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E38" w:rsidRPr="003E734A" w:rsidRDefault="00CB05B7" w:rsidP="00DB1E38">
      <w:pPr>
        <w:pStyle w:val="ispHeader"/>
      </w:pPr>
      <w:bookmarkStart w:id="0" w:name="_Toc251947972"/>
      <w:bookmarkStart w:id="1" w:name="_Toc248726997"/>
      <w:r>
        <w:rPr>
          <w:rFonts w:ascii="Times New Roman" w:hAnsi="Times New Roman"/>
        </w:rPr>
        <w:t>Безопасная р</w:t>
      </w:r>
      <w:r w:rsidRPr="00CB05B7">
        <w:rPr>
          <w:rFonts w:ascii="Times New Roman" w:hAnsi="Times New Roman"/>
        </w:rPr>
        <w:t>еализация виртуальной сети на плоскости данных SDN</w:t>
      </w:r>
    </w:p>
    <w:p w:rsidR="00DB1E38" w:rsidRPr="008E0C9C" w:rsidRDefault="00DB1E38" w:rsidP="00DB1E38">
      <w:pPr>
        <w:pStyle w:val="ispAuthor"/>
      </w:pPr>
      <w:r w:rsidRPr="008E0C9C">
        <w:t>Игорь Бурдонов &lt;</w:t>
      </w:r>
      <w:proofErr w:type="spellStart"/>
      <w:r w:rsidRPr="008E0C9C">
        <w:t>igor@ispras.ru</w:t>
      </w:r>
      <w:proofErr w:type="spellEnd"/>
      <w:r w:rsidRPr="008E0C9C">
        <w:t>&gt;</w:t>
      </w:r>
      <w:r w:rsidR="00812222" w:rsidRPr="008E0C9C">
        <w:rPr>
          <w:rStyle w:val="af1"/>
        </w:rPr>
        <w:footnoteReference w:id="1"/>
      </w:r>
    </w:p>
    <w:p w:rsidR="00962BAD" w:rsidRPr="008E0C9C" w:rsidRDefault="00962BAD" w:rsidP="00DB1E38">
      <w:pPr>
        <w:pStyle w:val="ispAuthor"/>
      </w:pPr>
      <w:r w:rsidRPr="008E0C9C">
        <w:t>Нина Евтушенко &lt;</w:t>
      </w:r>
      <w:proofErr w:type="spellStart"/>
      <w:r w:rsidRPr="008E0C9C">
        <w:rPr>
          <w:lang w:val="en-US"/>
        </w:rPr>
        <w:t>evtushenko</w:t>
      </w:r>
      <w:proofErr w:type="spellEnd"/>
      <w:r w:rsidRPr="008E0C9C">
        <w:t>@</w:t>
      </w:r>
      <w:proofErr w:type="spellStart"/>
      <w:r w:rsidRPr="008E0C9C">
        <w:t>ispras.ru</w:t>
      </w:r>
      <w:proofErr w:type="spellEnd"/>
      <w:r w:rsidRPr="008E0C9C">
        <w:t>&gt;</w:t>
      </w:r>
      <w:r w:rsidR="005E2623" w:rsidRPr="008E0C9C">
        <w:rPr>
          <w:rStyle w:val="af1"/>
        </w:rPr>
        <w:t>1</w:t>
      </w:r>
    </w:p>
    <w:p w:rsidR="005E2623" w:rsidRPr="008E0C9C" w:rsidRDefault="00962BAD" w:rsidP="005E2623">
      <w:pPr>
        <w:pStyle w:val="ispAuthor"/>
        <w:rPr>
          <w:color w:val="auto"/>
        </w:rPr>
      </w:pPr>
      <w:r w:rsidRPr="008E0C9C">
        <w:rPr>
          <w:color w:val="auto"/>
        </w:rPr>
        <w:t xml:space="preserve">Александр </w:t>
      </w:r>
      <w:proofErr w:type="spellStart"/>
      <w:r w:rsidRPr="008E0C9C">
        <w:rPr>
          <w:color w:val="auto"/>
        </w:rPr>
        <w:t>Косачев</w:t>
      </w:r>
      <w:proofErr w:type="spellEnd"/>
      <w:r w:rsidR="005E2623" w:rsidRPr="008E0C9C">
        <w:rPr>
          <w:i w:val="0"/>
          <w:color w:val="auto"/>
        </w:rPr>
        <w:t>&lt;</w:t>
      </w:r>
      <w:hyperlink r:id="rId8" w:history="1">
        <w:r w:rsidR="005E2623" w:rsidRPr="008E0C9C">
          <w:rPr>
            <w:rStyle w:val="aff2"/>
            <w:u w:val="none"/>
            <w:lang w:val="en-US"/>
          </w:rPr>
          <w:t>kos</w:t>
        </w:r>
        <w:r w:rsidR="005E2623" w:rsidRPr="008E0C9C">
          <w:rPr>
            <w:rStyle w:val="aff2"/>
            <w:u w:val="none"/>
          </w:rPr>
          <w:t>@</w:t>
        </w:r>
        <w:r w:rsidR="005E2623" w:rsidRPr="008E0C9C">
          <w:rPr>
            <w:rStyle w:val="aff2"/>
            <w:u w:val="none"/>
            <w:lang w:val="en-US"/>
          </w:rPr>
          <w:t>ispras</w:t>
        </w:r>
        <w:r w:rsidR="005E2623" w:rsidRPr="008E0C9C">
          <w:rPr>
            <w:rStyle w:val="aff2"/>
            <w:u w:val="none"/>
          </w:rPr>
          <w:t>.</w:t>
        </w:r>
        <w:r w:rsidR="005E2623" w:rsidRPr="008E0C9C">
          <w:rPr>
            <w:rStyle w:val="aff2"/>
            <w:u w:val="none"/>
            <w:lang w:val="en-US"/>
          </w:rPr>
          <w:t>ru</w:t>
        </w:r>
      </w:hyperlink>
      <w:r w:rsidR="005E2623" w:rsidRPr="008E0C9C">
        <w:rPr>
          <w:i w:val="0"/>
          <w:color w:val="auto"/>
        </w:rPr>
        <w:t>&gt;</w:t>
      </w:r>
      <w:r w:rsidR="005E2623" w:rsidRPr="008E0C9C">
        <w:rPr>
          <w:rStyle w:val="af1"/>
        </w:rPr>
        <w:t>1</w:t>
      </w:r>
    </w:p>
    <w:p w:rsidR="00DB1E38" w:rsidRPr="008E0C9C" w:rsidRDefault="005E2623" w:rsidP="005E2623">
      <w:pPr>
        <w:pStyle w:val="ispAuthor"/>
        <w:rPr>
          <w:color w:val="auto"/>
        </w:rPr>
      </w:pPr>
      <w:r w:rsidRPr="008E0C9C">
        <w:rPr>
          <w:color w:val="auto"/>
          <w:vertAlign w:val="superscript"/>
        </w:rPr>
        <w:t>1</w:t>
      </w:r>
      <w:r w:rsidR="00DB1E38" w:rsidRPr="008E0C9C">
        <w:rPr>
          <w:color w:val="auto"/>
        </w:rPr>
        <w:t>Институт системного программирования РАН</w:t>
      </w:r>
      <w:r w:rsidR="00367F8E" w:rsidRPr="008E0C9C">
        <w:rPr>
          <w:color w:val="auto"/>
        </w:rPr>
        <w:t xml:space="preserve"> им. В.П. Иванникова</w:t>
      </w:r>
      <w:r w:rsidR="00DB1E38" w:rsidRPr="008E0C9C">
        <w:rPr>
          <w:color w:val="auto"/>
        </w:rPr>
        <w:t>,</w:t>
      </w:r>
    </w:p>
    <w:p w:rsidR="00DB1E38" w:rsidRPr="008E0C9C" w:rsidRDefault="00DB1E38" w:rsidP="00DB1E38">
      <w:pPr>
        <w:pStyle w:val="ispAuthor"/>
        <w:rPr>
          <w:color w:val="auto"/>
        </w:rPr>
      </w:pPr>
      <w:r w:rsidRPr="008E0C9C">
        <w:rPr>
          <w:color w:val="auto"/>
        </w:rPr>
        <w:t xml:space="preserve">109004, Россия, </w:t>
      </w:r>
      <w:proofErr w:type="gramStart"/>
      <w:r w:rsidRPr="008E0C9C">
        <w:rPr>
          <w:color w:val="auto"/>
        </w:rPr>
        <w:t>г</w:t>
      </w:r>
      <w:proofErr w:type="gramEnd"/>
      <w:r w:rsidRPr="008E0C9C">
        <w:rPr>
          <w:color w:val="auto"/>
        </w:rPr>
        <w:t>. Москва, ул. А. Солженицына, д.</w:t>
      </w:r>
      <w:r w:rsidRPr="008E0C9C">
        <w:rPr>
          <w:color w:val="auto"/>
          <w:lang w:val="en-US"/>
        </w:rPr>
        <w:t> </w:t>
      </w:r>
      <w:r w:rsidR="005E2623" w:rsidRPr="008E0C9C">
        <w:rPr>
          <w:color w:val="auto"/>
        </w:rPr>
        <w:t>25</w:t>
      </w:r>
    </w:p>
    <w:p w:rsidR="005E2623" w:rsidRPr="005E2623" w:rsidRDefault="005E2623" w:rsidP="00DB1E38">
      <w:pPr>
        <w:pStyle w:val="ispAuthor"/>
        <w:rPr>
          <w:color w:val="auto"/>
        </w:rPr>
      </w:pPr>
    </w:p>
    <w:p w:rsidR="00912F74" w:rsidRPr="00C942F0" w:rsidRDefault="00912F74" w:rsidP="00912F74">
      <w:pPr>
        <w:pStyle w:val="ispAnotation"/>
      </w:pPr>
      <w:r w:rsidRPr="00226F24">
        <w:t>Аннотация</w:t>
      </w:r>
      <w:r w:rsidRPr="00226F24">
        <w:rPr>
          <w:rStyle w:val="ispAnotation20"/>
        </w:rPr>
        <w:t xml:space="preserve">. В статье исследуется задача виртуализации сети на плоскости данных программно-конфигурируемой сети, моделируемой графом физических связей между узлами сети. Виртуальная сеть задается как множество упорядоченных пар хостов (отправитель, получатель), а реализуется множеством путей хост-хост, однозначно определяющим настройки коммутаторов. Возможности передачи пакетов ограничиваются весами (приоритетами) хостов: пакет может быть передан только от хоста к хосту с не меньшим приоритетом. Соответственно множество путей </w:t>
      </w:r>
      <w:r w:rsidR="009D2BEE">
        <w:rPr>
          <w:rStyle w:val="ispAnotation20"/>
        </w:rPr>
        <w:t>допустимое</w:t>
      </w:r>
      <w:r w:rsidRPr="00226F24">
        <w:rPr>
          <w:rStyle w:val="ispAnotation20"/>
        </w:rPr>
        <w:t xml:space="preserve">, если любое подмножество связываемых им пар хостов является допустимым. В работе показывается, что в отличие от случая, когда любая пара различных хостов является </w:t>
      </w:r>
      <w:r w:rsidRPr="00C942F0">
        <w:rPr>
          <w:rStyle w:val="ispAnotation20"/>
        </w:rPr>
        <w:t xml:space="preserve">допустимой, в графе с приоритетами не для любого множества пар допустимых хостов существует </w:t>
      </w:r>
      <w:r w:rsidR="009D2BEE" w:rsidRPr="00C942F0">
        <w:rPr>
          <w:rStyle w:val="ispAnotation20"/>
        </w:rPr>
        <w:t>допустимая</w:t>
      </w:r>
      <w:r w:rsidRPr="00C942F0">
        <w:rPr>
          <w:rStyle w:val="ispAnotation20"/>
        </w:rPr>
        <w:t xml:space="preserve"> реализация</w:t>
      </w:r>
      <w:r w:rsidR="00FB1B6D" w:rsidRPr="00C942F0">
        <w:rPr>
          <w:rStyle w:val="ispAnotation20"/>
        </w:rPr>
        <w:t>, т.е. реализация в виде допустимого множества путей</w:t>
      </w:r>
      <w:r w:rsidRPr="00C942F0">
        <w:rPr>
          <w:rStyle w:val="ispAnotation20"/>
        </w:rPr>
        <w:t>. Кроме того показывается, что в ряде случаев, когда такая реализация существует, она не всегда возможна</w:t>
      </w:r>
      <w:r w:rsidR="00C942F0" w:rsidRPr="00C942F0">
        <w:rPr>
          <w:rStyle w:val="ispAnotation20"/>
        </w:rPr>
        <w:t xml:space="preserve"> </w:t>
      </w:r>
      <w:r w:rsidRPr="00C942F0">
        <w:rPr>
          <w:rStyle w:val="ispAnotation20"/>
        </w:rPr>
        <w:t>без путей с циклами, т.е. путей, допускающих бесконечное движение пакетов по циклу, и без дублирующих путей, когда хост получает один и тот же пакет несколько раз.</w:t>
      </w:r>
      <w:r w:rsidRPr="00C942F0">
        <w:rPr>
          <w:rStyle w:val="ispAnotation20"/>
          <w:b/>
        </w:rPr>
        <w:t xml:space="preserve"> </w:t>
      </w:r>
      <w:r w:rsidRPr="00C942F0">
        <w:rPr>
          <w:rFonts w:eastAsia="Calibri"/>
          <w:b w:val="0"/>
        </w:rPr>
        <w:t>С</w:t>
      </w:r>
      <w:r w:rsidR="00FB1B6D" w:rsidRPr="00C942F0">
        <w:rPr>
          <w:rFonts w:eastAsia="Calibri"/>
          <w:b w:val="0"/>
        </w:rPr>
        <w:t xml:space="preserve"> использованием понятия совершенного множества путей с</w:t>
      </w:r>
      <w:r w:rsidRPr="00C942F0">
        <w:rPr>
          <w:rFonts w:eastAsia="Calibri"/>
          <w:b w:val="0"/>
        </w:rPr>
        <w:t>формулировано и доказано требование к графу</w:t>
      </w:r>
      <w:r w:rsidRPr="00C942F0">
        <w:rPr>
          <w:b w:val="0"/>
        </w:rPr>
        <w:t xml:space="preserve"> с приоритетами</w:t>
      </w:r>
      <w:r w:rsidRPr="00C942F0">
        <w:rPr>
          <w:rFonts w:eastAsia="Calibri"/>
          <w:b w:val="0"/>
        </w:rPr>
        <w:t xml:space="preserve">, которое достаточно для </w:t>
      </w:r>
      <w:r w:rsidR="009D2BEE" w:rsidRPr="00C942F0">
        <w:rPr>
          <w:rFonts w:eastAsia="Calibri"/>
          <w:b w:val="0"/>
        </w:rPr>
        <w:t>допустим</w:t>
      </w:r>
      <w:r w:rsidRPr="00C942F0">
        <w:rPr>
          <w:rFonts w:eastAsia="Calibri"/>
          <w:b w:val="0"/>
        </w:rPr>
        <w:t xml:space="preserve">ой реализации любого </w:t>
      </w:r>
      <w:r w:rsidRPr="00C942F0">
        <w:rPr>
          <w:b w:val="0"/>
        </w:rPr>
        <w:t>допустимого</w:t>
      </w:r>
      <w:r w:rsidRPr="00C942F0">
        <w:rPr>
          <w:rFonts w:eastAsia="Calibri"/>
          <w:b w:val="0"/>
        </w:rPr>
        <w:t xml:space="preserve"> множества пар хостов без циклов с возможным дублированием. </w:t>
      </w:r>
    </w:p>
    <w:p w:rsidR="00DB1E38" w:rsidRPr="003532FC" w:rsidRDefault="00DB1E38" w:rsidP="00DB1E38">
      <w:pPr>
        <w:pStyle w:val="af3"/>
      </w:pPr>
      <w:r w:rsidRPr="00C942F0">
        <w:rPr>
          <w:b/>
        </w:rPr>
        <w:t>Ключевые слова:</w:t>
      </w:r>
      <w:r w:rsidR="002E4B7E" w:rsidRPr="00C942F0">
        <w:rPr>
          <w:b/>
        </w:rPr>
        <w:t xml:space="preserve"> </w:t>
      </w:r>
      <w:r w:rsidR="00653B01" w:rsidRPr="00C942F0">
        <w:rPr>
          <w:rFonts w:ascii="TimesNewRomanPSMT" w:hAnsi="TimesNewRomanPSMT" w:cs="TimesNewRomanPSMT"/>
        </w:rPr>
        <w:t>программно-конфигурируемые сети</w:t>
      </w:r>
      <w:r w:rsidR="0058402C" w:rsidRPr="00C942F0">
        <w:rPr>
          <w:rFonts w:ascii="TimesNewRomanPSMT" w:hAnsi="TimesNewRomanPSMT" w:cs="TimesNewRomanPSMT"/>
        </w:rPr>
        <w:t xml:space="preserve">, </w:t>
      </w:r>
      <w:r w:rsidR="00653B01" w:rsidRPr="00C942F0">
        <w:rPr>
          <w:rFonts w:ascii="TimesNewRomanPSMT" w:hAnsi="TimesNewRomanPSMT" w:cs="TimesNewRomanPSMT"/>
        </w:rPr>
        <w:t xml:space="preserve">виртуализация сети, </w:t>
      </w:r>
      <w:r w:rsidR="00F07AC0" w:rsidRPr="00C942F0">
        <w:rPr>
          <w:rFonts w:ascii="TimesNewRomanPSMT" w:hAnsi="TimesNewRomanPSMT" w:cs="TimesNewRomanPSMT"/>
        </w:rPr>
        <w:t xml:space="preserve">безопасность, </w:t>
      </w:r>
      <w:r w:rsidR="00CB05B7" w:rsidRPr="00C942F0">
        <w:rPr>
          <w:rFonts w:ascii="TimesNewRomanPSMT" w:hAnsi="TimesNewRomanPSMT" w:cs="TimesNewRomanPSMT"/>
        </w:rPr>
        <w:t xml:space="preserve">приоритеты хостов, </w:t>
      </w:r>
      <w:r w:rsidR="00A01953" w:rsidRPr="00C942F0">
        <w:rPr>
          <w:rFonts w:ascii="TimesNewRomanPSMT" w:hAnsi="TimesNewRomanPSMT" w:cs="TimesNewRomanPSMT"/>
        </w:rPr>
        <w:t>(приоритетн</w:t>
      </w:r>
      <w:proofErr w:type="gramStart"/>
      <w:r w:rsidR="00A01953" w:rsidRPr="00C942F0">
        <w:rPr>
          <w:rFonts w:ascii="TimesNewRomanPSMT" w:hAnsi="TimesNewRomanPSMT" w:cs="TimesNewRomanPSMT"/>
        </w:rPr>
        <w:t>о-</w:t>
      </w:r>
      <w:proofErr w:type="gramEnd"/>
      <w:r w:rsidR="00A01953" w:rsidRPr="00C942F0">
        <w:rPr>
          <w:rFonts w:ascii="TimesNewRomanPSMT" w:hAnsi="TimesNewRomanPSMT" w:cs="TimesNewRomanPSMT"/>
        </w:rPr>
        <w:t>)допустимая реализация множества пар хостов</w:t>
      </w:r>
      <w:r w:rsidR="003532FC" w:rsidRPr="00C942F0">
        <w:rPr>
          <w:rFonts w:ascii="TimesNewRomanPSMT" w:hAnsi="TimesNewRomanPSMT" w:cs="TimesNewRomanPSMT"/>
        </w:rPr>
        <w:t>.</w:t>
      </w:r>
    </w:p>
    <w:p w:rsidR="00DB1E38" w:rsidRPr="00BF7090" w:rsidRDefault="00DB1E38" w:rsidP="00FF654E">
      <w:pPr>
        <w:pStyle w:val="ispSubHeader-2level"/>
        <w:numPr>
          <w:ilvl w:val="0"/>
          <w:numId w:val="54"/>
        </w:numPr>
        <w:ind w:left="357" w:hanging="357"/>
      </w:pPr>
      <w:bookmarkStart w:id="2" w:name="_Toc450841961"/>
      <w:bookmarkStart w:id="3" w:name="_Toc468813834"/>
      <w:bookmarkStart w:id="4" w:name="_Toc470004082"/>
      <w:bookmarkStart w:id="5" w:name="_Toc487018371"/>
      <w:bookmarkStart w:id="6" w:name="_Toc487030166"/>
      <w:bookmarkStart w:id="7" w:name="_Toc487030203"/>
      <w:bookmarkStart w:id="8" w:name="_Toc487030273"/>
      <w:bookmarkStart w:id="9" w:name="_Toc487045020"/>
      <w:bookmarkStart w:id="10" w:name="_Toc5195947"/>
      <w:r w:rsidRPr="00BF7090">
        <w:lastRenderedPageBreak/>
        <w:t>Введение</w:t>
      </w:r>
      <w:bookmarkEnd w:id="2"/>
      <w:bookmarkEnd w:id="3"/>
      <w:bookmarkEnd w:id="4"/>
      <w:bookmarkEnd w:id="5"/>
      <w:bookmarkEnd w:id="6"/>
      <w:bookmarkEnd w:id="7"/>
      <w:bookmarkEnd w:id="8"/>
      <w:bookmarkEnd w:id="9"/>
      <w:bookmarkEnd w:id="10"/>
    </w:p>
    <w:p w:rsidR="00912F74" w:rsidRPr="00F07AC0" w:rsidRDefault="00912F74" w:rsidP="00912F74">
      <w:pPr>
        <w:pStyle w:val="ispTextmain"/>
      </w:pPr>
      <w:bookmarkStart w:id="11" w:name="_Toc5195948"/>
      <w:r w:rsidRPr="00367F8E">
        <w:t xml:space="preserve">Одной из основных технологий </w:t>
      </w:r>
      <w:r w:rsidRPr="00F07AC0">
        <w:t xml:space="preserve">виртуализации </w:t>
      </w:r>
      <w:fldSimple w:instr=" REF _Ref43204022 \r \h  \* MERGEFORMAT ">
        <w:r>
          <w:t>[1]</w:t>
        </w:r>
      </w:fldSimple>
      <w:fldSimple w:instr=" REF _Ref43204024 \r \h  \* MERGEFORMAT ">
        <w:r>
          <w:t>[2]</w:t>
        </w:r>
      </w:fldSimple>
      <w:fldSimple w:instr=" REF _Ref43204026 \r \h  \* MERGEFORMAT ">
        <w:r>
          <w:t>[3]</w:t>
        </w:r>
      </w:fldSimple>
      <w:fldSimple w:instr=" REF _Ref43204028 \r \h  \* MERGEFORMAT ">
        <w:r>
          <w:t>[4]</w:t>
        </w:r>
      </w:fldSimple>
      <w:fldSimple w:instr=" REF _Ref43204030 \r \h  \* MERGEFORMAT ">
        <w:r>
          <w:t>[5]</w:t>
        </w:r>
      </w:fldSimple>
      <w:r w:rsidRPr="00F07AC0">
        <w:t xml:space="preserve"> в настоящее время являются программно-конфигурируемые сети (SDN) с разделенными плоскостями данных и управления. Пакеты между хостами пересылаются на плоскости данных через промежуточные коммутаторы, система правил которых (настройка) осуществляется специальными SDN-контроллерами. Правило определяет, каким соседним узлам пересылается принятый коммутатором пакет в зависимости от того, откуда пришел пакет, и от вектора параметров в заголовке пакета </w:t>
      </w:r>
      <w:fldSimple w:instr=" REF _Ref43321861 \r \h  \* MERGEFORMAT ">
        <w:r>
          <w:t>[6]</w:t>
        </w:r>
      </w:fldSimple>
      <w:r w:rsidRPr="00F07AC0">
        <w:t>. Иными словами, настройка коммутаторов определяет множество путей от хоста к хосту, по которым и будут пересылаться пакеты. Ситуация может быть промоделирована с использованием графа физических связей, вершинами которого являются хосты и коммутаторы, а ребра соответствуют физическим связям между ними, при этом каждый хост может быть соединен только с одним коммутатором.</w:t>
      </w:r>
    </w:p>
    <w:p w:rsidR="000D29B1" w:rsidRDefault="00403263" w:rsidP="00150DC5">
      <w:pPr>
        <w:pStyle w:val="ispTextmain"/>
      </w:pPr>
      <w:r w:rsidRPr="00F07AC0">
        <w:t>В</w:t>
      </w:r>
      <w:r w:rsidR="00D8029F" w:rsidRPr="00F07AC0">
        <w:t xml:space="preserve"> </w:t>
      </w:r>
      <w:r w:rsidR="00150DC5">
        <w:t xml:space="preserve">работе </w:t>
      </w:r>
      <w:r w:rsidR="00B55981" w:rsidRPr="00B55981">
        <w:t xml:space="preserve">[7] </w:t>
      </w:r>
      <w:r w:rsidR="00150DC5">
        <w:t xml:space="preserve">обсуждаются вопросы возможности реализации </w:t>
      </w:r>
      <w:r w:rsidR="003B61D4" w:rsidRPr="00F07AC0">
        <w:t>заданно</w:t>
      </w:r>
      <w:r w:rsidR="00150DC5">
        <w:t>го</w:t>
      </w:r>
      <w:r w:rsidR="003B61D4" w:rsidRPr="00F07AC0">
        <w:t xml:space="preserve"> множеств</w:t>
      </w:r>
      <w:r w:rsidR="00150DC5">
        <w:t>а</w:t>
      </w:r>
      <w:r w:rsidR="003B61D4" w:rsidRPr="00F07AC0">
        <w:t xml:space="preserve"> пар (хост, хост) через подходящие пути хост</w:t>
      </w:r>
      <w:r w:rsidR="003B61D4" w:rsidRPr="00F07AC0">
        <w:noBreakHyphen/>
        <w:t>хо</w:t>
      </w:r>
      <w:proofErr w:type="gramStart"/>
      <w:r w:rsidR="003B61D4" w:rsidRPr="00F07AC0">
        <w:t>ст в гр</w:t>
      </w:r>
      <w:proofErr w:type="gramEnd"/>
      <w:r w:rsidR="003B61D4" w:rsidRPr="00F07AC0">
        <w:t>афе физических связей</w:t>
      </w:r>
      <w:r w:rsidRPr="00F07AC0">
        <w:t>, которые, в свою очередь, определяют те или иные настройки коммутаторов</w:t>
      </w:r>
      <w:r w:rsidR="00150DC5">
        <w:t xml:space="preserve">. </w:t>
      </w:r>
      <w:proofErr w:type="gramStart"/>
      <w:r w:rsidRPr="00F07AC0">
        <w:t xml:space="preserve">Как известно, </w:t>
      </w:r>
      <w:r w:rsidR="00150DC5">
        <w:t xml:space="preserve">при решении </w:t>
      </w:r>
      <w:r w:rsidR="00226F24">
        <w:t xml:space="preserve">этой </w:t>
      </w:r>
      <w:r w:rsidR="00150DC5">
        <w:t>задачи</w:t>
      </w:r>
      <w:r w:rsidR="00150DC5" w:rsidRPr="00F07AC0">
        <w:t xml:space="preserve"> </w:t>
      </w:r>
      <w:r w:rsidR="003B61D4" w:rsidRPr="00F07AC0">
        <w:t xml:space="preserve">возникают три эффекта. </w:t>
      </w:r>
      <w:r w:rsidRPr="00F07AC0">
        <w:t>1)</w:t>
      </w:r>
      <w:r w:rsidR="00BB2BE3">
        <w:t> </w:t>
      </w:r>
      <w:r w:rsidRPr="00F07AC0">
        <w:t>К</w:t>
      </w:r>
      <w:r w:rsidR="00545F34" w:rsidRPr="00F07AC0">
        <w:t xml:space="preserve">ак показано в </w:t>
      </w:r>
      <w:fldSimple w:instr=" REF _Ref43204028 \r \h  \* MERGEFORMAT ">
        <w:r w:rsidR="005904BC">
          <w:t>[4]</w:t>
        </w:r>
      </w:fldSimple>
      <w:fldSimple w:instr=" REF _Ref43204030 \r \h  \* MERGEFORMAT ">
        <w:r w:rsidR="005904BC">
          <w:t>[5]</w:t>
        </w:r>
      </w:fldSimple>
      <w:r w:rsidR="00545F34" w:rsidRPr="00F07AC0">
        <w:t xml:space="preserve"> при реализации </w:t>
      </w:r>
      <w:r w:rsidRPr="00F07AC0">
        <w:t xml:space="preserve">(через подходящие настройки коммутаторов) некоторого </w:t>
      </w:r>
      <w:r w:rsidR="00545F34" w:rsidRPr="00F07AC0">
        <w:t>множества реберно-простых путей</w:t>
      </w:r>
      <w:r w:rsidR="004B57AD">
        <w:t>, связывающих заданные пары (</w:t>
      </w:r>
      <w:r w:rsidR="00545F34" w:rsidRPr="00F07AC0">
        <w:t>хост</w:t>
      </w:r>
      <w:r w:rsidR="004B57AD">
        <w:t xml:space="preserve">, </w:t>
      </w:r>
      <w:r w:rsidR="00545F34" w:rsidRPr="00F07AC0">
        <w:t>хост</w:t>
      </w:r>
      <w:r w:rsidR="004B57AD">
        <w:t>),</w:t>
      </w:r>
      <w:r w:rsidR="00545F34" w:rsidRPr="00F07AC0">
        <w:t xml:space="preserve"> на панели данных </w:t>
      </w:r>
      <w:r w:rsidR="003B61D4" w:rsidRPr="00F07AC0">
        <w:t xml:space="preserve">могут появляться </w:t>
      </w:r>
      <w:r w:rsidRPr="00F07AC0">
        <w:t xml:space="preserve">непредусмотренные </w:t>
      </w:r>
      <w:r w:rsidR="00545F34" w:rsidRPr="00F07AC0">
        <w:t xml:space="preserve">пути хост-хост, </w:t>
      </w:r>
      <w:r w:rsidRPr="00F07AC0">
        <w:t xml:space="preserve">т.е. пути, </w:t>
      </w:r>
      <w:r w:rsidR="00545F34" w:rsidRPr="00F07AC0">
        <w:t xml:space="preserve">которых нет в </w:t>
      </w:r>
      <w:r w:rsidR="004B57AD">
        <w:t>этом</w:t>
      </w:r>
      <w:r w:rsidR="00545F34" w:rsidRPr="00F07AC0">
        <w:t xml:space="preserve"> множестве</w:t>
      </w:r>
      <w:r w:rsidRPr="00F07AC0">
        <w:t xml:space="preserve"> путей</w:t>
      </w:r>
      <w:r w:rsidR="004B57AD">
        <w:t xml:space="preserve"> и которые </w:t>
      </w:r>
      <w:r w:rsidR="00B32C61">
        <w:t xml:space="preserve">могут </w:t>
      </w:r>
      <w:r w:rsidR="004B57AD">
        <w:t>связыват</w:t>
      </w:r>
      <w:r w:rsidR="00B32C61">
        <w:t>ь</w:t>
      </w:r>
      <w:r w:rsidR="004B57AD">
        <w:t xml:space="preserve"> пары хостов, отсутствующие в заданном множестве пар хостов</w:t>
      </w:r>
      <w:r w:rsidRPr="00F07AC0">
        <w:t>.</w:t>
      </w:r>
      <w:proofErr w:type="gramEnd"/>
      <w:r w:rsidR="00912F74">
        <w:t xml:space="preserve"> </w:t>
      </w:r>
      <w:proofErr w:type="gramStart"/>
      <w:r w:rsidR="000D29B1">
        <w:t xml:space="preserve">Для учёта этого эффекта </w:t>
      </w:r>
      <w:r w:rsidR="00150DC5">
        <w:t xml:space="preserve">при реализации </w:t>
      </w:r>
      <w:r w:rsidR="000D29B1">
        <w:t xml:space="preserve">нужно рассматривать </w:t>
      </w:r>
      <w:r w:rsidR="00150DC5">
        <w:t>только замкнутые по дугам множества реберно-простых путей</w:t>
      </w:r>
      <w:r w:rsidR="000D29B1">
        <w:t>, которые не меняются при их реализации через настройки коммутаторов</w:t>
      </w:r>
      <w:r w:rsidR="00150DC5">
        <w:t xml:space="preserve">. </w:t>
      </w:r>
      <w:r w:rsidRPr="00F07AC0">
        <w:t>2)</w:t>
      </w:r>
      <w:r w:rsidR="00BB2BE3">
        <w:t> </w:t>
      </w:r>
      <w:r w:rsidR="00150DC5">
        <w:t xml:space="preserve">При реализации пар хостов </w:t>
      </w:r>
      <w:r w:rsidR="00545F34" w:rsidRPr="00F07AC0">
        <w:t xml:space="preserve">могут появиться </w:t>
      </w:r>
      <w:r w:rsidR="003B61D4" w:rsidRPr="00F07AC0">
        <w:t xml:space="preserve">циклы, по которым пакеты будут передаваться бесконечно и, </w:t>
      </w:r>
      <w:r w:rsidR="00545F34" w:rsidRPr="00F07AC0">
        <w:t>соответственно</w:t>
      </w:r>
      <w:r w:rsidR="003B61D4" w:rsidRPr="00F07AC0">
        <w:t xml:space="preserve">, бесконечно размножаться. </w:t>
      </w:r>
      <w:r w:rsidRPr="00F07AC0">
        <w:lastRenderedPageBreak/>
        <w:t>3)</w:t>
      </w:r>
      <w:r w:rsidR="00BB2BE3">
        <w:t> </w:t>
      </w:r>
      <w:r w:rsidR="00545F34" w:rsidRPr="00F07AC0">
        <w:t>Кроме того, м</w:t>
      </w:r>
      <w:r w:rsidR="003B61D4" w:rsidRPr="00F07AC0">
        <w:t>огут появ</w:t>
      </w:r>
      <w:r w:rsidR="00545F34" w:rsidRPr="00F07AC0">
        <w:t>и</w:t>
      </w:r>
      <w:r w:rsidR="003B61D4" w:rsidRPr="00F07AC0">
        <w:t xml:space="preserve">ться дублирующие пути, из-за чего хост-адресат получает один и тот же </w:t>
      </w:r>
      <w:r w:rsidR="00545F34" w:rsidRPr="00F07AC0">
        <w:t>пакет не один</w:t>
      </w:r>
      <w:proofErr w:type="gramEnd"/>
      <w:r w:rsidR="00545F34" w:rsidRPr="00F07AC0">
        <w:t>, а несколько раз</w:t>
      </w:r>
      <w:r w:rsidR="000D29B1">
        <w:t>.</w:t>
      </w:r>
      <w:r w:rsidR="00325BFB">
        <w:t xml:space="preserve"> </w:t>
      </w:r>
      <w:proofErr w:type="gramStart"/>
      <w:r w:rsidR="00325BFB">
        <w:t xml:space="preserve">В </w:t>
      </w:r>
      <w:r w:rsidR="00325BFB" w:rsidRPr="00F07AC0">
        <w:t>[7]</w:t>
      </w:r>
      <w:r w:rsidR="00325BFB">
        <w:t xml:space="preserve"> показано, что строгая реализация заданного множества пар хостов, при которой пути связывают все заданные пары хостов и только такие пары хостов, не всегда возможна без появления циклов и/или без дублирования.</w:t>
      </w:r>
      <w:proofErr w:type="gramEnd"/>
      <w:r w:rsidR="00325BFB">
        <w:t xml:space="preserve"> В то же время нестрогая реализация, когда </w:t>
      </w:r>
      <w:r w:rsidR="00D87BD8">
        <w:t>требуется связать</w:t>
      </w:r>
      <w:r w:rsidR="00325BFB">
        <w:t xml:space="preserve"> все заданные пары хостов, </w:t>
      </w:r>
      <w:r w:rsidR="00D87BD8">
        <w:t>но разрешено связывать и</w:t>
      </w:r>
      <w:r w:rsidR="00325BFB">
        <w:t xml:space="preserve"> </w:t>
      </w:r>
      <w:r w:rsidR="00D87BD8">
        <w:t>непредусмотренные</w:t>
      </w:r>
      <w:r w:rsidR="00325BFB">
        <w:t xml:space="preserve"> пары хостов, всегда возможна без появления циклов и без дублирования.</w:t>
      </w:r>
    </w:p>
    <w:p w:rsidR="00962C1E" w:rsidRPr="00C942F0" w:rsidRDefault="00D87BD8" w:rsidP="002A0260">
      <w:pPr>
        <w:pStyle w:val="ispTextmain"/>
        <w:rPr>
          <w:iCs/>
        </w:rPr>
      </w:pPr>
      <w:r w:rsidRPr="004A4249">
        <w:t xml:space="preserve">В данной статье </w:t>
      </w:r>
      <w:r w:rsidR="00AB553C" w:rsidRPr="004A4249">
        <w:t>рассматривае</w:t>
      </w:r>
      <w:r w:rsidR="00D17171" w:rsidRPr="004A4249">
        <w:t xml:space="preserve">тся </w:t>
      </w:r>
      <w:r w:rsidR="00AB553C" w:rsidRPr="004A4249">
        <w:t>задача реализации множества пар хостов</w:t>
      </w:r>
      <w:r w:rsidR="00C942F0" w:rsidRPr="004A4249">
        <w:t xml:space="preserve"> с учётом</w:t>
      </w:r>
      <w:r w:rsidR="00AB553C" w:rsidRPr="004A4249">
        <w:t xml:space="preserve"> политик</w:t>
      </w:r>
      <w:r w:rsidR="00C942F0" w:rsidRPr="004A4249">
        <w:t>и</w:t>
      </w:r>
      <w:r w:rsidR="00AB553C" w:rsidRPr="004A4249">
        <w:t xml:space="preserve"> безопасности (</w:t>
      </w:r>
      <w:r w:rsidR="00AB553C" w:rsidRPr="004A4249">
        <w:rPr>
          <w:lang w:val="en-US"/>
        </w:rPr>
        <w:t>security</w:t>
      </w:r>
      <w:r w:rsidR="00AB553C" w:rsidRPr="004A4249">
        <w:t xml:space="preserve">), </w:t>
      </w:r>
      <w:r w:rsidR="00C942F0" w:rsidRPr="004A4249">
        <w:t xml:space="preserve">согласно которой </w:t>
      </w:r>
      <w:r w:rsidR="00D17171" w:rsidRPr="004A4249">
        <w:t>некоторые хосты не могут передавать пакеты определенным хостам. Для описания множества</w:t>
      </w:r>
      <w:r w:rsidR="00D17171" w:rsidRPr="00C942F0">
        <w:t xml:space="preserve"> хостов, от которых заданный хост, может принимать пакеты, каждому хосту приписано натуральное число (</w:t>
      </w:r>
      <w:r w:rsidR="00D17171" w:rsidRPr="00C942F0">
        <w:rPr>
          <w:i/>
        </w:rPr>
        <w:t>приоритет</w:t>
      </w:r>
      <w:r w:rsidR="00D17171" w:rsidRPr="00C942F0">
        <w:t xml:space="preserve">), и хост может </w:t>
      </w:r>
      <w:r w:rsidR="00945639" w:rsidRPr="00C942F0">
        <w:t>передавать</w:t>
      </w:r>
      <w:r w:rsidR="00AB553C" w:rsidRPr="00C942F0">
        <w:t xml:space="preserve"> пакеты только </w:t>
      </w:r>
      <w:r w:rsidR="00945639" w:rsidRPr="00C942F0">
        <w:t>хостам</w:t>
      </w:r>
      <w:r w:rsidR="00AB553C" w:rsidRPr="00C942F0">
        <w:t xml:space="preserve"> с не </w:t>
      </w:r>
      <w:r w:rsidR="00945639" w:rsidRPr="00C942F0">
        <w:t>меньшими</w:t>
      </w:r>
      <w:r w:rsidR="00D17171" w:rsidRPr="00C942F0">
        <w:t xml:space="preserve"> приоритетами. </w:t>
      </w:r>
      <w:r w:rsidR="00945639" w:rsidRPr="00C942F0">
        <w:rPr>
          <w:iCs/>
        </w:rPr>
        <w:t>Соответственно, у</w:t>
      </w:r>
      <w:r w:rsidR="00883F6D" w:rsidRPr="00C942F0">
        <w:rPr>
          <w:iCs/>
        </w:rPr>
        <w:t xml:space="preserve">порядоченные пары хостов разделяются на </w:t>
      </w:r>
      <w:r w:rsidR="00945639" w:rsidRPr="00C942F0">
        <w:rPr>
          <w:iCs/>
        </w:rPr>
        <w:t>(приоритетн</w:t>
      </w:r>
      <w:proofErr w:type="gramStart"/>
      <w:r w:rsidR="00945639" w:rsidRPr="00C942F0">
        <w:rPr>
          <w:iCs/>
        </w:rPr>
        <w:t>о-</w:t>
      </w:r>
      <w:proofErr w:type="gramEnd"/>
      <w:r w:rsidR="00945639" w:rsidRPr="00C942F0">
        <w:rPr>
          <w:iCs/>
        </w:rPr>
        <w:t xml:space="preserve">) </w:t>
      </w:r>
      <w:r w:rsidR="00DB38B1" w:rsidRPr="00C942F0">
        <w:rPr>
          <w:i/>
          <w:iCs/>
        </w:rPr>
        <w:t>допустимые</w:t>
      </w:r>
      <w:r w:rsidR="00883F6D" w:rsidRPr="00C942F0">
        <w:rPr>
          <w:iCs/>
        </w:rPr>
        <w:t xml:space="preserve"> и </w:t>
      </w:r>
      <w:r w:rsidR="00DB38B1" w:rsidRPr="00C942F0">
        <w:rPr>
          <w:i/>
          <w:iCs/>
        </w:rPr>
        <w:t>недопустимые</w:t>
      </w:r>
      <w:r w:rsidR="00883F6D" w:rsidRPr="00C942F0">
        <w:rPr>
          <w:iCs/>
        </w:rPr>
        <w:t xml:space="preserve">. Все пары из заданного множества пар хостов должны быть </w:t>
      </w:r>
      <w:r w:rsidR="00DB38B1" w:rsidRPr="00C942F0">
        <w:rPr>
          <w:iCs/>
        </w:rPr>
        <w:t>допустимыми</w:t>
      </w:r>
      <w:r w:rsidR="00883F6D" w:rsidRPr="00C942F0">
        <w:rPr>
          <w:iCs/>
        </w:rPr>
        <w:t xml:space="preserve">, но при реализации этого множества </w:t>
      </w:r>
      <w:r w:rsidR="00DB38B1" w:rsidRPr="00C942F0">
        <w:rPr>
          <w:iCs/>
        </w:rPr>
        <w:t>разрешается</w:t>
      </w:r>
      <w:r w:rsidR="00883F6D" w:rsidRPr="00C942F0">
        <w:rPr>
          <w:iCs/>
        </w:rPr>
        <w:t xml:space="preserve"> связывать путями и другие </w:t>
      </w:r>
      <w:r w:rsidR="00DB38B1" w:rsidRPr="00C942F0">
        <w:rPr>
          <w:iCs/>
        </w:rPr>
        <w:t>допустимые</w:t>
      </w:r>
      <w:r w:rsidR="00883F6D" w:rsidRPr="00C942F0">
        <w:rPr>
          <w:iCs/>
        </w:rPr>
        <w:t xml:space="preserve"> пары хостов. В то же время </w:t>
      </w:r>
      <w:r w:rsidR="00DB38B1" w:rsidRPr="00C942F0">
        <w:rPr>
          <w:iCs/>
        </w:rPr>
        <w:t>недопустимые</w:t>
      </w:r>
      <w:r w:rsidR="00883F6D" w:rsidRPr="00C942F0">
        <w:rPr>
          <w:iCs/>
        </w:rPr>
        <w:t xml:space="preserve"> пары </w:t>
      </w:r>
      <w:proofErr w:type="gramStart"/>
      <w:r w:rsidR="00883F6D" w:rsidRPr="00C942F0">
        <w:rPr>
          <w:iCs/>
        </w:rPr>
        <w:t>хостов</w:t>
      </w:r>
      <w:proofErr w:type="gramEnd"/>
      <w:r w:rsidR="00883F6D" w:rsidRPr="00C942F0">
        <w:rPr>
          <w:iCs/>
        </w:rPr>
        <w:t xml:space="preserve"> ни при </w:t>
      </w:r>
      <w:proofErr w:type="gramStart"/>
      <w:r w:rsidR="00883F6D" w:rsidRPr="00C942F0">
        <w:rPr>
          <w:iCs/>
        </w:rPr>
        <w:t>каких</w:t>
      </w:r>
      <w:proofErr w:type="gramEnd"/>
      <w:r w:rsidR="00883F6D" w:rsidRPr="00C942F0">
        <w:rPr>
          <w:iCs/>
        </w:rPr>
        <w:t xml:space="preserve"> условиях не должны связываться путями. </w:t>
      </w:r>
      <w:r w:rsidR="00070A4E" w:rsidRPr="00C942F0">
        <w:rPr>
          <w:iCs/>
        </w:rPr>
        <w:t xml:space="preserve">Такое ослабление требования о непредусмотренных парах хостов даёт больше свободы </w:t>
      </w:r>
      <w:r w:rsidR="00DB38B1" w:rsidRPr="00C942F0">
        <w:rPr>
          <w:iCs/>
        </w:rPr>
        <w:t>по сравнению со строгой</w:t>
      </w:r>
      <w:r w:rsidR="00070A4E" w:rsidRPr="00C942F0">
        <w:rPr>
          <w:iCs/>
        </w:rPr>
        <w:t xml:space="preserve"> реализаци</w:t>
      </w:r>
      <w:r w:rsidR="00DB38B1" w:rsidRPr="00C942F0">
        <w:rPr>
          <w:iCs/>
        </w:rPr>
        <w:t>ей</w:t>
      </w:r>
      <w:r w:rsidR="00BB2BE3" w:rsidRPr="00C942F0">
        <w:rPr>
          <w:iCs/>
        </w:rPr>
        <w:t>, но ограничивает свободу нестрогой реализации</w:t>
      </w:r>
      <w:r w:rsidR="00962C1E" w:rsidRPr="00C942F0">
        <w:t>, а именно для заданных пар хостов допускается нестрогая реализация, но не любая, а только та, которая удовлетворяет требованиям безопасности</w:t>
      </w:r>
      <w:r w:rsidR="00962C1E" w:rsidRPr="00C942F0">
        <w:rPr>
          <w:iCs/>
        </w:rPr>
        <w:t>.</w:t>
      </w:r>
    </w:p>
    <w:p w:rsidR="002A0260" w:rsidRDefault="00962C1E" w:rsidP="002A0260">
      <w:pPr>
        <w:pStyle w:val="ispTextmain"/>
      </w:pPr>
      <w:r w:rsidRPr="00C942F0">
        <w:t>Таким образом,</w:t>
      </w:r>
      <w:r>
        <w:t xml:space="preserve"> р</w:t>
      </w:r>
      <w:r w:rsidR="002A0260">
        <w:t xml:space="preserve">еализующее множество путей тоже должно быть </w:t>
      </w:r>
      <w:r w:rsidR="00DB38B1">
        <w:t>(приоритетн</w:t>
      </w:r>
      <w:proofErr w:type="gramStart"/>
      <w:r w:rsidR="00DB38B1">
        <w:t>о-</w:t>
      </w:r>
      <w:proofErr w:type="gramEnd"/>
      <w:r w:rsidR="00DB38B1">
        <w:t>) допустимым</w:t>
      </w:r>
      <w:r w:rsidR="002A0260">
        <w:t>, т.е. не должно нарушать правило приоритетов, и не иметь циклов</w:t>
      </w:r>
      <w:r w:rsidR="002A0260" w:rsidRPr="00DF59BD">
        <w:t>, по которым пакеты будут циркулировать бесконечно и бесконечно размножаться</w:t>
      </w:r>
      <w:r w:rsidR="002A0260">
        <w:t>. Кроме того, в ряде случаев для сокращения нагрузки на сеть желательно, чтобы множество не содержало</w:t>
      </w:r>
      <w:r w:rsidR="002A0260" w:rsidRPr="00DF59BD">
        <w:t xml:space="preserve"> дублирующих </w:t>
      </w:r>
      <w:r w:rsidR="002A0260" w:rsidRPr="00DF59BD">
        <w:lastRenderedPageBreak/>
        <w:t xml:space="preserve">путей, т.е. разных </w:t>
      </w:r>
      <w:r w:rsidR="002A0260" w:rsidRPr="00FB22EF">
        <w:rPr>
          <w:szCs w:val="20"/>
        </w:rPr>
        <w:t>путей</w:t>
      </w:r>
      <w:r w:rsidR="002A0260" w:rsidRPr="00DF59BD">
        <w:t>, соединяю</w:t>
      </w:r>
      <w:r w:rsidR="002A0260">
        <w:t>щих одну и ту же пару хостов. В работе показано, что в отличие от подобной задачи</w:t>
      </w:r>
      <w:r w:rsidR="00BB2BE3">
        <w:t xml:space="preserve"> (произвольной нестрогой реализации)</w:t>
      </w:r>
      <w:r w:rsidR="002A0260">
        <w:t xml:space="preserve"> для графа без приоритетов, </w:t>
      </w:r>
      <w:r w:rsidR="00DB38B1">
        <w:t>допустимая</w:t>
      </w:r>
      <w:r w:rsidR="002A0260">
        <w:t xml:space="preserve"> реализация не всегда возможна, и </w:t>
      </w:r>
      <w:r w:rsidR="00BB2BE3">
        <w:t>аналогично строгой реализации</w:t>
      </w:r>
      <w:r w:rsidR="002A0260">
        <w:t xml:space="preserve"> не всегда возможна без дублирования и не всегда возможна без циклов. </w:t>
      </w:r>
    </w:p>
    <w:p w:rsidR="00B53291" w:rsidRDefault="002A0260" w:rsidP="00B53291">
      <w:pPr>
        <w:pStyle w:val="ispTextmain"/>
      </w:pPr>
      <w:r w:rsidRPr="00DF59BD">
        <w:t>Сформулирован</w:t>
      </w:r>
      <w:r>
        <w:t>о</w:t>
      </w:r>
      <w:r w:rsidRPr="00DF59BD">
        <w:t xml:space="preserve"> и доказан</w:t>
      </w:r>
      <w:r>
        <w:t>о</w:t>
      </w:r>
      <w:r w:rsidRPr="00DF59BD">
        <w:t xml:space="preserve"> требовани</w:t>
      </w:r>
      <w:r>
        <w:t>е</w:t>
      </w:r>
      <w:r w:rsidRPr="00DF59BD">
        <w:t xml:space="preserve"> к графу, котор</w:t>
      </w:r>
      <w:r>
        <w:t>о</w:t>
      </w:r>
      <w:r w:rsidRPr="00DF59BD">
        <w:t>е достаточн</w:t>
      </w:r>
      <w:r>
        <w:t>о</w:t>
      </w:r>
      <w:r w:rsidRPr="00DF59BD">
        <w:t xml:space="preserve"> для </w:t>
      </w:r>
      <w:r w:rsidR="00DB38B1">
        <w:t>допустимой</w:t>
      </w:r>
      <w:r>
        <w:t xml:space="preserve"> </w:t>
      </w:r>
      <w:r w:rsidRPr="00DF59BD">
        <w:t xml:space="preserve">реализации любого </w:t>
      </w:r>
      <w:r w:rsidR="00DB38B1">
        <w:t>допустимого</w:t>
      </w:r>
      <w:r>
        <w:t xml:space="preserve"> </w:t>
      </w:r>
      <w:r w:rsidRPr="00DF59BD">
        <w:t xml:space="preserve">множества пар хостов без циклов с возможным дублированием. </w:t>
      </w:r>
      <w:r w:rsidR="00E40B9D">
        <w:t>С этой целью поняти</w:t>
      </w:r>
      <w:r w:rsidR="00DB38B1">
        <w:t>е</w:t>
      </w:r>
      <w:r w:rsidR="00E40B9D">
        <w:t xml:space="preserve"> почти совершенного множества путей из </w:t>
      </w:r>
      <w:r w:rsidR="00B55981" w:rsidRPr="00B55981">
        <w:t xml:space="preserve">[7] </w:t>
      </w:r>
      <w:r w:rsidR="00E40B9D">
        <w:t>расширя</w:t>
      </w:r>
      <w:r w:rsidR="00FE35FD">
        <w:t>е</w:t>
      </w:r>
      <w:r w:rsidR="00E40B9D">
        <w:t xml:space="preserve">тся на граф с приоритетами, и </w:t>
      </w:r>
      <w:r>
        <w:t xml:space="preserve">требование формулируется как наличие в графе множества путей, которое соединяет все </w:t>
      </w:r>
      <w:r w:rsidR="00DB38B1">
        <w:t>допустимые</w:t>
      </w:r>
      <w:r>
        <w:t xml:space="preserve"> пары хостов и в котором пути </w:t>
      </w:r>
      <w:r w:rsidR="00F83711">
        <w:t xml:space="preserve">после слияния (с проходом по одной или нескольким общим дугам) </w:t>
      </w:r>
      <w:r>
        <w:t>не разделяются</w:t>
      </w:r>
      <w:r w:rsidR="00F83711">
        <w:t>.</w:t>
      </w:r>
      <w:r>
        <w:t xml:space="preserve"> Если требуется отсутствие дублирования, то в достаточном условии </w:t>
      </w:r>
      <w:r w:rsidR="00FE35FD">
        <w:t>после разделения путей запрещается их слияние (с проходом по общей дуге)</w:t>
      </w:r>
      <w:r>
        <w:t>.</w:t>
      </w:r>
      <w:bookmarkEnd w:id="11"/>
    </w:p>
    <w:p w:rsidR="00DB1E38" w:rsidRPr="00367F8E" w:rsidRDefault="0095180F" w:rsidP="00B53291">
      <w:pPr>
        <w:pStyle w:val="ispSubHeader-2level"/>
        <w:numPr>
          <w:ilvl w:val="0"/>
          <w:numId w:val="54"/>
        </w:numPr>
        <w:ind w:left="357" w:hanging="357"/>
      </w:pPr>
      <w:r w:rsidRPr="00367F8E">
        <w:t>Основные понятия</w:t>
      </w:r>
    </w:p>
    <w:p w:rsidR="00046BE4" w:rsidRPr="00046BE4" w:rsidRDefault="00653B01" w:rsidP="00653B01">
      <w:pPr>
        <w:pStyle w:val="ispTextmain"/>
      </w:pPr>
      <w:bookmarkStart w:id="12" w:name="_Toc5195949"/>
      <w:bookmarkStart w:id="13" w:name="_Toc501123583"/>
      <w:r w:rsidRPr="00367F8E">
        <w:t xml:space="preserve">Графом физических связей (далее просто графом) будем называть связный неориентированный граф </w:t>
      </w:r>
      <w:r w:rsidRPr="00367F8E">
        <w:rPr>
          <w:i/>
        </w:rPr>
        <w:t>G</w:t>
      </w:r>
      <w:r w:rsidRPr="00367F8E">
        <w:t> = {</w:t>
      </w:r>
      <w:r w:rsidRPr="00367F8E">
        <w:rPr>
          <w:i/>
        </w:rPr>
        <w:t>V</w:t>
      </w:r>
      <w:r w:rsidRPr="00367F8E">
        <w:t>, </w:t>
      </w:r>
      <w:r w:rsidRPr="00367F8E">
        <w:rPr>
          <w:i/>
        </w:rPr>
        <w:t>E</w:t>
      </w:r>
      <w:r w:rsidRPr="00367F8E">
        <w:t xml:space="preserve">} без кратных ребер и петель, где </w:t>
      </w:r>
      <w:r w:rsidRPr="00367F8E">
        <w:rPr>
          <w:i/>
        </w:rPr>
        <w:t>V</w:t>
      </w:r>
      <w:r w:rsidRPr="00367F8E">
        <w:t xml:space="preserve"> – множество коммутаторов и хостов, </w:t>
      </w:r>
      <w:r w:rsidRPr="00367F8E">
        <w:rPr>
          <w:i/>
        </w:rPr>
        <w:t>E</w:t>
      </w:r>
      <w:r w:rsidRPr="00367F8E">
        <w:t> </w:t>
      </w:r>
      <w:r w:rsidRPr="00367F8E">
        <w:sym w:font="Symbol" w:char="F020"/>
      </w:r>
      <w:r w:rsidRPr="00367F8E">
        <w:sym w:font="Symbol" w:char="F0CD"/>
      </w:r>
      <w:r w:rsidRPr="00367F8E">
        <w:t> </w:t>
      </w:r>
      <w:r w:rsidRPr="00367F8E">
        <w:rPr>
          <w:i/>
        </w:rPr>
        <w:t>V </w:t>
      </w:r>
      <w:r w:rsidRPr="00367F8E">
        <w:sym w:font="Symbol" w:char="F0B4"/>
      </w:r>
      <w:r w:rsidRPr="00367F8E">
        <w:t> </w:t>
      </w:r>
      <w:r w:rsidRPr="00367F8E">
        <w:rPr>
          <w:i/>
        </w:rPr>
        <w:t>V</w:t>
      </w:r>
      <w:r w:rsidRPr="00367F8E">
        <w:t xml:space="preserve"> – множество ребер, моделирующих физические связи между коммутаторами и </w:t>
      </w:r>
      <w:r w:rsidR="0095180F" w:rsidRPr="00367F8E">
        <w:t xml:space="preserve">между коммутаторами и </w:t>
      </w:r>
      <w:r w:rsidRPr="00367F8E">
        <w:t xml:space="preserve">хостами. Поскольку ребро, соединяющее вершины </w:t>
      </w:r>
      <w:proofErr w:type="spellStart"/>
      <w:r w:rsidRPr="00367F8E">
        <w:rPr>
          <w:i/>
        </w:rPr>
        <w:t>a</w:t>
      </w:r>
      <w:proofErr w:type="spellEnd"/>
      <w:r w:rsidRPr="00367F8E">
        <w:t xml:space="preserve"> и </w:t>
      </w:r>
      <w:proofErr w:type="spellStart"/>
      <w:r w:rsidRPr="00367F8E">
        <w:rPr>
          <w:i/>
        </w:rPr>
        <w:t>b</w:t>
      </w:r>
      <w:proofErr w:type="spellEnd"/>
      <w:r w:rsidRPr="00367F8E">
        <w:t xml:space="preserve">, неориентированное и нет кратных ребер, его можно обозначать как </w:t>
      </w:r>
      <w:proofErr w:type="spellStart"/>
      <w:r w:rsidRPr="00367F8E">
        <w:rPr>
          <w:i/>
        </w:rPr>
        <w:t>ab</w:t>
      </w:r>
      <w:proofErr w:type="spellEnd"/>
      <w:r w:rsidRPr="00367F8E">
        <w:t xml:space="preserve">, так и </w:t>
      </w:r>
      <w:proofErr w:type="spellStart"/>
      <w:r w:rsidRPr="00367F8E">
        <w:rPr>
          <w:i/>
        </w:rPr>
        <w:t>ba</w:t>
      </w:r>
      <w:proofErr w:type="spellEnd"/>
      <w:r w:rsidRPr="00367F8E">
        <w:t xml:space="preserve">. Поскольку нет петель, ребер вида </w:t>
      </w:r>
      <w:proofErr w:type="spellStart"/>
      <w:r w:rsidRPr="00367F8E">
        <w:rPr>
          <w:i/>
        </w:rPr>
        <w:t>aa</w:t>
      </w:r>
      <w:proofErr w:type="spellEnd"/>
      <w:r w:rsidRPr="00367F8E">
        <w:t xml:space="preserve"> в </w:t>
      </w:r>
      <w:r w:rsidRPr="00367F8E">
        <w:rPr>
          <w:i/>
        </w:rPr>
        <w:t>E</w:t>
      </w:r>
      <w:r w:rsidRPr="00367F8E">
        <w:t xml:space="preserve"> нет. Поскольку нет кратных ребер, путь как последовательность смежных ребер однозначно задается последовательностью вершин </w:t>
      </w:r>
      <w:r w:rsidRPr="00367F8E">
        <w:rPr>
          <w:i/>
        </w:rPr>
        <w:t>a</w:t>
      </w:r>
      <w:r w:rsidRPr="00367F8E">
        <w:rPr>
          <w:vertAlign w:val="subscript"/>
        </w:rPr>
        <w:t>1</w:t>
      </w:r>
      <w:r w:rsidRPr="00367F8E">
        <w:t>…</w:t>
      </w:r>
      <w:proofErr w:type="spellStart"/>
      <w:r w:rsidRPr="00367F8E">
        <w:rPr>
          <w:i/>
        </w:rPr>
        <w:t>a</w:t>
      </w:r>
      <w:r w:rsidRPr="00367F8E">
        <w:rPr>
          <w:i/>
          <w:vertAlign w:val="subscript"/>
        </w:rPr>
        <w:t>n</w:t>
      </w:r>
      <w:proofErr w:type="spellEnd"/>
      <w:r w:rsidRPr="00367F8E">
        <w:t xml:space="preserve">, через которые он проходит. Если путь проходит по ребру </w:t>
      </w:r>
      <w:proofErr w:type="spellStart"/>
      <w:r w:rsidRPr="00367F8E">
        <w:rPr>
          <w:i/>
        </w:rPr>
        <w:t>ab</w:t>
      </w:r>
      <w:proofErr w:type="spellEnd"/>
      <w:r w:rsidRPr="00367F8E">
        <w:t xml:space="preserve"> из </w:t>
      </w:r>
      <w:proofErr w:type="spellStart"/>
      <w:r w:rsidRPr="00367F8E">
        <w:rPr>
          <w:i/>
        </w:rPr>
        <w:t>a</w:t>
      </w:r>
      <w:proofErr w:type="spellEnd"/>
      <w:r w:rsidRPr="00367F8E">
        <w:t xml:space="preserve"> в </w:t>
      </w:r>
      <w:proofErr w:type="spellStart"/>
      <w:r w:rsidRPr="00367F8E">
        <w:rPr>
          <w:i/>
        </w:rPr>
        <w:t>b</w:t>
      </w:r>
      <w:proofErr w:type="spellEnd"/>
      <w:r w:rsidRPr="00367F8E">
        <w:t xml:space="preserve">, то будем говорить, что он проходит дугу </w:t>
      </w:r>
      <w:proofErr w:type="spellStart"/>
      <w:r w:rsidRPr="00367F8E">
        <w:rPr>
          <w:i/>
        </w:rPr>
        <w:t>ab</w:t>
      </w:r>
      <w:proofErr w:type="spellEnd"/>
      <w:r w:rsidRPr="00367F8E">
        <w:t xml:space="preserve">. </w:t>
      </w:r>
      <w:r w:rsidR="00DD6945" w:rsidRPr="00367F8E">
        <w:t xml:space="preserve">Если </w:t>
      </w:r>
      <w:r w:rsidR="00DD6945">
        <w:rPr>
          <w:i/>
          <w:lang w:val="en-US"/>
        </w:rPr>
        <w:t>x</w:t>
      </w:r>
      <w:r w:rsidR="00DD6945" w:rsidRPr="00367F8E">
        <w:t xml:space="preserve"> и </w:t>
      </w:r>
      <w:r w:rsidR="00DD6945">
        <w:rPr>
          <w:i/>
          <w:lang w:val="en-US"/>
        </w:rPr>
        <w:t>y</w:t>
      </w:r>
      <w:r w:rsidR="00DD6945" w:rsidRPr="00367F8E">
        <w:t xml:space="preserve"> хосты, </w:t>
      </w:r>
      <w:r w:rsidR="00DD6945">
        <w:t xml:space="preserve">то </w:t>
      </w:r>
      <w:r w:rsidR="00DD6945" w:rsidRPr="00367F8E">
        <w:t>путь</w:t>
      </w:r>
      <w:r w:rsidR="00DD6945">
        <w:t xml:space="preserve"> из </w:t>
      </w:r>
      <w:r w:rsidR="00DD6945">
        <w:rPr>
          <w:i/>
          <w:lang w:val="en-US"/>
        </w:rPr>
        <w:t>x</w:t>
      </w:r>
      <w:r w:rsidR="00DD6945">
        <w:rPr>
          <w:i/>
        </w:rPr>
        <w:t xml:space="preserve"> </w:t>
      </w:r>
      <w:r w:rsidR="00DD6945">
        <w:t xml:space="preserve">в </w:t>
      </w:r>
      <w:r w:rsidR="00DD6945">
        <w:rPr>
          <w:i/>
          <w:lang w:val="en-US"/>
        </w:rPr>
        <w:t>y</w:t>
      </w:r>
      <w:r w:rsidR="00DD6945" w:rsidRPr="00367F8E">
        <w:t xml:space="preserve">, в котором все </w:t>
      </w:r>
      <w:r w:rsidR="00DD6945">
        <w:t xml:space="preserve">остальные </w:t>
      </w:r>
      <w:r w:rsidR="00DD6945" w:rsidRPr="00367F8E">
        <w:t xml:space="preserve">вершины коммутаторы, будем называть </w:t>
      </w:r>
      <w:r w:rsidR="00DD6945" w:rsidRPr="00367F8E">
        <w:rPr>
          <w:i/>
        </w:rPr>
        <w:t>полным</w:t>
      </w:r>
      <w:r w:rsidR="00DD6945">
        <w:rPr>
          <w:i/>
        </w:rPr>
        <w:t xml:space="preserve"> </w:t>
      </w:r>
      <w:r w:rsidR="00DD6945" w:rsidRPr="00DE65AF">
        <w:t xml:space="preserve">и обозначать как </w:t>
      </w:r>
      <w:proofErr w:type="spellStart"/>
      <w:r w:rsidR="00DD6945">
        <w:rPr>
          <w:i/>
          <w:lang w:val="en-US"/>
        </w:rPr>
        <w:t>xy</w:t>
      </w:r>
      <w:proofErr w:type="spellEnd"/>
      <w:r w:rsidR="00DD6945" w:rsidRPr="00367F8E">
        <w:t xml:space="preserve">-путь. </w:t>
      </w:r>
      <w:r w:rsidRPr="00367F8E">
        <w:t xml:space="preserve">Путь, в </w:t>
      </w:r>
      <w:r w:rsidRPr="00367F8E">
        <w:lastRenderedPageBreak/>
        <w:t xml:space="preserve">котором вершины (дуги) не повторяются, называется </w:t>
      </w:r>
      <w:proofErr w:type="spellStart"/>
      <w:r w:rsidRPr="00367F8E">
        <w:rPr>
          <w:i/>
        </w:rPr>
        <w:t>вершинно-простым</w:t>
      </w:r>
      <w:proofErr w:type="spellEnd"/>
      <w:r w:rsidRPr="00367F8E">
        <w:t xml:space="preserve"> (</w:t>
      </w:r>
      <w:r w:rsidRPr="00367F8E">
        <w:rPr>
          <w:i/>
        </w:rPr>
        <w:t>реберно-простым</w:t>
      </w:r>
      <w:r w:rsidRPr="00367F8E">
        <w:t xml:space="preserve">). Вершины графа будем обозначать строчными буквами </w:t>
      </w:r>
      <w:proofErr w:type="spellStart"/>
      <w:r w:rsidRPr="00367F8E">
        <w:rPr>
          <w:i/>
        </w:rPr>
        <w:t>a</w:t>
      </w:r>
      <w:proofErr w:type="spellEnd"/>
      <w:r w:rsidRPr="00367F8E">
        <w:t xml:space="preserve">, </w:t>
      </w:r>
      <w:proofErr w:type="spellStart"/>
      <w:r w:rsidRPr="00367F8E">
        <w:rPr>
          <w:i/>
        </w:rPr>
        <w:t>b</w:t>
      </w:r>
      <w:proofErr w:type="spellEnd"/>
      <w:r w:rsidRPr="00367F8E">
        <w:t xml:space="preserve">, </w:t>
      </w:r>
      <w:proofErr w:type="spellStart"/>
      <w:r w:rsidRPr="00367F8E">
        <w:rPr>
          <w:i/>
        </w:rPr>
        <w:t>c</w:t>
      </w:r>
      <w:proofErr w:type="spellEnd"/>
      <w:r w:rsidRPr="00367F8E">
        <w:t>,…</w:t>
      </w:r>
      <w:proofErr w:type="spellStart"/>
      <w:r w:rsidRPr="00367F8E">
        <w:rPr>
          <w:i/>
        </w:rPr>
        <w:t>x</w:t>
      </w:r>
      <w:proofErr w:type="spellEnd"/>
      <w:r w:rsidRPr="00367F8E">
        <w:t xml:space="preserve">, </w:t>
      </w:r>
      <w:proofErr w:type="spellStart"/>
      <w:r w:rsidRPr="00367F8E">
        <w:rPr>
          <w:i/>
        </w:rPr>
        <w:t>y</w:t>
      </w:r>
      <w:proofErr w:type="spellEnd"/>
      <w:r w:rsidRPr="00367F8E">
        <w:t xml:space="preserve">, </w:t>
      </w:r>
      <w:proofErr w:type="spellStart"/>
      <w:r w:rsidRPr="00367F8E">
        <w:rPr>
          <w:i/>
        </w:rPr>
        <w:t>z</w:t>
      </w:r>
      <w:proofErr w:type="spellEnd"/>
      <w:r w:rsidRPr="00367F8E">
        <w:t xml:space="preserve">, пути – жирными строчными буквами </w:t>
      </w:r>
      <w:proofErr w:type="spellStart"/>
      <w:r w:rsidRPr="00367F8E">
        <w:rPr>
          <w:b/>
          <w:i/>
        </w:rPr>
        <w:t>p</w:t>
      </w:r>
      <w:proofErr w:type="spellEnd"/>
      <w:r w:rsidRPr="00367F8E">
        <w:t xml:space="preserve">, </w:t>
      </w:r>
      <w:proofErr w:type="spellStart"/>
      <w:r w:rsidRPr="00367F8E">
        <w:rPr>
          <w:b/>
          <w:i/>
        </w:rPr>
        <w:t>q</w:t>
      </w:r>
      <w:proofErr w:type="spellEnd"/>
      <w:r w:rsidRPr="00367F8E">
        <w:t xml:space="preserve">, </w:t>
      </w:r>
      <w:proofErr w:type="spellStart"/>
      <w:r w:rsidRPr="00367F8E">
        <w:rPr>
          <w:b/>
          <w:i/>
        </w:rPr>
        <w:t>r</w:t>
      </w:r>
      <w:proofErr w:type="spellEnd"/>
      <w:r w:rsidRPr="00367F8E">
        <w:t xml:space="preserve">,…, а множества путей – прописными буквами – </w:t>
      </w:r>
      <w:r w:rsidRPr="00367F8E">
        <w:rPr>
          <w:i/>
        </w:rPr>
        <w:t>P</w:t>
      </w:r>
      <w:r w:rsidRPr="00367F8E">
        <w:t>, </w:t>
      </w:r>
      <w:r w:rsidRPr="00367F8E">
        <w:rPr>
          <w:i/>
        </w:rPr>
        <w:t>Q</w:t>
      </w:r>
      <w:r w:rsidRPr="00367F8E">
        <w:t>, </w:t>
      </w:r>
      <w:r w:rsidRPr="00367F8E">
        <w:rPr>
          <w:i/>
        </w:rPr>
        <w:t>R</w:t>
      </w:r>
      <w:r w:rsidRPr="00367F8E">
        <w:t>, …</w:t>
      </w:r>
      <w:r w:rsidR="00046BE4" w:rsidRPr="00046BE4">
        <w:t xml:space="preserve"> </w:t>
      </w:r>
      <w:r w:rsidR="00046BE4">
        <w:t>На рисунках коммутаторам соответствуют белые кружки, а хостам — чёрные кружки.</w:t>
      </w:r>
    </w:p>
    <w:p w:rsidR="00653B01" w:rsidRPr="00367F8E" w:rsidRDefault="00653B01" w:rsidP="00653B01">
      <w:pPr>
        <w:pStyle w:val="ispTextmain"/>
      </w:pPr>
      <w:r w:rsidRPr="00367F8E">
        <w:t xml:space="preserve">Мы будем предполагать, что каждый хост </w:t>
      </w:r>
      <w:proofErr w:type="spellStart"/>
      <w:r w:rsidRPr="00367F8E">
        <w:rPr>
          <w:i/>
        </w:rPr>
        <w:t>x</w:t>
      </w:r>
      <w:proofErr w:type="spellEnd"/>
      <w:r w:rsidRPr="00367F8E">
        <w:t xml:space="preserve"> подсоединен ровно к одному коммутатору </w:t>
      </w:r>
      <w:fldSimple w:instr=" REF _Ref43204026 \r \h  \* MERGEFORMAT ">
        <w:r w:rsidR="005904BC">
          <w:t>[3]</w:t>
        </w:r>
      </w:fldSimple>
      <w:r w:rsidRPr="00367F8E">
        <w:t xml:space="preserve">. Поэтому хост – это терминальная вершина графа, т.е. вершина степени 1. Если коммутатор </w:t>
      </w:r>
      <w:proofErr w:type="spellStart"/>
      <w:r w:rsidRPr="00367F8E">
        <w:rPr>
          <w:i/>
        </w:rPr>
        <w:t>a</w:t>
      </w:r>
      <w:proofErr w:type="spellEnd"/>
      <w:r w:rsidRPr="00367F8E">
        <w:t xml:space="preserve"> имеет степень 1 и соединен с вершиной </w:t>
      </w:r>
      <w:proofErr w:type="spellStart"/>
      <w:r w:rsidRPr="00367F8E">
        <w:rPr>
          <w:i/>
        </w:rPr>
        <w:t>b</w:t>
      </w:r>
      <w:proofErr w:type="spellEnd"/>
      <w:r w:rsidRPr="00367F8E">
        <w:t xml:space="preserve">, то любой полный путь, проходящий через </w:t>
      </w:r>
      <w:proofErr w:type="spellStart"/>
      <w:r w:rsidRPr="00367F8E">
        <w:rPr>
          <w:i/>
        </w:rPr>
        <w:t>a</w:t>
      </w:r>
      <w:proofErr w:type="spellEnd"/>
      <w:r w:rsidRPr="00367F8E">
        <w:t>, имеет вид …</w:t>
      </w:r>
      <w:proofErr w:type="spellStart"/>
      <w:r w:rsidRPr="00367F8E">
        <w:rPr>
          <w:i/>
        </w:rPr>
        <w:t>bab</w:t>
      </w:r>
      <w:proofErr w:type="spellEnd"/>
      <w:r w:rsidRPr="00367F8E">
        <w:t xml:space="preserve">…; удаляя из него все циклы </w:t>
      </w:r>
      <w:proofErr w:type="spellStart"/>
      <w:r w:rsidRPr="00367F8E">
        <w:rPr>
          <w:i/>
        </w:rPr>
        <w:t>bab</w:t>
      </w:r>
      <w:proofErr w:type="spellEnd"/>
      <w:r w:rsidRPr="00367F8E">
        <w:t xml:space="preserve">, получаем путь, не проходящий через </w:t>
      </w:r>
      <w:proofErr w:type="spellStart"/>
      <w:r w:rsidRPr="00367F8E">
        <w:rPr>
          <w:i/>
        </w:rPr>
        <w:t>a</w:t>
      </w:r>
      <w:proofErr w:type="spellEnd"/>
      <w:r w:rsidRPr="00367F8E">
        <w:t xml:space="preserve">. Это значит, что такой коммутатор «лишний», и достаточно рассматривать графы, в которых терминальные вершины – это только хосты. Множества хостов и коммутаторов обозначим через </w:t>
      </w:r>
      <w:r w:rsidRPr="00367F8E">
        <w:rPr>
          <w:i/>
        </w:rPr>
        <w:t>H</w:t>
      </w:r>
      <w:r w:rsidRPr="00367F8E">
        <w:t xml:space="preserve"> и </w:t>
      </w:r>
      <w:r w:rsidRPr="00367F8E">
        <w:rPr>
          <w:i/>
        </w:rPr>
        <w:t>S</w:t>
      </w:r>
      <w:r w:rsidRPr="00367F8E">
        <w:t xml:space="preserve">, соответственно; </w:t>
      </w:r>
      <w:r w:rsidRPr="00367F8E">
        <w:rPr>
          <w:i/>
        </w:rPr>
        <w:t>H</w:t>
      </w:r>
      <w:r w:rsidRPr="00367F8E">
        <w:t> </w:t>
      </w:r>
      <w:r w:rsidRPr="00367F8E">
        <w:sym w:font="Symbol" w:char="F0C8"/>
      </w:r>
      <w:r w:rsidRPr="00367F8E">
        <w:t> </w:t>
      </w:r>
      <w:r w:rsidRPr="00367F8E">
        <w:rPr>
          <w:i/>
        </w:rPr>
        <w:t>S</w:t>
      </w:r>
      <w:r w:rsidRPr="00367F8E">
        <w:t> = </w:t>
      </w:r>
      <w:r w:rsidRPr="00367F8E">
        <w:rPr>
          <w:i/>
        </w:rPr>
        <w:t>V</w:t>
      </w:r>
      <w:r w:rsidRPr="00367F8E">
        <w:t xml:space="preserve">, </w:t>
      </w:r>
      <w:r w:rsidRPr="00367F8E">
        <w:rPr>
          <w:i/>
        </w:rPr>
        <w:t>H</w:t>
      </w:r>
      <w:r w:rsidRPr="00367F8E">
        <w:t> </w:t>
      </w:r>
      <w:r w:rsidRPr="00367F8E">
        <w:sym w:font="Symbol" w:char="F0C7"/>
      </w:r>
      <w:r w:rsidRPr="00367F8E">
        <w:t> </w:t>
      </w:r>
      <w:r w:rsidRPr="00367F8E">
        <w:rPr>
          <w:i/>
        </w:rPr>
        <w:t>S</w:t>
      </w:r>
      <w:r w:rsidRPr="00367F8E">
        <w:t> = </w:t>
      </w:r>
      <w:r w:rsidRPr="00367F8E">
        <w:sym w:font="Symbol" w:char="F0C6"/>
      </w:r>
      <w:r w:rsidRPr="00367F8E">
        <w:t>.</w:t>
      </w:r>
    </w:p>
    <w:p w:rsidR="00653B01" w:rsidRPr="00DF59BD" w:rsidRDefault="00653B01" w:rsidP="00653B01">
      <w:pPr>
        <w:pStyle w:val="ispTextmain"/>
      </w:pPr>
      <w:r w:rsidRPr="00367F8E">
        <w:t xml:space="preserve">В общем случае правило коммутатора </w:t>
      </w:r>
      <w:proofErr w:type="spellStart"/>
      <w:r w:rsidRPr="00367F8E">
        <w:rPr>
          <w:i/>
        </w:rPr>
        <w:t>b</w:t>
      </w:r>
      <w:proofErr w:type="spellEnd"/>
      <w:r w:rsidRPr="00367F8E">
        <w:t xml:space="preserve"> имеет вид </w:t>
      </w:r>
      <w:r w:rsidRPr="00367F8E">
        <w:sym w:font="Symbol" w:char="F073"/>
      </w:r>
      <w:proofErr w:type="spellStart"/>
      <w:r w:rsidRPr="00367F8E">
        <w:rPr>
          <w:i/>
        </w:rPr>
        <w:t>abc</w:t>
      </w:r>
      <w:proofErr w:type="spellEnd"/>
      <w:r w:rsidRPr="00367F8E">
        <w:t xml:space="preserve">, где </w:t>
      </w:r>
      <w:proofErr w:type="spellStart"/>
      <w:r w:rsidRPr="00367F8E">
        <w:rPr>
          <w:i/>
        </w:rPr>
        <w:t>a</w:t>
      </w:r>
      <w:proofErr w:type="spellEnd"/>
      <w:r w:rsidRPr="00367F8E">
        <w:t xml:space="preserve"> и </w:t>
      </w:r>
      <w:proofErr w:type="spellStart"/>
      <w:r w:rsidRPr="00367F8E">
        <w:rPr>
          <w:i/>
        </w:rPr>
        <w:t>c</w:t>
      </w:r>
      <w:proofErr w:type="spellEnd"/>
      <w:r w:rsidRPr="00367F8E">
        <w:t xml:space="preserve"> соседи </w:t>
      </w:r>
      <w:proofErr w:type="spellStart"/>
      <w:r w:rsidRPr="00367F8E">
        <w:rPr>
          <w:i/>
        </w:rPr>
        <w:t>b</w:t>
      </w:r>
      <w:proofErr w:type="spellEnd"/>
      <w:r w:rsidRPr="00367F8E">
        <w:t xml:space="preserve">, а </w:t>
      </w:r>
      <w:r w:rsidRPr="00367F8E">
        <w:sym w:font="Symbol" w:char="F073"/>
      </w:r>
      <w:r w:rsidRPr="00367F8E">
        <w:t xml:space="preserve"> вектор </w:t>
      </w:r>
      <w:r w:rsidR="00DD6945">
        <w:t xml:space="preserve">значений </w:t>
      </w:r>
      <w:r w:rsidRPr="00367F8E">
        <w:t>параметров заголовка пакета, которые использ</w:t>
      </w:r>
      <w:r w:rsidR="00DD6945">
        <w:t>уются</w:t>
      </w:r>
      <w:r w:rsidRPr="00367F8E">
        <w:t xml:space="preserve"> в правилах. Такое правило означает, что коммутатор </w:t>
      </w:r>
      <w:proofErr w:type="spellStart"/>
      <w:r w:rsidRPr="00367F8E">
        <w:rPr>
          <w:i/>
        </w:rPr>
        <w:t>b</w:t>
      </w:r>
      <w:proofErr w:type="spellEnd"/>
      <w:r w:rsidRPr="00367F8E">
        <w:t xml:space="preserve">, получив пакет с вектором </w:t>
      </w:r>
      <w:r w:rsidRPr="00367F8E">
        <w:sym w:font="Symbol" w:char="F073"/>
      </w:r>
      <w:r w:rsidRPr="00367F8E">
        <w:t xml:space="preserve"> от соседа </w:t>
      </w:r>
      <w:proofErr w:type="spellStart"/>
      <w:r w:rsidRPr="00367F8E">
        <w:rPr>
          <w:i/>
        </w:rPr>
        <w:t>a</w:t>
      </w:r>
      <w:proofErr w:type="spellEnd"/>
      <w:r w:rsidRPr="00367F8E">
        <w:t xml:space="preserve">, пересылает его соседу </w:t>
      </w:r>
      <w:proofErr w:type="spellStart"/>
      <w:r w:rsidRPr="00367F8E">
        <w:rPr>
          <w:i/>
        </w:rPr>
        <w:t>c</w:t>
      </w:r>
      <w:proofErr w:type="spellEnd"/>
      <w:r w:rsidRPr="00367F8E">
        <w:t xml:space="preserve">. </w:t>
      </w:r>
      <w:r w:rsidR="00DD6945">
        <w:t>В настоящей работе п</w:t>
      </w:r>
      <w:r w:rsidRPr="00367F8E">
        <w:t xml:space="preserve">редполагается, что коммутатор не меняет </w:t>
      </w:r>
      <w:r w:rsidRPr="00367F8E">
        <w:sym w:font="Symbol" w:char="F073"/>
      </w:r>
      <w:r w:rsidRPr="00367F8E">
        <w:t xml:space="preserve">. Тем самым, для вектора </w:t>
      </w:r>
      <w:r w:rsidRPr="00367F8E">
        <w:sym w:font="Symbol" w:char="F073"/>
      </w:r>
      <w:r w:rsidRPr="00367F8E">
        <w:t xml:space="preserve"> порождаются полные пути вида </w:t>
      </w:r>
      <w:r w:rsidRPr="00367F8E">
        <w:rPr>
          <w:i/>
        </w:rPr>
        <w:t>a</w:t>
      </w:r>
      <w:r w:rsidRPr="00367F8E">
        <w:rPr>
          <w:vertAlign w:val="subscript"/>
        </w:rPr>
        <w:t>1</w:t>
      </w:r>
      <w:r w:rsidRPr="00367F8E">
        <w:t>…</w:t>
      </w:r>
      <w:proofErr w:type="spellStart"/>
      <w:r w:rsidRPr="00367F8E">
        <w:rPr>
          <w:i/>
        </w:rPr>
        <w:t>a</w:t>
      </w:r>
      <w:r w:rsidRPr="00367F8E">
        <w:rPr>
          <w:i/>
          <w:vertAlign w:val="subscript"/>
        </w:rPr>
        <w:t>n</w:t>
      </w:r>
      <w:proofErr w:type="spellEnd"/>
      <w:r w:rsidRPr="00367F8E">
        <w:t xml:space="preserve">, где для </w:t>
      </w:r>
      <w:proofErr w:type="spellStart"/>
      <w:r w:rsidRPr="00367F8E">
        <w:rPr>
          <w:i/>
        </w:rPr>
        <w:t>i</w:t>
      </w:r>
      <w:proofErr w:type="spellEnd"/>
      <w:r w:rsidRPr="00367F8E">
        <w:t> = 2..</w:t>
      </w:r>
      <w:r w:rsidRPr="00367F8E">
        <w:rPr>
          <w:i/>
        </w:rPr>
        <w:t>n</w:t>
      </w:r>
      <w:r w:rsidRPr="00367F8E">
        <w:t> </w:t>
      </w:r>
      <w:r w:rsidRPr="00367F8E">
        <w:noBreakHyphen/>
      </w:r>
      <w:r w:rsidRPr="00DF59BD">
        <w:t xml:space="preserve"> 1 в коммутаторе </w:t>
      </w:r>
      <w:proofErr w:type="spellStart"/>
      <w:r w:rsidRPr="00DF59BD">
        <w:rPr>
          <w:i/>
        </w:rPr>
        <w:t>a</w:t>
      </w:r>
      <w:r w:rsidRPr="00DF59BD">
        <w:rPr>
          <w:i/>
          <w:vertAlign w:val="subscript"/>
        </w:rPr>
        <w:t>i</w:t>
      </w:r>
      <w:proofErr w:type="spellEnd"/>
      <w:r w:rsidRPr="00DF59BD">
        <w:t xml:space="preserve"> есть правило </w:t>
      </w:r>
      <w:r w:rsidRPr="00DF59BD">
        <w:sym w:font="Symbol" w:char="F073"/>
      </w:r>
      <w:proofErr w:type="spellStart"/>
      <w:r w:rsidRPr="00DF59BD">
        <w:rPr>
          <w:i/>
        </w:rPr>
        <w:t>a</w:t>
      </w:r>
      <w:r w:rsidRPr="00DF59BD">
        <w:rPr>
          <w:i/>
          <w:vertAlign w:val="subscript"/>
        </w:rPr>
        <w:t>i</w:t>
      </w:r>
      <w:proofErr w:type="spellEnd"/>
      <w:r w:rsidRPr="00DF59BD">
        <w:rPr>
          <w:vertAlign w:val="subscript"/>
        </w:rPr>
        <w:t> </w:t>
      </w:r>
      <w:r w:rsidRPr="00DF59BD">
        <w:rPr>
          <w:vertAlign w:val="subscript"/>
        </w:rPr>
        <w:noBreakHyphen/>
        <w:t> 1</w:t>
      </w:r>
      <w:r w:rsidRPr="00DF59BD">
        <w:rPr>
          <w:i/>
        </w:rPr>
        <w:t>a</w:t>
      </w:r>
      <w:r w:rsidRPr="00DF59BD">
        <w:rPr>
          <w:i/>
          <w:vertAlign w:val="subscript"/>
        </w:rPr>
        <w:t>i</w:t>
      </w:r>
      <w:r w:rsidRPr="00DF59BD">
        <w:rPr>
          <w:i/>
        </w:rPr>
        <w:t>a</w:t>
      </w:r>
      <w:r w:rsidRPr="00DF59BD">
        <w:rPr>
          <w:i/>
          <w:vertAlign w:val="subscript"/>
        </w:rPr>
        <w:t>i</w:t>
      </w:r>
      <w:r w:rsidRPr="00DF59BD">
        <w:rPr>
          <w:vertAlign w:val="subscript"/>
        </w:rPr>
        <w:t> + 1</w:t>
      </w:r>
      <w:r w:rsidR="006B39DF" w:rsidRPr="00367F8E">
        <w:t>,</w:t>
      </w:r>
      <w:r w:rsidR="006B39DF">
        <w:t xml:space="preserve"> хост</w:t>
      </w:r>
      <w:r w:rsidR="006B39DF" w:rsidRPr="00367F8E">
        <w:t xml:space="preserve"> </w:t>
      </w:r>
      <w:r w:rsidR="006B39DF" w:rsidRPr="00367F8E">
        <w:rPr>
          <w:i/>
        </w:rPr>
        <w:t>a</w:t>
      </w:r>
      <w:r w:rsidR="006B39DF" w:rsidRPr="00367F8E">
        <w:rPr>
          <w:vertAlign w:val="subscript"/>
        </w:rPr>
        <w:t>1</w:t>
      </w:r>
      <w:r w:rsidR="006B39DF">
        <w:t xml:space="preserve">  соединен с коммутатором </w:t>
      </w:r>
      <w:r w:rsidR="006B39DF">
        <w:rPr>
          <w:vertAlign w:val="subscript"/>
        </w:rPr>
        <w:t xml:space="preserve"> </w:t>
      </w:r>
      <w:r w:rsidR="006B39DF" w:rsidRPr="00367F8E">
        <w:rPr>
          <w:i/>
        </w:rPr>
        <w:t>a</w:t>
      </w:r>
      <w:r w:rsidR="006B39DF">
        <w:rPr>
          <w:vertAlign w:val="subscript"/>
        </w:rPr>
        <w:t xml:space="preserve">2 </w:t>
      </w:r>
      <w:r w:rsidR="006B39DF">
        <w:t xml:space="preserve">и хост </w:t>
      </w:r>
      <w:proofErr w:type="spellStart"/>
      <w:r w:rsidR="006B39DF" w:rsidRPr="00367F8E">
        <w:rPr>
          <w:i/>
        </w:rPr>
        <w:t>a</w:t>
      </w:r>
      <w:r w:rsidR="006B39DF" w:rsidRPr="00367F8E">
        <w:rPr>
          <w:i/>
          <w:vertAlign w:val="subscript"/>
        </w:rPr>
        <w:t>n</w:t>
      </w:r>
      <w:proofErr w:type="spellEnd"/>
      <w:r w:rsidR="006B39DF">
        <w:t xml:space="preserve"> соединен с коммутатором </w:t>
      </w:r>
      <w:r w:rsidR="006B39DF" w:rsidRPr="00367F8E">
        <w:rPr>
          <w:i/>
        </w:rPr>
        <w:t>a</w:t>
      </w:r>
      <w:r w:rsidR="006B39DF" w:rsidRPr="00367F8E">
        <w:rPr>
          <w:i/>
          <w:vertAlign w:val="subscript"/>
        </w:rPr>
        <w:t>n</w:t>
      </w:r>
      <w:r w:rsidR="006B39DF" w:rsidRPr="00DE65AF">
        <w:rPr>
          <w:vertAlign w:val="subscript"/>
        </w:rPr>
        <w:t>-1</w:t>
      </w:r>
      <w:r w:rsidRPr="00DF59BD">
        <w:t xml:space="preserve">. Если </w:t>
      </w:r>
      <w:r w:rsidR="006B39DF">
        <w:t>в коммутаторе</w:t>
      </w:r>
      <w:r w:rsidR="006B39DF" w:rsidRPr="00DF59BD">
        <w:t xml:space="preserve"> </w:t>
      </w:r>
      <w:r w:rsidRPr="00DF59BD">
        <w:t xml:space="preserve">есть два правила </w:t>
      </w:r>
      <w:r w:rsidRPr="00DF59BD">
        <w:sym w:font="Symbol" w:char="F073"/>
      </w:r>
      <w:proofErr w:type="spellStart"/>
      <w:r w:rsidRPr="00DF59BD">
        <w:rPr>
          <w:i/>
        </w:rPr>
        <w:t>abc</w:t>
      </w:r>
      <w:proofErr w:type="spellEnd"/>
      <w:r w:rsidR="00802FE9" w:rsidRPr="00802FE9">
        <w:rPr>
          <w:i/>
        </w:rPr>
        <w:t xml:space="preserve"> </w:t>
      </w:r>
      <w:r w:rsidRPr="00DF59BD">
        <w:t xml:space="preserve">и </w:t>
      </w:r>
      <w:r w:rsidRPr="00DF59BD">
        <w:sym w:font="Symbol" w:char="F073"/>
      </w:r>
      <w:proofErr w:type="spellStart"/>
      <w:r w:rsidRPr="00DF59BD">
        <w:rPr>
          <w:i/>
        </w:rPr>
        <w:t>abc</w:t>
      </w:r>
      <w:proofErr w:type="spellEnd"/>
      <w:r w:rsidRPr="00DF59BD">
        <w:t xml:space="preserve">`, где </w:t>
      </w:r>
      <w:proofErr w:type="spellStart"/>
      <w:r w:rsidRPr="00DF59BD">
        <w:rPr>
          <w:i/>
        </w:rPr>
        <w:t>c</w:t>
      </w:r>
      <w:proofErr w:type="spellEnd"/>
      <w:r w:rsidRPr="00DF59BD">
        <w:t> </w:t>
      </w:r>
      <w:r w:rsidRPr="00DF59BD">
        <w:sym w:font="Symbol" w:char="F0B9"/>
      </w:r>
      <w:r w:rsidRPr="00DF59BD">
        <w:t> </w:t>
      </w:r>
      <w:proofErr w:type="spellStart"/>
      <w:r w:rsidRPr="00DF59BD">
        <w:rPr>
          <w:i/>
        </w:rPr>
        <w:t>c</w:t>
      </w:r>
      <w:proofErr w:type="spellEnd"/>
      <w:r w:rsidRPr="00DF59BD">
        <w:rPr>
          <w:i/>
        </w:rPr>
        <w:t>`</w:t>
      </w:r>
      <w:r w:rsidRPr="00DF59BD">
        <w:t xml:space="preserve">, говорят, что пакет </w:t>
      </w:r>
      <w:r w:rsidRPr="00DF59BD">
        <w:rPr>
          <w:i/>
        </w:rPr>
        <w:t>клонируется</w:t>
      </w:r>
      <w:r w:rsidRPr="00DF59BD">
        <w:t xml:space="preserve">, т.е. пересылается обоим соседям </w:t>
      </w:r>
      <w:proofErr w:type="spellStart"/>
      <w:r w:rsidRPr="00DF59BD">
        <w:rPr>
          <w:i/>
        </w:rPr>
        <w:t>c</w:t>
      </w:r>
      <w:proofErr w:type="spellEnd"/>
      <w:r w:rsidRPr="00DF59BD">
        <w:t xml:space="preserve"> и </w:t>
      </w:r>
      <w:proofErr w:type="spellStart"/>
      <w:r w:rsidRPr="00DF59BD">
        <w:rPr>
          <w:i/>
        </w:rPr>
        <w:t>c</w:t>
      </w:r>
      <w:proofErr w:type="spellEnd"/>
      <w:r w:rsidRPr="00DF59BD">
        <w:rPr>
          <w:i/>
        </w:rPr>
        <w:t>`</w:t>
      </w:r>
      <w:r w:rsidRPr="00DF59BD">
        <w:t xml:space="preserve">. </w:t>
      </w:r>
    </w:p>
    <w:p w:rsidR="00653B01" w:rsidRPr="00DF59BD" w:rsidRDefault="00653B01" w:rsidP="00653B01">
      <w:pPr>
        <w:pStyle w:val="ispTextmain"/>
      </w:pPr>
      <w:r w:rsidRPr="00DF59BD">
        <w:t xml:space="preserve">Заданное множество </w:t>
      </w:r>
      <w:r w:rsidRPr="00DF59BD">
        <w:rPr>
          <w:i/>
        </w:rPr>
        <w:t>P</w:t>
      </w:r>
      <w:r w:rsidRPr="00DF59BD">
        <w:t xml:space="preserve"> полных путей однозначно опреде</w:t>
      </w:r>
      <w:r w:rsidRPr="002238AC">
        <w:t xml:space="preserve">ляет минимальный набор правил коммутаторов, порождающий все пути из </w:t>
      </w:r>
      <w:r w:rsidRPr="002238AC">
        <w:rPr>
          <w:i/>
        </w:rPr>
        <w:t>P</w:t>
      </w:r>
      <w:r w:rsidR="00E220A1">
        <w:rPr>
          <w:i/>
        </w:rPr>
        <w:t xml:space="preserve"> </w:t>
      </w:r>
      <w:r w:rsidR="00FF76E2" w:rsidRPr="002238AC">
        <w:t>[5]</w:t>
      </w:r>
      <w:r w:rsidRPr="00DF59BD">
        <w:t xml:space="preserve">. Однако это не значит, что порождаются только пути из </w:t>
      </w:r>
      <w:r w:rsidRPr="00DF59BD">
        <w:rPr>
          <w:i/>
        </w:rPr>
        <w:t>P</w:t>
      </w:r>
      <w:r w:rsidRPr="00DF59BD">
        <w:t xml:space="preserve">. </w:t>
      </w:r>
      <w:proofErr w:type="gramStart"/>
      <w:r w:rsidRPr="00DF59BD">
        <w:t xml:space="preserve">Будем говорить, что два пути </w:t>
      </w:r>
      <w:r w:rsidRPr="00DF59BD">
        <w:rPr>
          <w:i/>
        </w:rPr>
        <w:t>сливаются</w:t>
      </w:r>
      <w:r w:rsidRPr="00DF59BD">
        <w:t xml:space="preserve"> на дуге </w:t>
      </w:r>
      <w:proofErr w:type="spellStart"/>
      <w:r w:rsidRPr="00DF59BD">
        <w:rPr>
          <w:i/>
        </w:rPr>
        <w:t>ab</w:t>
      </w:r>
      <w:proofErr w:type="spellEnd"/>
      <w:r w:rsidRPr="00DF59BD">
        <w:t xml:space="preserve"> в вершине </w:t>
      </w:r>
      <w:proofErr w:type="spellStart"/>
      <w:r w:rsidRPr="00DF59BD">
        <w:rPr>
          <w:i/>
        </w:rPr>
        <w:t>a</w:t>
      </w:r>
      <w:proofErr w:type="spellEnd"/>
      <w:r w:rsidRPr="00DF59BD">
        <w:t xml:space="preserve">, если у них дуга </w:t>
      </w:r>
      <w:proofErr w:type="spellStart"/>
      <w:r w:rsidRPr="00DF59BD">
        <w:rPr>
          <w:i/>
        </w:rPr>
        <w:t>ab</w:t>
      </w:r>
      <w:proofErr w:type="spellEnd"/>
      <w:r w:rsidRPr="00DF59BD">
        <w:t xml:space="preserve"> общая и не первая, а непосредственно предшествующие ей дуги </w:t>
      </w:r>
      <w:proofErr w:type="spellStart"/>
      <w:r w:rsidRPr="00DF59BD">
        <w:rPr>
          <w:i/>
        </w:rPr>
        <w:t>ca</w:t>
      </w:r>
      <w:proofErr w:type="spellEnd"/>
      <w:r w:rsidRPr="00DF59BD">
        <w:t xml:space="preserve"> и </w:t>
      </w:r>
      <w:proofErr w:type="spellStart"/>
      <w:r w:rsidRPr="00DF59BD">
        <w:rPr>
          <w:i/>
        </w:rPr>
        <w:t>c`a</w:t>
      </w:r>
      <w:proofErr w:type="spellEnd"/>
      <w:r w:rsidRPr="00DF59BD">
        <w:t xml:space="preserve"> разные (т.е. </w:t>
      </w:r>
      <w:proofErr w:type="spellStart"/>
      <w:r w:rsidRPr="00DF59BD">
        <w:rPr>
          <w:i/>
        </w:rPr>
        <w:t>c</w:t>
      </w:r>
      <w:proofErr w:type="spellEnd"/>
      <w:r w:rsidRPr="00DF59BD">
        <w:t> </w:t>
      </w:r>
      <w:r w:rsidRPr="00DF59BD">
        <w:sym w:font="Symbol" w:char="F0B9"/>
      </w:r>
      <w:r w:rsidRPr="00DF59BD">
        <w:t> </w:t>
      </w:r>
      <w:proofErr w:type="spellStart"/>
      <w:r w:rsidRPr="00DF59BD">
        <w:rPr>
          <w:i/>
        </w:rPr>
        <w:t>c</w:t>
      </w:r>
      <w:proofErr w:type="spellEnd"/>
      <w:r w:rsidRPr="00DF59BD">
        <w:rPr>
          <w:i/>
        </w:rPr>
        <w:t>`</w:t>
      </w:r>
      <w:r w:rsidRPr="00DF59BD">
        <w:t xml:space="preserve">), и </w:t>
      </w:r>
      <w:r w:rsidRPr="00DF59BD">
        <w:rPr>
          <w:i/>
        </w:rPr>
        <w:lastRenderedPageBreak/>
        <w:t>разделяются</w:t>
      </w:r>
      <w:r w:rsidRPr="00DF59BD">
        <w:t xml:space="preserve"> после дуги </w:t>
      </w:r>
      <w:proofErr w:type="spellStart"/>
      <w:r w:rsidRPr="00DF59BD">
        <w:rPr>
          <w:i/>
        </w:rPr>
        <w:t>de</w:t>
      </w:r>
      <w:proofErr w:type="spellEnd"/>
      <w:r w:rsidRPr="00DF59BD">
        <w:t xml:space="preserve"> в вершине </w:t>
      </w:r>
      <w:proofErr w:type="spellStart"/>
      <w:r w:rsidRPr="00DF59BD">
        <w:rPr>
          <w:i/>
        </w:rPr>
        <w:t>e</w:t>
      </w:r>
      <w:proofErr w:type="spellEnd"/>
      <w:r w:rsidRPr="00DF59BD">
        <w:t xml:space="preserve">, если у них дуга </w:t>
      </w:r>
      <w:proofErr w:type="spellStart"/>
      <w:r w:rsidRPr="00DF59BD">
        <w:rPr>
          <w:i/>
        </w:rPr>
        <w:t>de</w:t>
      </w:r>
      <w:proofErr w:type="spellEnd"/>
      <w:r w:rsidRPr="00DF59BD">
        <w:t xml:space="preserve"> общая и не последняя, а непосредственно следующие дуги </w:t>
      </w:r>
      <w:proofErr w:type="spellStart"/>
      <w:r w:rsidRPr="00DF59BD">
        <w:rPr>
          <w:i/>
        </w:rPr>
        <w:t>ef</w:t>
      </w:r>
      <w:proofErr w:type="spellEnd"/>
      <w:r w:rsidRPr="00DF59BD">
        <w:t xml:space="preserve"> и </w:t>
      </w:r>
      <w:proofErr w:type="spellStart"/>
      <w:r w:rsidRPr="00DF59BD">
        <w:rPr>
          <w:i/>
        </w:rPr>
        <w:t>ef</w:t>
      </w:r>
      <w:proofErr w:type="spellEnd"/>
      <w:r w:rsidRPr="00DF59BD">
        <w:rPr>
          <w:i/>
        </w:rPr>
        <w:t>`</w:t>
      </w:r>
      <w:r w:rsidRPr="00DF59BD">
        <w:t xml:space="preserve"> разные</w:t>
      </w:r>
      <w:proofErr w:type="gramEnd"/>
      <w:r w:rsidRPr="00DF59BD">
        <w:t xml:space="preserve"> (т.е. </w:t>
      </w:r>
      <w:proofErr w:type="spellStart"/>
      <w:r w:rsidRPr="00DF59BD">
        <w:rPr>
          <w:i/>
        </w:rPr>
        <w:t>f</w:t>
      </w:r>
      <w:proofErr w:type="spellEnd"/>
      <w:r w:rsidRPr="00DF59BD">
        <w:t> </w:t>
      </w:r>
      <w:r w:rsidRPr="00DF59BD">
        <w:sym w:font="Symbol" w:char="F0B9"/>
      </w:r>
      <w:r w:rsidRPr="00DF59BD">
        <w:t> </w:t>
      </w:r>
      <w:proofErr w:type="spellStart"/>
      <w:r w:rsidRPr="00DF59BD">
        <w:rPr>
          <w:i/>
        </w:rPr>
        <w:t>f</w:t>
      </w:r>
      <w:proofErr w:type="spellEnd"/>
      <w:r w:rsidRPr="00DF59BD">
        <w:rPr>
          <w:i/>
        </w:rPr>
        <w:t>`</w:t>
      </w:r>
      <w:r w:rsidRPr="00DF59BD">
        <w:t xml:space="preserve">). </w:t>
      </w:r>
    </w:p>
    <w:p w:rsidR="00781864" w:rsidRPr="004603C8" w:rsidRDefault="00653B01" w:rsidP="00781864">
      <w:pPr>
        <w:pStyle w:val="ispTextmain"/>
      </w:pPr>
      <w:r w:rsidRPr="00C942F0">
        <w:t xml:space="preserve">Цикл порождается, если полный </w:t>
      </w:r>
      <w:r w:rsidRPr="00C942F0">
        <w:rPr>
          <w:i/>
        </w:rPr>
        <w:t>xy</w:t>
      </w:r>
      <w:r w:rsidRPr="00C942F0">
        <w:noBreakHyphen/>
        <w:t xml:space="preserve">путь проходит через некоторую дугу дважды, т.е. путь имеет вид </w:t>
      </w:r>
      <w:proofErr w:type="spellStart"/>
      <w:r w:rsidR="006B39DF" w:rsidRPr="00C942F0">
        <w:rPr>
          <w:b/>
          <w:i/>
        </w:rPr>
        <w:t>p</w:t>
      </w:r>
      <w:r w:rsidR="006B39DF" w:rsidRPr="00C942F0">
        <w:rPr>
          <w:i/>
        </w:rPr>
        <w:t>a</w:t>
      </w:r>
      <w:proofErr w:type="spellEnd"/>
      <w:r w:rsidR="006B39DF" w:rsidRPr="00C942F0">
        <w:rPr>
          <w:i/>
          <w:lang w:val="en-US"/>
        </w:rPr>
        <w:t>b</w:t>
      </w:r>
      <w:proofErr w:type="spellStart"/>
      <w:r w:rsidR="006B39DF" w:rsidRPr="00C942F0">
        <w:rPr>
          <w:b/>
          <w:i/>
        </w:rPr>
        <w:t>q</w:t>
      </w:r>
      <w:r w:rsidR="006B39DF" w:rsidRPr="00C942F0">
        <w:rPr>
          <w:i/>
        </w:rPr>
        <w:t>a</w:t>
      </w:r>
      <w:proofErr w:type="spellEnd"/>
      <w:r w:rsidR="006B39DF" w:rsidRPr="00C942F0">
        <w:rPr>
          <w:i/>
          <w:lang w:val="en-US"/>
        </w:rPr>
        <w:t>b</w:t>
      </w:r>
      <w:proofErr w:type="spellStart"/>
      <w:r w:rsidR="006B39DF" w:rsidRPr="00C942F0">
        <w:rPr>
          <w:b/>
          <w:i/>
        </w:rPr>
        <w:t>s</w:t>
      </w:r>
      <w:proofErr w:type="spellEnd"/>
      <w:r w:rsidR="000D4514" w:rsidRPr="00C942F0">
        <w:t xml:space="preserve">, где </w:t>
      </w:r>
      <w:proofErr w:type="spellStart"/>
      <w:r w:rsidR="000D4514" w:rsidRPr="00C942F0">
        <w:rPr>
          <w:i/>
        </w:rPr>
        <w:t>a</w:t>
      </w:r>
      <w:proofErr w:type="spellEnd"/>
      <w:r w:rsidR="000D4514" w:rsidRPr="00C942F0">
        <w:t xml:space="preserve"> и </w:t>
      </w:r>
      <w:proofErr w:type="spellStart"/>
      <w:r w:rsidR="000D4514" w:rsidRPr="00C942F0">
        <w:rPr>
          <w:i/>
        </w:rPr>
        <w:t>b</w:t>
      </w:r>
      <w:proofErr w:type="spellEnd"/>
      <w:r w:rsidR="000D4514" w:rsidRPr="00C942F0">
        <w:t xml:space="preserve"> коммутаторы.</w:t>
      </w:r>
      <w:r w:rsidR="00B55981" w:rsidRPr="00C942F0">
        <w:t xml:space="preserve"> </w:t>
      </w:r>
      <w:proofErr w:type="gramStart"/>
      <w:r w:rsidR="006B39DF" w:rsidRPr="00C942F0">
        <w:t xml:space="preserve">Чтобы понять, каким образом путь с циклами связан с понятиями слияния и разделения по дуге обозначим путь с циклами как </w:t>
      </w:r>
      <w:proofErr w:type="spellStart"/>
      <w:r w:rsidRPr="00C942F0">
        <w:rPr>
          <w:b/>
          <w:i/>
        </w:rPr>
        <w:t>p</w:t>
      </w:r>
      <w:r w:rsidRPr="00C942F0">
        <w:rPr>
          <w:i/>
        </w:rPr>
        <w:t>a</w:t>
      </w:r>
      <w:r w:rsidRPr="00C942F0">
        <w:rPr>
          <w:b/>
          <w:i/>
        </w:rPr>
        <w:t>q</w:t>
      </w:r>
      <w:r w:rsidRPr="00C942F0">
        <w:rPr>
          <w:i/>
        </w:rPr>
        <w:t>e</w:t>
      </w:r>
      <w:r w:rsidRPr="00C942F0">
        <w:rPr>
          <w:b/>
          <w:i/>
        </w:rPr>
        <w:t>r</w:t>
      </w:r>
      <w:proofErr w:type="spellEnd"/>
      <w:r w:rsidRPr="00C942F0">
        <w:t>(</w:t>
      </w:r>
      <w:proofErr w:type="spellStart"/>
      <w:r w:rsidRPr="00C942F0">
        <w:rPr>
          <w:i/>
        </w:rPr>
        <w:t>a</w:t>
      </w:r>
      <w:r w:rsidRPr="00C942F0">
        <w:rPr>
          <w:b/>
          <w:i/>
        </w:rPr>
        <w:t>q</w:t>
      </w:r>
      <w:r w:rsidRPr="00C942F0">
        <w:rPr>
          <w:i/>
        </w:rPr>
        <w:t>e</w:t>
      </w:r>
      <w:r w:rsidRPr="00C942F0">
        <w:rPr>
          <w:b/>
          <w:i/>
        </w:rPr>
        <w:t>r</w:t>
      </w:r>
      <w:proofErr w:type="spellEnd"/>
      <w:r w:rsidRPr="00C942F0">
        <w:t>)</w:t>
      </w:r>
      <w:r w:rsidRPr="00C942F0">
        <w:rPr>
          <w:vertAlign w:val="superscript"/>
        </w:rPr>
        <w:t>*</w:t>
      </w:r>
      <w:proofErr w:type="spellStart"/>
      <w:r w:rsidRPr="00C942F0">
        <w:rPr>
          <w:i/>
        </w:rPr>
        <w:t>a</w:t>
      </w:r>
      <w:r w:rsidRPr="00C942F0">
        <w:rPr>
          <w:b/>
          <w:i/>
        </w:rPr>
        <w:t>q</w:t>
      </w:r>
      <w:r w:rsidRPr="00C942F0">
        <w:rPr>
          <w:i/>
        </w:rPr>
        <w:t>e</w:t>
      </w:r>
      <w:r w:rsidRPr="00C942F0">
        <w:rPr>
          <w:b/>
          <w:i/>
        </w:rPr>
        <w:t>s</w:t>
      </w:r>
      <w:proofErr w:type="spellEnd"/>
      <w:r w:rsidRPr="00C942F0">
        <w:t xml:space="preserve">, где отрезок </w:t>
      </w:r>
      <w:proofErr w:type="spellStart"/>
      <w:r w:rsidRPr="00C942F0">
        <w:rPr>
          <w:b/>
          <w:i/>
        </w:rPr>
        <w:t>p</w:t>
      </w:r>
      <w:proofErr w:type="spellEnd"/>
      <w:r w:rsidRPr="00C942F0">
        <w:t xml:space="preserve"> начинается в хосте </w:t>
      </w:r>
      <w:proofErr w:type="spellStart"/>
      <w:r w:rsidRPr="00C942F0">
        <w:rPr>
          <w:i/>
        </w:rPr>
        <w:t>x</w:t>
      </w:r>
      <w:proofErr w:type="spellEnd"/>
      <w:r w:rsidR="000F6B36" w:rsidRPr="00C942F0">
        <w:t xml:space="preserve">, </w:t>
      </w:r>
      <w:r w:rsidRPr="00C942F0">
        <w:t xml:space="preserve">отрезки </w:t>
      </w:r>
      <w:proofErr w:type="spellStart"/>
      <w:r w:rsidRPr="00C942F0">
        <w:rPr>
          <w:b/>
          <w:i/>
        </w:rPr>
        <w:t>p</w:t>
      </w:r>
      <w:proofErr w:type="spellEnd"/>
      <w:r w:rsidRPr="00C942F0">
        <w:t xml:space="preserve"> и </w:t>
      </w:r>
      <w:proofErr w:type="spellStart"/>
      <w:r w:rsidRPr="00C942F0">
        <w:rPr>
          <w:b/>
          <w:i/>
        </w:rPr>
        <w:t>r</w:t>
      </w:r>
      <w:proofErr w:type="spellEnd"/>
      <w:r w:rsidRPr="00C942F0">
        <w:t xml:space="preserve"> не заканчиваются в одной вершине, после этих отрезков в пути следует коммутатор </w:t>
      </w:r>
      <w:proofErr w:type="spellStart"/>
      <w:r w:rsidRPr="00C942F0">
        <w:rPr>
          <w:i/>
        </w:rPr>
        <w:t>a</w:t>
      </w:r>
      <w:proofErr w:type="spellEnd"/>
      <w:r w:rsidRPr="00C942F0">
        <w:t xml:space="preserve">, отрезок </w:t>
      </w:r>
      <w:proofErr w:type="spellStart"/>
      <w:r w:rsidRPr="00C942F0">
        <w:rPr>
          <w:i/>
        </w:rPr>
        <w:t>a</w:t>
      </w:r>
      <w:r w:rsidRPr="00C942F0">
        <w:rPr>
          <w:b/>
          <w:i/>
        </w:rPr>
        <w:t>q</w:t>
      </w:r>
      <w:r w:rsidRPr="00C942F0">
        <w:rPr>
          <w:i/>
        </w:rPr>
        <w:t>e</w:t>
      </w:r>
      <w:r w:rsidRPr="00C942F0">
        <w:rPr>
          <w:b/>
          <w:i/>
        </w:rPr>
        <w:t>r</w:t>
      </w:r>
      <w:proofErr w:type="spellEnd"/>
      <w:r w:rsidRPr="00C942F0">
        <w:t xml:space="preserve"> проходится несколько раз, после коммутатора </w:t>
      </w:r>
      <w:proofErr w:type="spellStart"/>
      <w:r w:rsidRPr="00C942F0">
        <w:rPr>
          <w:i/>
        </w:rPr>
        <w:t>e</w:t>
      </w:r>
      <w:proofErr w:type="spellEnd"/>
      <w:r w:rsidRPr="00C942F0">
        <w:t xml:space="preserve"> отрезки </w:t>
      </w:r>
      <w:proofErr w:type="spellStart"/>
      <w:r w:rsidRPr="00C942F0">
        <w:rPr>
          <w:b/>
          <w:i/>
        </w:rPr>
        <w:t>r</w:t>
      </w:r>
      <w:proofErr w:type="spellEnd"/>
      <w:r w:rsidRPr="00C942F0">
        <w:t xml:space="preserve"> и </w:t>
      </w:r>
      <w:proofErr w:type="spellStart"/>
      <w:r w:rsidRPr="00C942F0">
        <w:rPr>
          <w:b/>
          <w:i/>
        </w:rPr>
        <w:t>s</w:t>
      </w:r>
      <w:proofErr w:type="spellEnd"/>
      <w:r w:rsidRPr="00C942F0">
        <w:t xml:space="preserve"> не</w:t>
      </w:r>
      <w:proofErr w:type="gramEnd"/>
      <w:r w:rsidRPr="00C942F0">
        <w:t xml:space="preserve"> начинаются в одной вершине, и отрезок </w:t>
      </w:r>
      <w:proofErr w:type="spellStart"/>
      <w:r w:rsidRPr="00C942F0">
        <w:rPr>
          <w:b/>
          <w:i/>
        </w:rPr>
        <w:t>s</w:t>
      </w:r>
      <w:proofErr w:type="spellEnd"/>
      <w:r w:rsidRPr="00C942F0">
        <w:t xml:space="preserve"> заканчивается в хосте </w:t>
      </w:r>
      <w:proofErr w:type="spellStart"/>
      <w:r w:rsidRPr="00C942F0">
        <w:rPr>
          <w:i/>
        </w:rPr>
        <w:t>y</w:t>
      </w:r>
      <w:proofErr w:type="spellEnd"/>
      <w:r w:rsidR="00781864" w:rsidRPr="00C942F0">
        <w:t xml:space="preserve"> (см. рис. 1)</w:t>
      </w:r>
      <w:r w:rsidRPr="00C942F0">
        <w:t>. Двигаясь вдоль пути</w:t>
      </w:r>
      <w:r w:rsidR="000D4514" w:rsidRPr="00C942F0">
        <w:t xml:space="preserve"> из хоста </w:t>
      </w:r>
      <w:proofErr w:type="spellStart"/>
      <w:r w:rsidR="000D4514" w:rsidRPr="00C942F0">
        <w:rPr>
          <w:i/>
        </w:rPr>
        <w:t>x</w:t>
      </w:r>
      <w:proofErr w:type="spellEnd"/>
      <w:r w:rsidR="000D4514" w:rsidRPr="00C942F0">
        <w:t xml:space="preserve"> в хост </w:t>
      </w:r>
      <w:proofErr w:type="spellStart"/>
      <w:r w:rsidR="000D4514" w:rsidRPr="00C942F0">
        <w:rPr>
          <w:i/>
        </w:rPr>
        <w:t>y</w:t>
      </w:r>
      <w:proofErr w:type="spellEnd"/>
      <w:r w:rsidRPr="00C942F0">
        <w:t xml:space="preserve">, мы видим, что в вершине </w:t>
      </w:r>
      <w:proofErr w:type="spellStart"/>
      <w:r w:rsidRPr="00C942F0">
        <w:rPr>
          <w:i/>
        </w:rPr>
        <w:t>a</w:t>
      </w:r>
      <w:proofErr w:type="spellEnd"/>
      <w:r w:rsidRPr="00C942F0">
        <w:t xml:space="preserve"> путь сливается сам с собой, потом в вершине </w:t>
      </w:r>
      <w:proofErr w:type="spellStart"/>
      <w:r w:rsidRPr="00C942F0">
        <w:rPr>
          <w:i/>
        </w:rPr>
        <w:t>e</w:t>
      </w:r>
      <w:proofErr w:type="spellEnd"/>
      <w:r w:rsidRPr="00C942F0">
        <w:t xml:space="preserve"> разделяется сам с собой, а затем это слияние и разделение происходит ещё раз (если путь проходит цикл</w:t>
      </w:r>
      <w:r w:rsidR="000D4514" w:rsidRPr="00C942F0">
        <w:t xml:space="preserve"> </w:t>
      </w:r>
      <w:proofErr w:type="spellStart"/>
      <w:r w:rsidR="000D4514" w:rsidRPr="00C942F0">
        <w:rPr>
          <w:i/>
        </w:rPr>
        <w:t>a</w:t>
      </w:r>
      <w:r w:rsidR="000D4514" w:rsidRPr="00C942F0">
        <w:rPr>
          <w:b/>
          <w:i/>
        </w:rPr>
        <w:t>q</w:t>
      </w:r>
      <w:r w:rsidR="000D4514" w:rsidRPr="00C942F0">
        <w:rPr>
          <w:i/>
        </w:rPr>
        <w:t>e</w:t>
      </w:r>
      <w:r w:rsidR="000D4514" w:rsidRPr="00C942F0">
        <w:rPr>
          <w:b/>
          <w:i/>
        </w:rPr>
        <w:t>r</w:t>
      </w:r>
      <w:proofErr w:type="spellEnd"/>
      <w:r w:rsidRPr="00C942F0">
        <w:t xml:space="preserve"> </w:t>
      </w:r>
      <w:proofErr w:type="spellStart"/>
      <w:r w:rsidRPr="00C942F0">
        <w:rPr>
          <w:i/>
        </w:rPr>
        <w:t>k</w:t>
      </w:r>
      <w:proofErr w:type="spellEnd"/>
      <w:r w:rsidRPr="00C942F0">
        <w:t xml:space="preserve"> раз, то </w:t>
      </w:r>
      <w:r w:rsidR="007F2095" w:rsidRPr="00C942F0">
        <w:t>(</w:t>
      </w:r>
      <w:proofErr w:type="spellStart"/>
      <w:r w:rsidRPr="00C942F0">
        <w:rPr>
          <w:i/>
        </w:rPr>
        <w:t>k</w:t>
      </w:r>
      <w:proofErr w:type="spellEnd"/>
      <w:r w:rsidRPr="00C942F0">
        <w:t> + </w:t>
      </w:r>
      <w:proofErr w:type="gramStart"/>
      <w:r w:rsidRPr="00C942F0">
        <w:t>1</w:t>
      </w:r>
      <w:r w:rsidR="007F2095" w:rsidRPr="00C942F0">
        <w:t>)</w:t>
      </w:r>
      <w:r w:rsidRPr="00C942F0">
        <w:t xml:space="preserve"> </w:t>
      </w:r>
      <w:proofErr w:type="gramEnd"/>
      <w:r w:rsidRPr="00C942F0">
        <w:t xml:space="preserve">раз </w:t>
      </w:r>
      <w:r w:rsidR="007F2095" w:rsidRPr="00C942F0">
        <w:t xml:space="preserve">встречается </w:t>
      </w:r>
      <w:r w:rsidRPr="00C942F0">
        <w:t xml:space="preserve">как разделение после слияния, так и слияние после разделения). Пакеты будут не только бесконечно ходить по циклу </w:t>
      </w:r>
      <w:proofErr w:type="spellStart"/>
      <w:r w:rsidRPr="00C942F0">
        <w:rPr>
          <w:i/>
        </w:rPr>
        <w:t>a</w:t>
      </w:r>
      <w:r w:rsidRPr="00C942F0">
        <w:rPr>
          <w:b/>
          <w:i/>
        </w:rPr>
        <w:t>q</w:t>
      </w:r>
      <w:r w:rsidRPr="00C942F0">
        <w:rPr>
          <w:i/>
        </w:rPr>
        <w:t>e</w:t>
      </w:r>
      <w:r w:rsidRPr="00C942F0">
        <w:rPr>
          <w:b/>
          <w:i/>
        </w:rPr>
        <w:t>r</w:t>
      </w:r>
      <w:proofErr w:type="spellEnd"/>
      <w:r w:rsidRPr="00C942F0">
        <w:t xml:space="preserve">, но и бесконечно клонироваться в вершине </w:t>
      </w:r>
      <w:proofErr w:type="spellStart"/>
      <w:r w:rsidRPr="00C942F0">
        <w:rPr>
          <w:i/>
        </w:rPr>
        <w:t>e</w:t>
      </w:r>
      <w:proofErr w:type="spellEnd"/>
      <w:r w:rsidRPr="00C942F0">
        <w:t xml:space="preserve">, так что хост </w:t>
      </w:r>
      <w:proofErr w:type="spellStart"/>
      <w:r w:rsidRPr="00C942F0">
        <w:rPr>
          <w:i/>
        </w:rPr>
        <w:t>y</w:t>
      </w:r>
      <w:proofErr w:type="spellEnd"/>
      <w:r w:rsidRPr="00C942F0">
        <w:t xml:space="preserve"> будет получать бесконечное число клонов пакета.</w:t>
      </w:r>
      <w:r w:rsidRPr="00DF59BD">
        <w:t xml:space="preserve"> </w:t>
      </w:r>
    </w:p>
    <w:p w:rsidR="00781864" w:rsidRDefault="00F20EFF" w:rsidP="00781864">
      <w:pPr>
        <w:pStyle w:val="ispTextmain"/>
        <w:jc w:val="center"/>
        <w:rPr>
          <w:lang w:val="en-US"/>
        </w:rPr>
      </w:pPr>
      <w:r w:rsidRPr="00F20EFF">
        <w:rPr>
          <w:lang w:val="en-US"/>
        </w:rPr>
      </w:r>
      <w:r>
        <w:rPr>
          <w:lang w:val="en-US"/>
        </w:rPr>
        <w:pict>
          <v:group id="_x0000_s1295" editas="canvas" style="width:317.5pt;height:47.75pt;mso-position-horizontal-relative:char;mso-position-vertical-relative:line" coordorigin="2838,1698" coordsize="6350,9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6" type="#_x0000_t75" style="position:absolute;left:2838;top:1698;width:6350;height:955" o:preferrelative="f">
              <v:fill o:detectmouseclick="t"/>
              <v:path o:extrusionok="t" o:connecttype="none"/>
              <o:lock v:ext="edit" text="t"/>
            </v:shape>
            <v:group id="_x0000_s1297" style="position:absolute;left:2838;top:1698;width:6350;height:955" coordorigin="2838,1698" coordsize="6350,955">
              <v:oval id="_x0000_s1298" style="position:absolute;left:2838;top:1981;width:113;height:113;v-text-anchor:middle" fillcolor="black [3213]">
                <o:lock v:ext="edit" aspectratio="t"/>
                <v:textbox style="mso-next-textbox:#_x0000_s1298" inset="0,0,0,0">
                  <w:txbxContent>
                    <w:p w:rsidR="00F073BD" w:rsidRPr="00AD4C46" w:rsidRDefault="00F073BD" w:rsidP="00781864"/>
                  </w:txbxContent>
                </v:textbox>
              </v:oval>
              <v:oval id="_x0000_s1299" style="position:absolute;left:5332;top:1981;width:113;height:113;v-text-anchor:middle" fillcolor="black [3213]">
                <o:lock v:ext="edit" aspectratio="t"/>
                <v:textbox style="mso-next-textbox:#_x0000_s1299" inset="0,0,0,0">
                  <w:txbxContent>
                    <w:p w:rsidR="00F073BD" w:rsidRPr="00AD4C46" w:rsidRDefault="00F073BD" w:rsidP="00781864"/>
                  </w:txbxContent>
                </v:textbox>
              </v:oval>
              <v:oval id="_x0000_s1300" style="position:absolute;left:3692;top:1982;width:113;height:113;v-text-anchor:middle">
                <o:lock v:ext="edit" aspectratio="t"/>
                <v:textbox style="mso-next-textbox:#_x0000_s1300" inset="0,0,0,0">
                  <w:txbxContent>
                    <w:p w:rsidR="00F073BD" w:rsidRPr="00AD4C46" w:rsidRDefault="00F073BD" w:rsidP="00781864"/>
                  </w:txbxContent>
                </v:textbox>
              </v:oval>
              <v:oval id="_x0000_s1301" style="position:absolute;left:4579;top:1982;width:113;height:113;v-text-anchor:middle">
                <o:lock v:ext="edit" aspectratio="t"/>
                <v:textbox style="mso-next-textbox:#_x0000_s1301" inset="0,0,0,0">
                  <w:txbxContent>
                    <w:p w:rsidR="00F073BD" w:rsidRPr="00AD4C46" w:rsidRDefault="00F073BD" w:rsidP="00781864"/>
                  </w:txbxContent>
                </v:textbox>
              </v:oval>
              <v:shapetype id="_x0000_t32" coordsize="21600,21600" o:spt="32" o:oned="t" path="m,l21600,21600e" filled="f">
                <v:path arrowok="t" fillok="f" o:connecttype="none"/>
                <o:lock v:ext="edit" shapetype="t"/>
              </v:shapetype>
              <v:shape id="_x0000_s1302" type="#_x0000_t32" style="position:absolute;left:2951;top:2038;width:741;height:1" o:connectortype="straight"/>
              <v:shape id="_x0000_s1303" type="#_x0000_t32" style="position:absolute;left:4692;top:2038;width:640;height:1;flip:y" o:connectortype="straight"/>
              <v:shape id="_x0000_s1304" type="#_x0000_t32" style="position:absolute;left:3805;top:2039;width:774;height:1" o:connectortype="straight"/>
              <v:shapetype id="_x0000_t202" coordsize="21600,21600" o:spt="202" path="m,l,21600r21600,l21600,xe">
                <v:stroke joinstyle="miter"/>
                <v:path gradientshapeok="t" o:connecttype="rect"/>
              </v:shapetype>
              <v:shape id="_x0000_s1305" type="#_x0000_t202" style="position:absolute;left:2839;top:1698;width:89;height:230;mso-wrap-style:none;v-text-anchor:middle" filled="f" stroked="f">
                <v:textbox style="mso-next-textbox:#_x0000_s1305;mso-fit-shape-to-text:t" inset="0,0,0,0">
                  <w:txbxContent>
                    <w:p w:rsidR="00F073BD" w:rsidRPr="00AD4C46" w:rsidRDefault="00F073BD" w:rsidP="00781864">
                      <w:pPr>
                        <w:rPr>
                          <w:lang w:val="en-US"/>
                        </w:rPr>
                      </w:pPr>
                      <w:proofErr w:type="gramStart"/>
                      <w:r>
                        <w:rPr>
                          <w:i/>
                          <w:lang w:val="en-US"/>
                        </w:rPr>
                        <w:t>x</w:t>
                      </w:r>
                      <w:proofErr w:type="gramEnd"/>
                    </w:p>
                  </w:txbxContent>
                </v:textbox>
              </v:shape>
              <v:shape id="_x0000_s1306" type="#_x0000_t202" style="position:absolute;left:3246;top:1997;width:101;height:230;mso-wrap-style:none;v-text-anchor:middle" filled="f" stroked="f">
                <v:textbox style="mso-next-textbox:#_x0000_s1306;mso-fit-shape-to-text:t" inset="0,0,0,0">
                  <w:txbxContent>
                    <w:p w:rsidR="00F073BD" w:rsidRPr="000D4514" w:rsidRDefault="00F073BD" w:rsidP="00781864">
                      <w:pPr>
                        <w:rPr>
                          <w:b/>
                          <w:lang w:val="en-US"/>
                        </w:rPr>
                      </w:pPr>
                      <w:proofErr w:type="gramStart"/>
                      <w:r w:rsidRPr="000D4514">
                        <w:rPr>
                          <w:b/>
                          <w:i/>
                          <w:lang w:val="en-US"/>
                        </w:rPr>
                        <w:t>p</w:t>
                      </w:r>
                      <w:proofErr w:type="gramEnd"/>
                    </w:p>
                  </w:txbxContent>
                </v:textbox>
              </v:shape>
              <v:shape id="_x0000_s1307" type="#_x0000_t202" style="position:absolute;left:5341;top:1698;width:89;height:230;mso-wrap-style:none;v-text-anchor:middle" filled="f" stroked="f">
                <v:textbox style="mso-next-textbox:#_x0000_s1307;mso-fit-shape-to-text:t" inset="0,0,0,0">
                  <w:txbxContent>
                    <w:p w:rsidR="00F073BD" w:rsidRPr="00AD4C46" w:rsidRDefault="00F073BD" w:rsidP="00781864">
                      <w:pPr>
                        <w:rPr>
                          <w:lang w:val="en-US"/>
                        </w:rPr>
                      </w:pPr>
                      <w:proofErr w:type="gramStart"/>
                      <w:r>
                        <w:rPr>
                          <w:i/>
                          <w:lang w:val="en-US"/>
                        </w:rPr>
                        <w:t>y</w:t>
                      </w:r>
                      <w:proofErr w:type="gramEnd"/>
                    </w:p>
                  </w:txbxContent>
                </v:textbox>
              </v:shape>
              <v:shape id="_x0000_s1308" type="#_x0000_t202" style="position:absolute;left:5000;top:1998;width:78;height:230;mso-wrap-style:none;v-text-anchor:middle" filled="f" stroked="f">
                <v:textbox style="mso-next-textbox:#_x0000_s1308;mso-fit-shape-to-text:t" inset="0,0,0,0">
                  <w:txbxContent>
                    <w:p w:rsidR="00F073BD" w:rsidRPr="00656242" w:rsidRDefault="00F073BD" w:rsidP="00781864">
                      <w:pPr>
                        <w:rPr>
                          <w:b/>
                          <w:lang w:val="en-US"/>
                        </w:rPr>
                      </w:pPr>
                      <w:proofErr w:type="gramStart"/>
                      <w:r w:rsidRPr="00656242">
                        <w:rPr>
                          <w:b/>
                          <w:i/>
                          <w:lang w:val="en-US"/>
                        </w:rPr>
                        <w:t>s</w:t>
                      </w:r>
                      <w:proofErr w:type="gramEnd"/>
                    </w:p>
                  </w:txbxContent>
                </v:textbox>
              </v:shape>
              <v:shape id="_x0000_s1309" type="#_x0000_t202" style="position:absolute;left:3688;top:1698;width:101;height:230;mso-wrap-style:none;v-text-anchor:middle" filled="f" stroked="f">
                <v:textbox style="mso-next-textbox:#_x0000_s1309;mso-fit-shape-to-text:t" inset="0,0,0,0">
                  <w:txbxContent>
                    <w:p w:rsidR="00F073BD" w:rsidRPr="000D4514" w:rsidRDefault="00F073BD" w:rsidP="00781864">
                      <w:pPr>
                        <w:rPr>
                          <w:lang w:val="en-US"/>
                        </w:rPr>
                      </w:pPr>
                      <w:proofErr w:type="gramStart"/>
                      <w:r>
                        <w:rPr>
                          <w:i/>
                          <w:lang w:val="en-US"/>
                        </w:rPr>
                        <w:t>a</w:t>
                      </w:r>
                      <w:proofErr w:type="gramEnd"/>
                    </w:p>
                  </w:txbxContent>
                </v:textbox>
              </v:shape>
              <v:shape id="_x0000_s1310" type="#_x0000_t202" style="position:absolute;left:4597;top:1698;width:89;height:230;mso-wrap-style:none;v-text-anchor:middle" filled="f" stroked="f">
                <v:textbox style="mso-next-textbox:#_x0000_s1310;mso-fit-shape-to-text:t" inset="0,0,0,0">
                  <w:txbxContent>
                    <w:p w:rsidR="00F073BD" w:rsidRPr="0074530A" w:rsidRDefault="00F073BD" w:rsidP="00781864">
                      <w:pPr>
                        <w:rPr>
                          <w:lang w:val="en-US"/>
                        </w:rPr>
                      </w:pPr>
                      <w:proofErr w:type="gramStart"/>
                      <w:r>
                        <w:rPr>
                          <w:i/>
                          <w:lang w:val="en-US"/>
                        </w:rPr>
                        <w:t>e</w:t>
                      </w:r>
                      <w:proofErr w:type="gramEnd"/>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11" type="#_x0000_t38" style="position:absolute;left:4192;top:1652;width:1;height:887;rotation:90;flip:x" o:connectortype="curved" adj="7754400,155681,-43869600"/>
              <v:shape id="_x0000_s1312" type="#_x0000_t202" style="position:absolute;left:4146;top:1998;width:101;height:230;mso-wrap-style:none;v-text-anchor:middle" filled="f" stroked="f">
                <v:textbox style="mso-next-textbox:#_x0000_s1312;mso-fit-shape-to-text:t" inset="0,0,0,0">
                  <w:txbxContent>
                    <w:p w:rsidR="00F073BD" w:rsidRPr="00656242" w:rsidRDefault="00F073BD" w:rsidP="00781864">
                      <w:pPr>
                        <w:rPr>
                          <w:b/>
                          <w:lang w:val="en-US"/>
                        </w:rPr>
                      </w:pPr>
                      <w:proofErr w:type="gramStart"/>
                      <w:r>
                        <w:rPr>
                          <w:b/>
                          <w:i/>
                          <w:lang w:val="en-US"/>
                        </w:rPr>
                        <w:t>q</w:t>
                      </w:r>
                      <w:proofErr w:type="gramEnd"/>
                    </w:p>
                  </w:txbxContent>
                </v:textbox>
              </v:shape>
              <v:shape id="_x0000_s1313" type="#_x0000_t202" style="position:absolute;left:4156;top:2423;width:78;height:230;mso-wrap-style:none;v-text-anchor:middle" filled="f" stroked="f">
                <v:textbox style="mso-next-textbox:#_x0000_s1313;mso-fit-shape-to-text:t" inset="0,0,0,0">
                  <w:txbxContent>
                    <w:p w:rsidR="00F073BD" w:rsidRPr="00656242" w:rsidRDefault="00F073BD" w:rsidP="00781864">
                      <w:pPr>
                        <w:rPr>
                          <w:b/>
                          <w:lang w:val="en-US"/>
                        </w:rPr>
                      </w:pPr>
                      <w:proofErr w:type="gramStart"/>
                      <w:r>
                        <w:rPr>
                          <w:b/>
                          <w:i/>
                          <w:lang w:val="en-US"/>
                        </w:rPr>
                        <w:t>r</w:t>
                      </w:r>
                      <w:proofErr w:type="gramEnd"/>
                    </w:p>
                  </w:txbxContent>
                </v:textbox>
              </v:shape>
              <v:shape id="_x0000_s1314" type="#_x0000_t202" style="position:absolute;left:5642;top:1810;width:3546;height:475;mso-wrap-style:none;v-text-anchor:middle" filled="f" stroked="f">
                <v:textbox style="mso-next-textbox:#_x0000_s1314;mso-fit-shape-to-text:t" inset="0,0,0,0">
                  <w:txbxContent>
                    <w:p w:rsidR="00F073BD" w:rsidRPr="00781864" w:rsidRDefault="00F073BD" w:rsidP="00781864">
                      <w:proofErr w:type="gramStart"/>
                      <w:r w:rsidRPr="00656242">
                        <w:t xml:space="preserve">коммутатор </w:t>
                      </w:r>
                      <w:r>
                        <w:rPr>
                          <w:i/>
                          <w:lang w:val="en-US"/>
                        </w:rPr>
                        <w:t>b</w:t>
                      </w:r>
                      <w:r w:rsidRPr="00656242">
                        <w:t xml:space="preserve"> находится</w:t>
                      </w:r>
                      <w:r w:rsidRPr="00781864">
                        <w:t xml:space="preserve"> </w:t>
                      </w:r>
                      <w:r>
                        <w:t>на отрезке (</w:t>
                      </w:r>
                      <w:r w:rsidRPr="00656242">
                        <w:rPr>
                          <w:i/>
                          <w:lang w:val="en-US"/>
                        </w:rPr>
                        <w:t>a</w:t>
                      </w:r>
                      <w:r w:rsidRPr="00656242">
                        <w:t xml:space="preserve">, </w:t>
                      </w:r>
                      <w:r w:rsidRPr="00656242">
                        <w:rPr>
                          <w:i/>
                          <w:lang w:val="en-US"/>
                        </w:rPr>
                        <w:t>e</w:t>
                      </w:r>
                      <w:r w:rsidRPr="00656242">
                        <w:t>]</w:t>
                      </w:r>
                      <w:r>
                        <w:t xml:space="preserve">, </w:t>
                      </w:r>
                      <w:proofErr w:type="gramEnd"/>
                    </w:p>
                    <w:p w:rsidR="00F073BD" w:rsidRPr="00781864" w:rsidRDefault="00F073BD" w:rsidP="00781864">
                      <w:r>
                        <w:t xml:space="preserve">т.е. на </w:t>
                      </w:r>
                      <w:r w:rsidRPr="00781864">
                        <w:rPr>
                          <w:i/>
                          <w:lang w:val="en-US"/>
                        </w:rPr>
                        <w:t>b</w:t>
                      </w:r>
                      <w:r>
                        <w:t xml:space="preserve"> </w:t>
                      </w:r>
                      <w:r>
                        <w:rPr>
                          <w:lang w:val="en-US"/>
                        </w:rPr>
                        <w:sym w:font="Symbol" w:char="F0CE"/>
                      </w:r>
                      <w:r w:rsidRPr="00656242">
                        <w:t xml:space="preserve"> </w:t>
                      </w:r>
                      <w:proofErr w:type="spellStart"/>
                      <w:r w:rsidRPr="00656242">
                        <w:rPr>
                          <w:b/>
                          <w:i/>
                          <w:lang w:val="en-US"/>
                        </w:rPr>
                        <w:t>Im</w:t>
                      </w:r>
                      <w:proofErr w:type="spellEnd"/>
                      <w:r w:rsidRPr="00656242">
                        <w:t>(</w:t>
                      </w:r>
                      <w:proofErr w:type="spellStart"/>
                      <w:r w:rsidRPr="00656242">
                        <w:rPr>
                          <w:b/>
                          <w:i/>
                        </w:rPr>
                        <w:t>q</w:t>
                      </w:r>
                      <w:proofErr w:type="spellEnd"/>
                      <w:r w:rsidRPr="00656242">
                        <w:t>)</w:t>
                      </w:r>
                      <w:r>
                        <w:t xml:space="preserve"> или</w:t>
                      </w:r>
                      <w:r w:rsidRPr="00781864">
                        <w:t xml:space="preserve"> </w:t>
                      </w:r>
                      <w:r w:rsidRPr="00781864">
                        <w:rPr>
                          <w:i/>
                          <w:lang w:val="en-US"/>
                        </w:rPr>
                        <w:t>b</w:t>
                      </w:r>
                      <w:r>
                        <w:t xml:space="preserve"> </w:t>
                      </w:r>
                      <w:r w:rsidRPr="00781864">
                        <w:t>=</w:t>
                      </w:r>
                      <w:r>
                        <w:t xml:space="preserve"> </w:t>
                      </w:r>
                      <w:r w:rsidRPr="00781864">
                        <w:rPr>
                          <w:i/>
                          <w:lang w:val="en-US"/>
                        </w:rPr>
                        <w:t>e</w:t>
                      </w:r>
                    </w:p>
                  </w:txbxContent>
                </v:textbox>
              </v:shape>
            </v:group>
            <w10:wrap type="none" anchorx="page" anchory="page"/>
            <w10:anchorlock/>
          </v:group>
        </w:pict>
      </w:r>
    </w:p>
    <w:p w:rsidR="000D4514" w:rsidRPr="0025122C" w:rsidRDefault="000D4514" w:rsidP="00781864">
      <w:pPr>
        <w:pStyle w:val="ispPicturesign"/>
      </w:pPr>
      <w:r>
        <w:t>Рис. 1. Порождение цикла</w:t>
      </w:r>
    </w:p>
    <w:p w:rsidR="00653B01" w:rsidRDefault="00653B01" w:rsidP="00653B01">
      <w:pPr>
        <w:pStyle w:val="ispTextmain"/>
      </w:pPr>
      <w:r w:rsidRPr="00DF59BD">
        <w:t xml:space="preserve">Путь, который не сливается сам с собой, это реберно-простой путь. Для отсутствия циклов необходимо, чтобы все пути множества </w:t>
      </w:r>
      <w:r w:rsidRPr="00DF59BD">
        <w:rPr>
          <w:i/>
        </w:rPr>
        <w:t>P</w:t>
      </w:r>
      <w:r w:rsidRPr="00DF59BD">
        <w:t xml:space="preserve"> были реберно-простыми. Но этого не достаточно. </w:t>
      </w:r>
      <w:proofErr w:type="gramStart"/>
      <w:r w:rsidRPr="00DF59BD">
        <w:t xml:space="preserve">Если два реберно-простых полных пути из </w:t>
      </w:r>
      <w:r w:rsidRPr="00DF59BD">
        <w:rPr>
          <w:i/>
        </w:rPr>
        <w:t xml:space="preserve">P </w:t>
      </w:r>
      <w:r w:rsidRPr="00DF59BD">
        <w:t xml:space="preserve">после слияния на дуге </w:t>
      </w:r>
      <w:proofErr w:type="spellStart"/>
      <w:r w:rsidRPr="00DF59BD">
        <w:rPr>
          <w:i/>
        </w:rPr>
        <w:t>ab</w:t>
      </w:r>
      <w:proofErr w:type="spellEnd"/>
      <w:r w:rsidRPr="00DF59BD">
        <w:t xml:space="preserve"> разделяются (после этой же или другой дуги), т.е. имеют вид </w:t>
      </w:r>
      <w:proofErr w:type="spellStart"/>
      <w:r w:rsidRPr="00DF59BD">
        <w:rPr>
          <w:i/>
        </w:rPr>
        <w:t>x</w:t>
      </w:r>
      <w:r w:rsidRPr="00DF59BD">
        <w:rPr>
          <w:b/>
          <w:i/>
        </w:rPr>
        <w:t>p</w:t>
      </w:r>
      <w:r w:rsidRPr="00DF59BD">
        <w:rPr>
          <w:i/>
        </w:rPr>
        <w:t>ab</w:t>
      </w:r>
      <w:r w:rsidRPr="00DF59BD">
        <w:rPr>
          <w:b/>
          <w:i/>
        </w:rPr>
        <w:t>q</w:t>
      </w:r>
      <w:r w:rsidRPr="00DF59BD">
        <w:rPr>
          <w:i/>
        </w:rPr>
        <w:t>y</w:t>
      </w:r>
      <w:proofErr w:type="spellEnd"/>
      <w:r w:rsidRPr="00DF59BD">
        <w:t xml:space="preserve"> и </w:t>
      </w:r>
      <w:proofErr w:type="spellStart"/>
      <w:r w:rsidRPr="00DF59BD">
        <w:rPr>
          <w:i/>
        </w:rPr>
        <w:t>x`</w:t>
      </w:r>
      <w:r w:rsidRPr="00DF59BD">
        <w:rPr>
          <w:b/>
          <w:i/>
        </w:rPr>
        <w:t>p`</w:t>
      </w:r>
      <w:r w:rsidRPr="00DF59BD">
        <w:rPr>
          <w:i/>
        </w:rPr>
        <w:t>ab</w:t>
      </w:r>
      <w:r w:rsidRPr="00DF59BD">
        <w:rPr>
          <w:b/>
          <w:i/>
        </w:rPr>
        <w:t>q`</w:t>
      </w:r>
      <w:r w:rsidRPr="00DF59BD">
        <w:rPr>
          <w:i/>
        </w:rPr>
        <w:t>y</w:t>
      </w:r>
      <w:proofErr w:type="spellEnd"/>
      <w:r w:rsidRPr="00DF59BD">
        <w:rPr>
          <w:i/>
        </w:rPr>
        <w:t>`</w:t>
      </w:r>
      <w:r w:rsidRPr="00DF59BD">
        <w:t xml:space="preserve"> с разными начальными и конечными хостами </w:t>
      </w:r>
      <w:proofErr w:type="spellStart"/>
      <w:r w:rsidRPr="00DF59BD">
        <w:rPr>
          <w:i/>
        </w:rPr>
        <w:t>x</w:t>
      </w:r>
      <w:proofErr w:type="spellEnd"/>
      <w:r w:rsidRPr="00DF59BD">
        <w:t> </w:t>
      </w:r>
      <w:r w:rsidRPr="00DF59BD">
        <w:sym w:font="Symbol" w:char="F0B9"/>
      </w:r>
      <w:r w:rsidRPr="00DF59BD">
        <w:t> </w:t>
      </w:r>
      <w:proofErr w:type="spellStart"/>
      <w:r w:rsidRPr="00DF59BD">
        <w:rPr>
          <w:i/>
        </w:rPr>
        <w:t>x</w:t>
      </w:r>
      <w:proofErr w:type="spellEnd"/>
      <w:r w:rsidRPr="00DF59BD">
        <w:rPr>
          <w:i/>
        </w:rPr>
        <w:t>`</w:t>
      </w:r>
      <w:r w:rsidRPr="00DF59BD">
        <w:t xml:space="preserve"> и </w:t>
      </w:r>
      <w:proofErr w:type="spellStart"/>
      <w:r w:rsidRPr="00DF59BD">
        <w:rPr>
          <w:i/>
        </w:rPr>
        <w:t>y</w:t>
      </w:r>
      <w:proofErr w:type="spellEnd"/>
      <w:r w:rsidRPr="00DF59BD">
        <w:t> </w:t>
      </w:r>
      <w:r w:rsidRPr="00DF59BD">
        <w:sym w:font="Symbol" w:char="F0B9"/>
      </w:r>
      <w:r w:rsidRPr="00DF59BD">
        <w:t> </w:t>
      </w:r>
      <w:proofErr w:type="spellStart"/>
      <w:r w:rsidRPr="00DF59BD">
        <w:rPr>
          <w:i/>
        </w:rPr>
        <w:t>y</w:t>
      </w:r>
      <w:proofErr w:type="spellEnd"/>
      <w:r w:rsidRPr="00DF59BD">
        <w:rPr>
          <w:i/>
        </w:rPr>
        <w:t>`</w:t>
      </w:r>
      <w:r w:rsidRPr="00DF59BD">
        <w:t xml:space="preserve">, то порождаются и новые пути </w:t>
      </w:r>
      <w:proofErr w:type="spellStart"/>
      <w:r w:rsidRPr="00DF59BD">
        <w:rPr>
          <w:i/>
        </w:rPr>
        <w:t>x</w:t>
      </w:r>
      <w:r w:rsidRPr="00DF59BD">
        <w:rPr>
          <w:b/>
          <w:i/>
        </w:rPr>
        <w:t>p</w:t>
      </w:r>
      <w:r w:rsidRPr="00DF59BD">
        <w:rPr>
          <w:i/>
        </w:rPr>
        <w:t>ab</w:t>
      </w:r>
      <w:r w:rsidRPr="00DF59BD">
        <w:rPr>
          <w:b/>
          <w:i/>
        </w:rPr>
        <w:t>q`</w:t>
      </w:r>
      <w:r w:rsidRPr="00DF59BD">
        <w:rPr>
          <w:i/>
        </w:rPr>
        <w:t>y</w:t>
      </w:r>
      <w:proofErr w:type="spellEnd"/>
      <w:r w:rsidRPr="00DF59BD">
        <w:rPr>
          <w:i/>
        </w:rPr>
        <w:t>`</w:t>
      </w:r>
      <w:r w:rsidRPr="00DF59BD">
        <w:t xml:space="preserve"> и </w:t>
      </w:r>
      <w:proofErr w:type="spellStart"/>
      <w:r w:rsidRPr="00DF59BD">
        <w:rPr>
          <w:i/>
        </w:rPr>
        <w:t>x`</w:t>
      </w:r>
      <w:r w:rsidRPr="00DF59BD">
        <w:rPr>
          <w:b/>
          <w:i/>
        </w:rPr>
        <w:t>p`</w:t>
      </w:r>
      <w:r w:rsidRPr="00DF59BD">
        <w:rPr>
          <w:i/>
        </w:rPr>
        <w:t>ab</w:t>
      </w:r>
      <w:r w:rsidRPr="00DF59BD">
        <w:rPr>
          <w:b/>
          <w:i/>
        </w:rPr>
        <w:t>q</w:t>
      </w:r>
      <w:r w:rsidRPr="00DF59BD">
        <w:rPr>
          <w:i/>
        </w:rPr>
        <w:t>y</w:t>
      </w:r>
      <w:proofErr w:type="spellEnd"/>
      <w:r w:rsidRPr="00DF59BD">
        <w:t>.</w:t>
      </w:r>
      <w:proofErr w:type="gramEnd"/>
      <w:r w:rsidRPr="00DF59BD">
        <w:t xml:space="preserve"> Эта операция порождения новых путей называется замыканием по дугам, а результат </w:t>
      </w:r>
      <w:r w:rsidRPr="00DF59BD">
        <w:lastRenderedPageBreak/>
        <w:t xml:space="preserve">замыкания по дугам всех пар путей из </w:t>
      </w:r>
      <w:r w:rsidRPr="00DF59BD">
        <w:rPr>
          <w:i/>
        </w:rPr>
        <w:t>P</w:t>
      </w:r>
      <w:r w:rsidRPr="00DF59BD">
        <w:t xml:space="preserve"> обозначается </w:t>
      </w:r>
      <w:r w:rsidRPr="00DF59BD">
        <w:rPr>
          <w:i/>
        </w:rPr>
        <w:t>P</w:t>
      </w:r>
      <w:r w:rsidRPr="00DF59BD">
        <w:sym w:font="Symbol" w:char="F0AF"/>
      </w:r>
      <w:r w:rsidRPr="00DF59BD">
        <w:sym w:font="Symbol" w:char="F0AD"/>
      </w:r>
      <w:r w:rsidR="00F20EFF">
        <w:fldChar w:fldCharType="begin"/>
      </w:r>
      <w:r w:rsidR="00DD4948">
        <w:instrText xml:space="preserve"> REF _Ref43204028 \r \h </w:instrText>
      </w:r>
      <w:r w:rsidR="00F20EFF">
        <w:fldChar w:fldCharType="separate"/>
      </w:r>
      <w:r w:rsidR="005904BC">
        <w:t>[4]</w:t>
      </w:r>
      <w:r w:rsidR="00F20EFF">
        <w:fldChar w:fldCharType="end"/>
      </w:r>
      <w:r w:rsidR="00F20EFF">
        <w:fldChar w:fldCharType="begin"/>
      </w:r>
      <w:r w:rsidR="00DD4948">
        <w:instrText xml:space="preserve"> REF _Ref43204030 \r \h </w:instrText>
      </w:r>
      <w:r w:rsidR="00F20EFF">
        <w:fldChar w:fldCharType="separate"/>
      </w:r>
      <w:r w:rsidR="005904BC">
        <w:t>[5]</w:t>
      </w:r>
      <w:r w:rsidR="00F20EFF">
        <w:fldChar w:fldCharType="end"/>
      </w:r>
      <w:r w:rsidRPr="00DF59BD">
        <w:t xml:space="preserve">. Очевидно, </w:t>
      </w:r>
      <w:r w:rsidRPr="00DF59BD">
        <w:rPr>
          <w:i/>
        </w:rPr>
        <w:t>P</w:t>
      </w:r>
      <w:r w:rsidRPr="00DF59BD">
        <w:t> </w:t>
      </w:r>
      <w:r w:rsidRPr="00DF59BD">
        <w:sym w:font="Symbol" w:char="F0CD"/>
      </w:r>
      <w:r w:rsidRPr="00DF59BD">
        <w:t> </w:t>
      </w:r>
      <w:r w:rsidRPr="00DF59BD">
        <w:rPr>
          <w:i/>
        </w:rPr>
        <w:t>P</w:t>
      </w:r>
      <w:r w:rsidRPr="00DF59BD">
        <w:sym w:font="Symbol" w:char="F0AF"/>
      </w:r>
      <w:r w:rsidRPr="00DF59BD">
        <w:sym w:font="Symbol" w:char="F0AD"/>
      </w:r>
      <w:r w:rsidRPr="00DF59BD">
        <w:t xml:space="preserve">. Если </w:t>
      </w:r>
      <w:r w:rsidRPr="00DF59BD">
        <w:rPr>
          <w:i/>
        </w:rPr>
        <w:t>P</w:t>
      </w:r>
      <w:r w:rsidRPr="00DF59BD">
        <w:t> </w:t>
      </w:r>
      <w:r w:rsidRPr="00DF59BD">
        <w:sym w:font="Symbol" w:char="F0B9"/>
      </w:r>
      <w:r w:rsidRPr="00DF59BD">
        <w:t> </w:t>
      </w:r>
      <w:r w:rsidRPr="00DF59BD">
        <w:rPr>
          <w:i/>
        </w:rPr>
        <w:t>P</w:t>
      </w:r>
      <w:r w:rsidRPr="00DF59BD">
        <w:sym w:font="Symbol" w:char="F0AF"/>
      </w:r>
      <w:r w:rsidRPr="00DF59BD">
        <w:sym w:font="Symbol" w:char="F0AD"/>
      </w:r>
      <w:r w:rsidRPr="00DF59BD">
        <w:t xml:space="preserve">, т.е. </w:t>
      </w:r>
      <w:r w:rsidRPr="00DF59BD">
        <w:rPr>
          <w:i/>
        </w:rPr>
        <w:t>P</w:t>
      </w:r>
      <w:r w:rsidRPr="00DF59BD">
        <w:t xml:space="preserve"> не замкнуто по дугам, то возникают непредусмотренные пути. В частности, могут возникнуть не реберно-простые пути и, следовательно, циклы. Появление циклов в замыкании по дугам множества полных путей всегда свидетельствует о бесконечности этого замыкания и, тем самым, наличии дублирования. </w:t>
      </w:r>
      <w:r w:rsidR="00D95784">
        <w:t xml:space="preserve">Если множество </w:t>
      </w:r>
      <w:r w:rsidR="00D95784" w:rsidRPr="00DF59BD">
        <w:rPr>
          <w:i/>
        </w:rPr>
        <w:t>P</w:t>
      </w:r>
      <w:r w:rsidR="00D95784">
        <w:t xml:space="preserve"> полных </w:t>
      </w:r>
      <w:r w:rsidR="00D95784" w:rsidRPr="00DF59BD">
        <w:t xml:space="preserve">реберно-простых </w:t>
      </w:r>
      <w:r w:rsidR="00D95784">
        <w:t xml:space="preserve">путей </w:t>
      </w:r>
      <w:r w:rsidR="002058FE">
        <w:t xml:space="preserve">конечно и </w:t>
      </w:r>
      <w:r w:rsidR="00D95784">
        <w:t xml:space="preserve">замкнуто по дугам, то в </w:t>
      </w:r>
      <w:r w:rsidR="002058FE">
        <w:t>нем</w:t>
      </w:r>
      <w:r w:rsidR="00D95784">
        <w:t xml:space="preserve"> </w:t>
      </w:r>
      <w:r w:rsidRPr="00DF59BD">
        <w:t>циклов нет.</w:t>
      </w:r>
    </w:p>
    <w:p w:rsidR="001C3079" w:rsidRPr="00DF59BD" w:rsidRDefault="001C3079" w:rsidP="001C3079">
      <w:pPr>
        <w:pStyle w:val="ispTextmain"/>
      </w:pPr>
      <w:r w:rsidRPr="00DF59BD">
        <w:t xml:space="preserve">Для множества полных путей </w:t>
      </w:r>
      <w:r w:rsidRPr="00DF59BD">
        <w:rPr>
          <w:i/>
        </w:rPr>
        <w:t>P</w:t>
      </w:r>
      <w:r w:rsidRPr="00DF59BD">
        <w:t xml:space="preserve"> через </w:t>
      </w:r>
      <w:r w:rsidRPr="00DF59BD">
        <w:rPr>
          <w:i/>
        </w:rPr>
        <w:t>H</w:t>
      </w:r>
      <w:r w:rsidRPr="00DF59BD">
        <w:t>(</w:t>
      </w:r>
      <w:r w:rsidRPr="00DF59BD">
        <w:rPr>
          <w:i/>
        </w:rPr>
        <w:t>P</w:t>
      </w:r>
      <w:r w:rsidRPr="00DF59BD">
        <w:t>) </w:t>
      </w:r>
      <w:r w:rsidRPr="00DF59BD">
        <w:sym w:font="Symbol" w:char="F0CD"/>
      </w:r>
      <w:r w:rsidRPr="00DF59BD">
        <w:t> </w:t>
      </w:r>
      <w:r w:rsidRPr="00DF59BD">
        <w:rPr>
          <w:i/>
        </w:rPr>
        <w:t>H</w:t>
      </w:r>
      <w:r w:rsidRPr="00DF59BD">
        <w:sym w:font="Symbol" w:char="F0B4"/>
      </w:r>
      <w:r w:rsidRPr="00DF59BD">
        <w:rPr>
          <w:i/>
        </w:rPr>
        <w:t>H</w:t>
      </w:r>
      <w:r w:rsidRPr="00DF59BD">
        <w:t xml:space="preserve"> обозначим множество пар </w:t>
      </w:r>
      <w:proofErr w:type="spellStart"/>
      <w:r w:rsidRPr="00DF59BD">
        <w:rPr>
          <w:i/>
        </w:rPr>
        <w:t>xy</w:t>
      </w:r>
      <w:proofErr w:type="spellEnd"/>
      <w:r w:rsidRPr="00DF59BD">
        <w:t xml:space="preserve">, для которых в </w:t>
      </w:r>
      <w:r w:rsidRPr="00DF59BD">
        <w:rPr>
          <w:i/>
        </w:rPr>
        <w:t>P</w:t>
      </w:r>
      <w:r w:rsidRPr="00DF59BD">
        <w:t xml:space="preserve"> есть </w:t>
      </w:r>
      <w:r w:rsidRPr="00DF59BD">
        <w:rPr>
          <w:i/>
        </w:rPr>
        <w:t>xy</w:t>
      </w:r>
      <w:r w:rsidRPr="00DF59BD">
        <w:noBreakHyphen/>
        <w:t xml:space="preserve">путь. Множество пар хостов </w:t>
      </w:r>
      <w:r w:rsidRPr="00DF59BD">
        <w:rPr>
          <w:i/>
        </w:rPr>
        <w:t>D</w:t>
      </w:r>
      <w:r w:rsidRPr="00DF59BD">
        <w:t> </w:t>
      </w:r>
      <w:r w:rsidRPr="00DF59BD">
        <w:sym w:font="Symbol" w:char="F0CD"/>
      </w:r>
      <w:r w:rsidRPr="00DF59BD">
        <w:t> </w:t>
      </w:r>
      <w:r w:rsidRPr="00DF59BD">
        <w:rPr>
          <w:i/>
        </w:rPr>
        <w:t>H</w:t>
      </w:r>
      <w:r w:rsidRPr="00DF59BD">
        <w:sym w:font="Symbol" w:char="F0B4"/>
      </w:r>
      <w:r w:rsidRPr="00DF59BD">
        <w:rPr>
          <w:i/>
        </w:rPr>
        <w:t>H</w:t>
      </w:r>
      <w:r w:rsidRPr="00DF59BD">
        <w:t xml:space="preserve">, не содержащее пар вида </w:t>
      </w:r>
      <w:proofErr w:type="spellStart"/>
      <w:r w:rsidRPr="00DF59BD">
        <w:rPr>
          <w:i/>
        </w:rPr>
        <w:t>xx</w:t>
      </w:r>
      <w:proofErr w:type="spellEnd"/>
      <w:r w:rsidRPr="00DF59BD">
        <w:t xml:space="preserve">, будем называть </w:t>
      </w:r>
      <w:r w:rsidRPr="00DF59BD">
        <w:rPr>
          <w:i/>
        </w:rPr>
        <w:t>нормальным</w:t>
      </w:r>
      <w:r w:rsidRPr="00DF59BD">
        <w:t xml:space="preserve">. Будем говорить, что </w:t>
      </w:r>
      <w:r w:rsidRPr="00EE0BEF">
        <w:t>нормальное</w:t>
      </w:r>
      <w:r w:rsidRPr="00DF59BD">
        <w:t xml:space="preserve"> множество </w:t>
      </w:r>
      <w:r w:rsidRPr="00DF59BD">
        <w:rPr>
          <w:i/>
        </w:rPr>
        <w:t>D</w:t>
      </w:r>
      <w:r w:rsidRPr="00DF59BD">
        <w:t xml:space="preserve"> (</w:t>
      </w:r>
      <w:r w:rsidRPr="00DF59BD">
        <w:rPr>
          <w:i/>
        </w:rPr>
        <w:t>нестрого</w:t>
      </w:r>
      <w:r w:rsidRPr="00DF59BD">
        <w:t>)</w:t>
      </w:r>
      <w:r w:rsidRPr="00DF59BD">
        <w:rPr>
          <w:i/>
        </w:rPr>
        <w:t xml:space="preserve"> реализуется</w:t>
      </w:r>
      <w:r w:rsidRPr="00DF59BD">
        <w:t xml:space="preserve"> замкнутым по дугам множеством полных путей </w:t>
      </w:r>
      <w:r w:rsidRPr="00DF59BD">
        <w:rPr>
          <w:i/>
        </w:rPr>
        <w:t>P</w:t>
      </w:r>
      <w:r w:rsidRPr="00DF59BD">
        <w:t xml:space="preserve">, если </w:t>
      </w:r>
      <w:r w:rsidRPr="00DF59BD">
        <w:rPr>
          <w:i/>
        </w:rPr>
        <w:t>D</w:t>
      </w:r>
      <w:r w:rsidRPr="00DF59BD">
        <w:t> </w:t>
      </w:r>
      <w:r w:rsidRPr="00DF59BD">
        <w:sym w:font="Symbol" w:char="F0CD"/>
      </w:r>
      <w:r w:rsidRPr="00DF59BD">
        <w:t> </w:t>
      </w:r>
      <w:r w:rsidRPr="00DF59BD">
        <w:rPr>
          <w:i/>
        </w:rPr>
        <w:t>H</w:t>
      </w:r>
      <w:r w:rsidRPr="00DF59BD">
        <w:t>(</w:t>
      </w:r>
      <w:r w:rsidRPr="00DF59BD">
        <w:rPr>
          <w:i/>
        </w:rPr>
        <w:t>P</w:t>
      </w:r>
      <w:r w:rsidRPr="00DF59BD">
        <w:t>)</w:t>
      </w:r>
      <w:r w:rsidR="00D95784">
        <w:t>.</w:t>
      </w:r>
      <w:r w:rsidR="00D95784" w:rsidRPr="00D95784">
        <w:t xml:space="preserve"> </w:t>
      </w:r>
      <w:r w:rsidR="00D95784">
        <w:t>М</w:t>
      </w:r>
      <w:r w:rsidR="00D95784" w:rsidRPr="00DF59BD">
        <w:t xml:space="preserve">ножество </w:t>
      </w:r>
      <w:r w:rsidR="00D95784" w:rsidRPr="00DF59BD">
        <w:rPr>
          <w:i/>
        </w:rPr>
        <w:t>D</w:t>
      </w:r>
      <w:r w:rsidRPr="00DF59BD">
        <w:t xml:space="preserve"> </w:t>
      </w:r>
      <w:r w:rsidRPr="00DF59BD">
        <w:rPr>
          <w:i/>
        </w:rPr>
        <w:t>реализуется без циклов</w:t>
      </w:r>
      <w:r w:rsidRPr="00DF59BD">
        <w:t xml:space="preserve">, если </w:t>
      </w:r>
      <w:r w:rsidRPr="00DF59BD">
        <w:rPr>
          <w:i/>
        </w:rPr>
        <w:t>P</w:t>
      </w:r>
      <w:r w:rsidRPr="00DF59BD">
        <w:t xml:space="preserve"> конечно, </w:t>
      </w:r>
      <w:r w:rsidR="00D95784">
        <w:t xml:space="preserve">и </w:t>
      </w:r>
      <w:r w:rsidRPr="00DF59BD">
        <w:rPr>
          <w:i/>
        </w:rPr>
        <w:t>строго реализуется</w:t>
      </w:r>
      <w:r w:rsidRPr="00DF59BD">
        <w:t xml:space="preserve">, если </w:t>
      </w:r>
      <w:r w:rsidRPr="00DF59BD">
        <w:rPr>
          <w:i/>
        </w:rPr>
        <w:t>D</w:t>
      </w:r>
      <w:r w:rsidRPr="00DF59BD">
        <w:t> = </w:t>
      </w:r>
      <w:r w:rsidRPr="00DF59BD">
        <w:rPr>
          <w:i/>
        </w:rPr>
        <w:t>H</w:t>
      </w:r>
      <w:r w:rsidRPr="00DF59BD">
        <w:t>(</w:t>
      </w:r>
      <w:r w:rsidRPr="00DF59BD">
        <w:rPr>
          <w:i/>
        </w:rPr>
        <w:t>P</w:t>
      </w:r>
      <w:r w:rsidRPr="00DF59BD">
        <w:t>)</w:t>
      </w:r>
      <w:r w:rsidR="00D95784">
        <w:t>.</w:t>
      </w:r>
      <w:r w:rsidRPr="00DF59BD">
        <w:t xml:space="preserve"> </w:t>
      </w:r>
      <w:r w:rsidR="00D95784">
        <w:t>М</w:t>
      </w:r>
      <w:r w:rsidR="00D95784" w:rsidRPr="00DF59BD">
        <w:t xml:space="preserve">ножество </w:t>
      </w:r>
      <w:r w:rsidR="00D95784" w:rsidRPr="00DF59BD">
        <w:rPr>
          <w:i/>
        </w:rPr>
        <w:t xml:space="preserve">D </w:t>
      </w:r>
      <w:r w:rsidRPr="00DF59BD">
        <w:rPr>
          <w:i/>
        </w:rPr>
        <w:t>реализуется без дублирования</w:t>
      </w:r>
      <w:r w:rsidRPr="00DF59BD">
        <w:t xml:space="preserve">, если </w:t>
      </w:r>
      <w:r w:rsidRPr="00DF59BD">
        <w:rPr>
          <w:i/>
        </w:rPr>
        <w:t>P</w:t>
      </w:r>
      <w:r w:rsidRPr="00DF59BD">
        <w:t xml:space="preserve"> содержит ровно один </w:t>
      </w:r>
      <w:r w:rsidRPr="00DF59BD">
        <w:rPr>
          <w:i/>
        </w:rPr>
        <w:t>xy</w:t>
      </w:r>
      <w:r w:rsidRPr="00DF59BD">
        <w:t xml:space="preserve">-путь для каждой пары </w:t>
      </w:r>
      <w:proofErr w:type="spellStart"/>
      <w:r w:rsidRPr="00DF59BD">
        <w:rPr>
          <w:i/>
        </w:rPr>
        <w:t>xy</w:t>
      </w:r>
      <w:proofErr w:type="spellEnd"/>
      <w:r w:rsidRPr="00DF59BD">
        <w:t> </w:t>
      </w:r>
      <w:r w:rsidRPr="00DF59BD">
        <w:sym w:font="Symbol" w:char="F0CE"/>
      </w:r>
      <w:r w:rsidRPr="00DF59BD">
        <w:t> </w:t>
      </w:r>
      <w:r w:rsidRPr="00DF59BD">
        <w:rPr>
          <w:i/>
        </w:rPr>
        <w:t>D</w:t>
      </w:r>
      <w:r w:rsidRPr="00DF59BD">
        <w:t>.</w:t>
      </w:r>
    </w:p>
    <w:p w:rsidR="00653B01" w:rsidRDefault="00D95784" w:rsidP="00653B01">
      <w:pPr>
        <w:pStyle w:val="ispTextmain"/>
      </w:pPr>
      <w:r>
        <w:t xml:space="preserve">Как отмечается в работе </w:t>
      </w:r>
      <w:r w:rsidR="00F20EFF">
        <w:fldChar w:fldCharType="begin"/>
      </w:r>
      <w:r w:rsidR="002058FE">
        <w:instrText xml:space="preserve"> REF _Ref61099395 \r \h </w:instrText>
      </w:r>
      <w:r w:rsidR="00F20EFF">
        <w:fldChar w:fldCharType="separate"/>
      </w:r>
      <w:r w:rsidR="002058FE">
        <w:t>[7]</w:t>
      </w:r>
      <w:r w:rsidR="00F20EFF">
        <w:fldChar w:fldCharType="end"/>
      </w:r>
      <w:r>
        <w:t>, е</w:t>
      </w:r>
      <w:r w:rsidRPr="00DF59BD">
        <w:t xml:space="preserve">сли адрес хоста-отправителя </w:t>
      </w:r>
      <w:r>
        <w:t xml:space="preserve">(хоста-получателя) </w:t>
      </w:r>
      <w:r w:rsidRPr="00DF59BD">
        <w:t xml:space="preserve">входит в вектор параметров </w:t>
      </w:r>
      <w:r w:rsidRPr="00DF59BD">
        <w:sym w:font="Symbol" w:char="F073"/>
      </w:r>
      <w:r>
        <w:t>,</w:t>
      </w:r>
      <w:r w:rsidRPr="00DF59BD">
        <w:t xml:space="preserve"> </w:t>
      </w:r>
      <w:r>
        <w:t xml:space="preserve">то </w:t>
      </w:r>
      <w:r w:rsidRPr="00DF59BD">
        <w:t>проблем</w:t>
      </w:r>
      <w:r>
        <w:t>ы</w:t>
      </w:r>
      <w:r w:rsidRPr="00DF59BD">
        <w:t xml:space="preserve"> с</w:t>
      </w:r>
      <w:r>
        <w:t>о строгой</w:t>
      </w:r>
      <w:r w:rsidRPr="00DF59BD">
        <w:t xml:space="preserve"> реализацией без циклов</w:t>
      </w:r>
      <w:r>
        <w:t xml:space="preserve"> и</w:t>
      </w:r>
      <w:r w:rsidRPr="00DF59BD">
        <w:t xml:space="preserve"> дублирования любого множества пар </w:t>
      </w:r>
      <w:r>
        <w:t xml:space="preserve">разных </w:t>
      </w:r>
      <w:r w:rsidRPr="00DF59BD">
        <w:t>хостов</w:t>
      </w:r>
      <w:r>
        <w:t xml:space="preserve"> не существует</w:t>
      </w:r>
      <w:r w:rsidRPr="00DF59BD">
        <w:t xml:space="preserve">. </w:t>
      </w:r>
      <w:r>
        <w:t>Действительно, е</w:t>
      </w:r>
      <w:r w:rsidR="00653B01" w:rsidRPr="00DF59BD">
        <w:t xml:space="preserve">сли адрес хоста-отправителя входит в вектор параметров </w:t>
      </w:r>
      <w:r w:rsidR="00653B01" w:rsidRPr="00DF59BD">
        <w:sym w:font="Symbol" w:char="F073"/>
      </w:r>
      <w:r w:rsidR="00653B01" w:rsidRPr="00DF59BD">
        <w:t xml:space="preserve">, то правила </w:t>
      </w:r>
      <w:r>
        <w:t xml:space="preserve">коммутатора </w:t>
      </w:r>
      <w:r w:rsidR="00653B01" w:rsidRPr="00DF59BD">
        <w:t xml:space="preserve">для векторов параметров с разными адресами хоста-отправителя работают независимо друг от друга. Для каждого хоста-отправителя </w:t>
      </w:r>
      <w:proofErr w:type="spellStart"/>
      <w:r w:rsidR="00653B01" w:rsidRPr="00DF59BD">
        <w:rPr>
          <w:i/>
        </w:rPr>
        <w:t>x</w:t>
      </w:r>
      <w:proofErr w:type="spellEnd"/>
      <w:r w:rsidR="00653B01" w:rsidRPr="00DF59BD">
        <w:t xml:space="preserve"> в графе можно выбрать исходящее из </w:t>
      </w:r>
      <w:proofErr w:type="spellStart"/>
      <w:r w:rsidR="00653B01" w:rsidRPr="00DF59BD">
        <w:rPr>
          <w:i/>
        </w:rPr>
        <w:t>x</w:t>
      </w:r>
      <w:proofErr w:type="spellEnd"/>
      <w:r w:rsidR="00653B01" w:rsidRPr="00DF59BD">
        <w:t xml:space="preserve"> дерево </w:t>
      </w:r>
      <w:proofErr w:type="spellStart"/>
      <w:r w:rsidR="00653B01" w:rsidRPr="00DF59BD">
        <w:rPr>
          <w:i/>
        </w:rPr>
        <w:t>I</w:t>
      </w:r>
      <w:r w:rsidR="00653B01" w:rsidRPr="00DF59BD">
        <w:rPr>
          <w:i/>
          <w:vertAlign w:val="subscript"/>
        </w:rPr>
        <w:t>x</w:t>
      </w:r>
      <w:proofErr w:type="spellEnd"/>
      <w:r w:rsidR="00653B01" w:rsidRPr="00DF59BD">
        <w:t xml:space="preserve"> кратчайших путей, ведущих во все остальные хосты. Для любого множества </w:t>
      </w:r>
      <w:r w:rsidR="00653B01" w:rsidRPr="00DF59BD">
        <w:rPr>
          <w:i/>
        </w:rPr>
        <w:t>D</w:t>
      </w:r>
      <w:r w:rsidR="00653B01" w:rsidRPr="00DF59BD">
        <w:t xml:space="preserve"> пар </w:t>
      </w:r>
      <w:r w:rsidR="00E220A1">
        <w:t xml:space="preserve">разных </w:t>
      </w:r>
      <w:r w:rsidR="00653B01" w:rsidRPr="00DF59BD">
        <w:t xml:space="preserve">хостов и любого хоста </w:t>
      </w:r>
      <w:proofErr w:type="spellStart"/>
      <w:r w:rsidR="00653B01" w:rsidRPr="00DF59BD">
        <w:rPr>
          <w:i/>
        </w:rPr>
        <w:t>x</w:t>
      </w:r>
      <w:proofErr w:type="spellEnd"/>
      <w:r w:rsidR="00653B01" w:rsidRPr="00DF59BD">
        <w:t xml:space="preserve"> выбирается подмножество </w:t>
      </w:r>
      <w:proofErr w:type="spellStart"/>
      <w:r w:rsidR="00653B01" w:rsidRPr="00DF59BD">
        <w:rPr>
          <w:i/>
        </w:rPr>
        <w:t>D</w:t>
      </w:r>
      <w:r w:rsidR="00653B01" w:rsidRPr="00DF59BD">
        <w:rPr>
          <w:i/>
          <w:vertAlign w:val="subscript"/>
        </w:rPr>
        <w:t>x</w:t>
      </w:r>
      <w:proofErr w:type="spellEnd"/>
      <w:r w:rsidR="00653B01" w:rsidRPr="00DF59BD">
        <w:t xml:space="preserve"> пар, где первый элемент пары – это хост </w:t>
      </w:r>
      <w:proofErr w:type="spellStart"/>
      <w:r w:rsidR="00653B01" w:rsidRPr="00DF59BD">
        <w:rPr>
          <w:i/>
        </w:rPr>
        <w:t>x</w:t>
      </w:r>
      <w:proofErr w:type="spellEnd"/>
      <w:r w:rsidR="00653B01" w:rsidRPr="00DF59BD">
        <w:t xml:space="preserve">, а в дереве </w:t>
      </w:r>
      <w:proofErr w:type="spellStart"/>
      <w:r w:rsidR="00653B01" w:rsidRPr="00DF59BD">
        <w:rPr>
          <w:i/>
        </w:rPr>
        <w:t>I</w:t>
      </w:r>
      <w:r w:rsidR="00653B01" w:rsidRPr="00DF59BD">
        <w:rPr>
          <w:i/>
          <w:vertAlign w:val="subscript"/>
        </w:rPr>
        <w:t>x</w:t>
      </w:r>
      <w:proofErr w:type="spellEnd"/>
      <w:r w:rsidR="00653B01" w:rsidRPr="00DF59BD">
        <w:t xml:space="preserve"> – поддерево </w:t>
      </w:r>
      <w:proofErr w:type="spellStart"/>
      <w:r w:rsidR="00653B01" w:rsidRPr="00DF59BD">
        <w:rPr>
          <w:i/>
        </w:rPr>
        <w:t>I</w:t>
      </w:r>
      <w:r w:rsidR="00653B01" w:rsidRPr="00DF59BD">
        <w:rPr>
          <w:i/>
          <w:vertAlign w:val="subscript"/>
        </w:rPr>
        <w:t>x</w:t>
      </w:r>
      <w:proofErr w:type="spellEnd"/>
      <w:r w:rsidR="00653B01" w:rsidRPr="00DF59BD">
        <w:t>(</w:t>
      </w:r>
      <w:r w:rsidR="00653B01" w:rsidRPr="00DF59BD">
        <w:rPr>
          <w:i/>
        </w:rPr>
        <w:t>D</w:t>
      </w:r>
      <w:r w:rsidR="00653B01" w:rsidRPr="00DF59BD">
        <w:t xml:space="preserve">), в котором листовые вершины – это вершины </w:t>
      </w:r>
      <w:proofErr w:type="spellStart"/>
      <w:r w:rsidR="00653B01" w:rsidRPr="00DF59BD">
        <w:rPr>
          <w:i/>
        </w:rPr>
        <w:t>y</w:t>
      </w:r>
      <w:proofErr w:type="spellEnd"/>
      <w:r w:rsidR="00653B01" w:rsidRPr="00DF59BD">
        <w:t xml:space="preserve"> такие, что </w:t>
      </w:r>
      <w:proofErr w:type="spellStart"/>
      <w:r w:rsidR="00653B01" w:rsidRPr="00DF59BD">
        <w:rPr>
          <w:i/>
        </w:rPr>
        <w:t>xy</w:t>
      </w:r>
      <w:proofErr w:type="spellEnd"/>
      <w:r w:rsidR="00653B01" w:rsidRPr="00DF59BD">
        <w:t> </w:t>
      </w:r>
      <w:r w:rsidR="00653B01" w:rsidRPr="00DF59BD">
        <w:sym w:font="Symbol" w:char="F0CE"/>
      </w:r>
      <w:r w:rsidR="00653B01" w:rsidRPr="00DF59BD">
        <w:t> </w:t>
      </w:r>
      <w:proofErr w:type="spellStart"/>
      <w:r w:rsidR="00653B01" w:rsidRPr="00DF59BD">
        <w:rPr>
          <w:i/>
        </w:rPr>
        <w:t>D</w:t>
      </w:r>
      <w:r w:rsidR="00653B01" w:rsidRPr="00DF59BD">
        <w:rPr>
          <w:i/>
          <w:vertAlign w:val="subscript"/>
        </w:rPr>
        <w:t>x</w:t>
      </w:r>
      <w:proofErr w:type="spellEnd"/>
      <w:r w:rsidR="00653B01" w:rsidRPr="00DF59BD">
        <w:t xml:space="preserve">. В исходящем дереве все пути реберно-простые (даже </w:t>
      </w:r>
      <w:proofErr w:type="spellStart"/>
      <w:r w:rsidR="00653B01" w:rsidRPr="00DF59BD">
        <w:t>вершинно-простые</w:t>
      </w:r>
      <w:proofErr w:type="spellEnd"/>
      <w:r w:rsidR="00653B01" w:rsidRPr="00DF59BD">
        <w:t xml:space="preserve">), и нет слияния, тем самым, нет и разделения после слияния. Поэтому </w:t>
      </w:r>
      <w:proofErr w:type="spellStart"/>
      <w:r w:rsidR="00653B01" w:rsidRPr="00DF59BD">
        <w:rPr>
          <w:i/>
        </w:rPr>
        <w:t>I</w:t>
      </w:r>
      <w:r w:rsidR="00653B01" w:rsidRPr="00DF59BD">
        <w:rPr>
          <w:i/>
          <w:vertAlign w:val="subscript"/>
        </w:rPr>
        <w:t>x</w:t>
      </w:r>
      <w:proofErr w:type="spellEnd"/>
      <w:r w:rsidR="00653B01" w:rsidRPr="00DF59BD">
        <w:t>(</w:t>
      </w:r>
      <w:r w:rsidR="00653B01" w:rsidRPr="00DF59BD">
        <w:rPr>
          <w:i/>
        </w:rPr>
        <w:t>D</w:t>
      </w:r>
      <w:r w:rsidR="00653B01" w:rsidRPr="00DF59BD">
        <w:t xml:space="preserve">) замкнуто по дугам и, очевидно, </w:t>
      </w:r>
      <w:r w:rsidR="001C3079">
        <w:lastRenderedPageBreak/>
        <w:t xml:space="preserve">строго </w:t>
      </w:r>
      <w:r w:rsidR="00653B01" w:rsidRPr="00DF59BD">
        <w:t xml:space="preserve">реализует </w:t>
      </w:r>
      <w:proofErr w:type="spellStart"/>
      <w:r w:rsidR="00653B01" w:rsidRPr="00DF59BD">
        <w:rPr>
          <w:i/>
        </w:rPr>
        <w:t>D</w:t>
      </w:r>
      <w:r w:rsidR="00653B01" w:rsidRPr="00DF59BD">
        <w:rPr>
          <w:i/>
          <w:vertAlign w:val="subscript"/>
        </w:rPr>
        <w:t>x</w:t>
      </w:r>
      <w:proofErr w:type="spellEnd"/>
      <w:r w:rsidR="00653B01" w:rsidRPr="00DF59BD">
        <w:t xml:space="preserve"> без циклов</w:t>
      </w:r>
      <w:r w:rsidR="001C3079">
        <w:t xml:space="preserve"> и</w:t>
      </w:r>
      <w:r w:rsidR="00653B01" w:rsidRPr="00DF59BD">
        <w:t xml:space="preserve"> дублирования, причём используются кратчайшие полные пути. </w:t>
      </w:r>
      <w:r>
        <w:t>Р</w:t>
      </w:r>
      <w:r w:rsidRPr="00DF59BD">
        <w:t xml:space="preserve">еализация </w:t>
      </w:r>
      <w:r w:rsidR="00653B01" w:rsidRPr="00DF59BD">
        <w:t xml:space="preserve">множества </w:t>
      </w:r>
      <w:r>
        <w:t xml:space="preserve">пар разных хостов </w:t>
      </w:r>
      <w:r w:rsidR="00653B01" w:rsidRPr="00DF59BD">
        <w:t xml:space="preserve">оказывается подмножеством одного и того же множества путей – объединения деревьев </w:t>
      </w:r>
      <w:proofErr w:type="spellStart"/>
      <w:r w:rsidR="00653B01" w:rsidRPr="00DF59BD">
        <w:rPr>
          <w:i/>
        </w:rPr>
        <w:t>I</w:t>
      </w:r>
      <w:r w:rsidR="00653B01" w:rsidRPr="00DF59BD">
        <w:rPr>
          <w:i/>
          <w:vertAlign w:val="subscript"/>
        </w:rPr>
        <w:t>x</w:t>
      </w:r>
      <w:proofErr w:type="spellEnd"/>
      <w:r w:rsidR="00653B01" w:rsidRPr="00DF59BD">
        <w:t xml:space="preserve"> по всем хостам </w:t>
      </w:r>
      <w:proofErr w:type="spellStart"/>
      <w:r w:rsidR="00653B01" w:rsidRPr="00DF59BD">
        <w:rPr>
          <w:i/>
        </w:rPr>
        <w:t>x</w:t>
      </w:r>
      <w:proofErr w:type="spellEnd"/>
      <w:r w:rsidR="00653B01" w:rsidRPr="00DF59BD">
        <w:t xml:space="preserve">. Аналогичная процедура с аналогичным результатом применима тогда, когда в вектор параметров </w:t>
      </w:r>
      <w:r w:rsidR="00653B01" w:rsidRPr="00DF59BD">
        <w:sym w:font="Symbol" w:char="F073"/>
      </w:r>
      <w:r w:rsidR="00653B01" w:rsidRPr="00DF59BD">
        <w:t xml:space="preserve"> входит адрес хоста-получателя. Только здесь строится входящее дерево </w:t>
      </w:r>
      <w:proofErr w:type="spellStart"/>
      <w:r w:rsidR="00653B01" w:rsidRPr="00DF59BD">
        <w:rPr>
          <w:i/>
        </w:rPr>
        <w:t>O</w:t>
      </w:r>
      <w:r w:rsidR="00653B01" w:rsidRPr="00DF59BD">
        <w:rPr>
          <w:i/>
          <w:vertAlign w:val="subscript"/>
        </w:rPr>
        <w:t>x</w:t>
      </w:r>
      <w:proofErr w:type="spellEnd"/>
      <w:r w:rsidR="00653B01" w:rsidRPr="00DF59BD">
        <w:t xml:space="preserve"> для каждого хоста </w:t>
      </w:r>
      <w:proofErr w:type="spellStart"/>
      <w:r w:rsidR="00653B01" w:rsidRPr="00DF59BD">
        <w:rPr>
          <w:i/>
        </w:rPr>
        <w:t>x</w:t>
      </w:r>
      <w:proofErr w:type="spellEnd"/>
      <w:r w:rsidR="00653B01" w:rsidRPr="00DF59BD">
        <w:t xml:space="preserve">. </w:t>
      </w:r>
    </w:p>
    <w:p w:rsidR="00653B01" w:rsidRDefault="007F2095" w:rsidP="00653B01">
      <w:pPr>
        <w:pStyle w:val="ispTextmain"/>
      </w:pPr>
      <w:proofErr w:type="gramStart"/>
      <w:r w:rsidRPr="004A4249">
        <w:t>Одн</w:t>
      </w:r>
      <w:r w:rsidR="00EE0BEF" w:rsidRPr="004A4249">
        <w:t>а</w:t>
      </w:r>
      <w:r w:rsidRPr="004A4249">
        <w:t xml:space="preserve"> из причин</w:t>
      </w:r>
      <w:r w:rsidR="00266DD5" w:rsidRPr="004A4249">
        <w:t>, п</w:t>
      </w:r>
      <w:r w:rsidR="00266DD5">
        <w:t xml:space="preserve">о которой </w:t>
      </w:r>
      <w:r w:rsidR="00266DD5" w:rsidRPr="00DF59BD">
        <w:t>адрес хоста-отправителя и адрес хоста-получателя не в</w:t>
      </w:r>
      <w:r w:rsidR="00266DD5">
        <w:t>ключают</w:t>
      </w:r>
      <w:r w:rsidR="00266DD5" w:rsidRPr="00DF59BD">
        <w:t xml:space="preserve"> в вектор параметров </w:t>
      </w:r>
      <w:r w:rsidR="00266DD5" w:rsidRPr="00DF59BD">
        <w:sym w:font="Symbol" w:char="F073"/>
      </w:r>
      <w:r w:rsidR="00266DD5" w:rsidRPr="00DF59BD">
        <w:t xml:space="preserve"> </w:t>
      </w:r>
      <w:r w:rsidR="00266DD5">
        <w:t>и не используют в правилах коммутаторов, заключается в том, что при таком использовании число правил коммутатора зависит от числа хостов в сети (растёт вместе с ним).</w:t>
      </w:r>
      <w:proofErr w:type="gramEnd"/>
      <w:r w:rsidR="00266DD5">
        <w:t xml:space="preserve"> </w:t>
      </w:r>
      <w:r w:rsidR="00D95784">
        <w:t>Поэтому в данной работе мы рассматриваем реализацию множества разных пар хостов для случая</w:t>
      </w:r>
      <w:r w:rsidR="00D95784" w:rsidRPr="00DF59BD">
        <w:t xml:space="preserve">, </w:t>
      </w:r>
      <w:r w:rsidR="00D95784">
        <w:t>когда</w:t>
      </w:r>
      <w:r w:rsidR="00D95784" w:rsidRPr="00DF59BD">
        <w:t xml:space="preserve"> </w:t>
      </w:r>
      <w:r w:rsidR="00653B01" w:rsidRPr="00DF59BD">
        <w:t xml:space="preserve">адрес хоста-отправителя и адрес хоста-получателя не входят в вектор параметров </w:t>
      </w:r>
      <w:r w:rsidR="00653B01" w:rsidRPr="00DF59BD">
        <w:sym w:font="Symbol" w:char="F073"/>
      </w:r>
      <w:r w:rsidR="00653B01" w:rsidRPr="00DF59BD">
        <w:t xml:space="preserve">. Остальные параметры никак не влияют на перемещение пакетов с данным вектором </w:t>
      </w:r>
      <w:r w:rsidR="00653B01" w:rsidRPr="00DF59BD">
        <w:sym w:font="Symbol" w:char="F073"/>
      </w:r>
      <w:r w:rsidR="00653B01" w:rsidRPr="00DF59BD">
        <w:t xml:space="preserve">, поэтому мы будем опускать </w:t>
      </w:r>
      <w:r w:rsidR="00653B01" w:rsidRPr="00DF59BD">
        <w:sym w:font="Symbol" w:char="F073"/>
      </w:r>
      <w:r w:rsidR="00653B01" w:rsidRPr="00DF59BD">
        <w:t xml:space="preserve"> в обозначении правила и писать вместо </w:t>
      </w:r>
      <w:r w:rsidR="00653B01" w:rsidRPr="00DF59BD">
        <w:sym w:font="Symbol" w:char="F073"/>
      </w:r>
      <w:proofErr w:type="spellStart"/>
      <w:r w:rsidR="00653B01" w:rsidRPr="00DF59BD">
        <w:rPr>
          <w:i/>
        </w:rPr>
        <w:t>abc</w:t>
      </w:r>
      <w:proofErr w:type="spellEnd"/>
      <w:r w:rsidR="00653B01" w:rsidRPr="00DF59BD">
        <w:t xml:space="preserve"> просто </w:t>
      </w:r>
      <w:proofErr w:type="spellStart"/>
      <w:r w:rsidR="00653B01" w:rsidRPr="00DF59BD">
        <w:rPr>
          <w:i/>
        </w:rPr>
        <w:t>abc</w:t>
      </w:r>
      <w:proofErr w:type="spellEnd"/>
      <w:r w:rsidR="00653B01" w:rsidRPr="00DF59BD">
        <w:t>.</w:t>
      </w:r>
      <w:r w:rsidR="00C7126E">
        <w:rPr>
          <w:rStyle w:val="af1"/>
        </w:rPr>
        <w:footnoteReference w:id="2"/>
      </w:r>
      <w:r w:rsidR="00802FE9" w:rsidRPr="00802FE9">
        <w:t xml:space="preserve"> </w:t>
      </w:r>
      <w:r w:rsidR="00FF76E2" w:rsidRPr="00C7126E">
        <w:t xml:space="preserve">Вектор </w:t>
      </w:r>
      <w:r w:rsidR="00FF76E2" w:rsidRPr="00C7126E">
        <w:sym w:font="Symbol" w:char="F073"/>
      </w:r>
      <w:r w:rsidR="00FF76E2" w:rsidRPr="00C7126E">
        <w:t xml:space="preserve"> определяет идентификатор потока, в котором передаются векторы с такими параметрами. </w:t>
      </w:r>
      <w:r w:rsidR="00653B01" w:rsidRPr="00DF59BD">
        <w:t xml:space="preserve">Иными словами, правила коммутатора (для данного вектора </w:t>
      </w:r>
      <w:r w:rsidR="00653B01" w:rsidRPr="00DF59BD">
        <w:sym w:font="Symbol" w:char="F073"/>
      </w:r>
      <w:r w:rsidR="00653B01" w:rsidRPr="00DF59BD">
        <w:t>) определяют, кому должен быть послан пакет, только в зависимости от соседа, от которого пакет принят. В этом случае число правил, по которым работает коммутатор, зависит только от числа его соседей и не зависит от числа хостов в сети.</w:t>
      </w:r>
    </w:p>
    <w:p w:rsidR="00046BE4" w:rsidRPr="00356D9D" w:rsidRDefault="002058FE" w:rsidP="00046BE4">
      <w:pPr>
        <w:pStyle w:val="ispTextmain"/>
      </w:pPr>
      <w:r>
        <w:t>Политика безопасности (</w:t>
      </w:r>
      <w:r>
        <w:rPr>
          <w:lang w:val="en-US"/>
        </w:rPr>
        <w:t>security</w:t>
      </w:r>
      <w:r w:rsidRPr="00B55981">
        <w:t>)</w:t>
      </w:r>
      <w:r>
        <w:t xml:space="preserve"> может запрещать передавать пакеты от хоста к некоторым другим хостам, а такая передача может случиться, если </w:t>
      </w:r>
      <w:r w:rsidR="009D2BEE">
        <w:t xml:space="preserve">появляются «непредусмотренные» пути, когда заданное множество пар хостов реализуется не замкнутым по дугам множеством путей. </w:t>
      </w:r>
      <w:r w:rsidR="007E14E5">
        <w:t xml:space="preserve">Для описания </w:t>
      </w:r>
      <w:r w:rsidR="007E14E5">
        <w:lastRenderedPageBreak/>
        <w:t xml:space="preserve">множества хостов, от которых данный хост может принимать пакеты, </w:t>
      </w:r>
      <w:r w:rsidR="006802C6">
        <w:t>к</w:t>
      </w:r>
      <w:r w:rsidR="00046BE4">
        <w:t xml:space="preserve">аждому хосту </w:t>
      </w:r>
      <w:r w:rsidR="00046BE4" w:rsidRPr="005F52A1">
        <w:rPr>
          <w:i/>
          <w:lang w:val="en-US"/>
        </w:rPr>
        <w:t>h</w:t>
      </w:r>
      <w:r w:rsidR="00046BE4">
        <w:t xml:space="preserve"> припис</w:t>
      </w:r>
      <w:r w:rsidR="006802C6">
        <w:t>ан</w:t>
      </w:r>
      <w:r w:rsidR="00046BE4">
        <w:t xml:space="preserve"> </w:t>
      </w:r>
      <w:r w:rsidR="00046BE4">
        <w:rPr>
          <w:i/>
        </w:rPr>
        <w:t>приоритет</w:t>
      </w:r>
      <w:r w:rsidR="00046BE4">
        <w:t xml:space="preserve"> — натуральное число, обозначаемое </w:t>
      </w:r>
      <w:r w:rsidR="00046BE4" w:rsidRPr="005F52A1">
        <w:rPr>
          <w:i/>
        </w:rPr>
        <w:t>A</w:t>
      </w:r>
      <w:r w:rsidR="00046BE4" w:rsidRPr="005F52A1">
        <w:t>(</w:t>
      </w:r>
      <w:r w:rsidR="00046BE4">
        <w:rPr>
          <w:i/>
          <w:lang w:val="en-US"/>
        </w:rPr>
        <w:t>h</w:t>
      </w:r>
      <w:r w:rsidR="00046BE4" w:rsidRPr="005F52A1">
        <w:t>)</w:t>
      </w:r>
      <w:r w:rsidR="00046BE4">
        <w:t xml:space="preserve">. Имеется в виду, что чем больше приоритет, тем больше прав хоста по доступу, т.е. к получению пакетов. Будем считать, что пакет </w:t>
      </w:r>
      <w:r w:rsidR="00046BE4">
        <w:rPr>
          <w:i/>
          <w:lang w:val="en-US"/>
        </w:rPr>
        <w:t>m</w:t>
      </w:r>
      <w:r w:rsidR="00046BE4">
        <w:t xml:space="preserve"> имеет приоритет</w:t>
      </w:r>
      <w:r w:rsidR="00046BE4" w:rsidRPr="005F52A1">
        <w:t xml:space="preserve"> </w:t>
      </w:r>
      <w:r w:rsidR="00046BE4" w:rsidRPr="005F52A1">
        <w:rPr>
          <w:i/>
          <w:lang w:val="en-US"/>
        </w:rPr>
        <w:t>A</w:t>
      </w:r>
      <w:r w:rsidR="00046BE4" w:rsidRPr="005F52A1">
        <w:t>(</w:t>
      </w:r>
      <w:r w:rsidR="00046BE4">
        <w:rPr>
          <w:i/>
          <w:lang w:val="en-US"/>
        </w:rPr>
        <w:t>m</w:t>
      </w:r>
      <w:r w:rsidR="00046BE4" w:rsidRPr="005F52A1">
        <w:t>)</w:t>
      </w:r>
      <w:r w:rsidR="00046BE4">
        <w:t xml:space="preserve">, равный приоритету хоста-отправителя </w:t>
      </w:r>
      <w:r w:rsidR="00046BE4" w:rsidRPr="00046BE4">
        <w:rPr>
          <w:i/>
        </w:rPr>
        <w:t>h</w:t>
      </w:r>
      <w:r w:rsidR="00046BE4">
        <w:t xml:space="preserve">: </w:t>
      </w:r>
      <w:proofErr w:type="gramStart"/>
      <w:r w:rsidR="00046BE4">
        <w:rPr>
          <w:i/>
          <w:lang w:val="en-US"/>
        </w:rPr>
        <w:t>A</w:t>
      </w:r>
      <w:r w:rsidR="00046BE4" w:rsidRPr="005F52A1">
        <w:t>(</w:t>
      </w:r>
      <w:proofErr w:type="gramEnd"/>
      <w:r w:rsidR="00046BE4">
        <w:rPr>
          <w:i/>
          <w:lang w:val="en-US"/>
        </w:rPr>
        <w:t>m</w:t>
      </w:r>
      <w:r w:rsidR="00046BE4" w:rsidRPr="005F52A1">
        <w:t>)</w:t>
      </w:r>
      <w:r w:rsidR="00046BE4">
        <w:rPr>
          <w:lang w:val="en-US"/>
        </w:rPr>
        <w:t> </w:t>
      </w:r>
      <w:r w:rsidR="00046BE4">
        <w:t>= </w:t>
      </w:r>
      <w:r w:rsidR="00046BE4">
        <w:rPr>
          <w:i/>
          <w:lang w:val="en-US"/>
        </w:rPr>
        <w:t>A</w:t>
      </w:r>
      <w:r w:rsidR="00046BE4" w:rsidRPr="005F52A1">
        <w:t>(</w:t>
      </w:r>
      <w:r w:rsidR="00046BE4">
        <w:rPr>
          <w:i/>
          <w:lang w:val="en-US"/>
        </w:rPr>
        <w:t>h</w:t>
      </w:r>
      <w:r w:rsidR="00046BE4" w:rsidRPr="005F52A1">
        <w:t>)</w:t>
      </w:r>
      <w:r w:rsidR="00EE4AE3">
        <w:t>, и х</w:t>
      </w:r>
      <w:r w:rsidR="00046BE4">
        <w:t xml:space="preserve">ост </w:t>
      </w:r>
      <w:proofErr w:type="spellStart"/>
      <w:r w:rsidR="00046BE4" w:rsidRPr="00520A42">
        <w:rPr>
          <w:i/>
        </w:rPr>
        <w:t>h</w:t>
      </w:r>
      <w:proofErr w:type="spellEnd"/>
      <w:r w:rsidR="00046BE4" w:rsidRPr="00046BE4">
        <w:rPr>
          <w:i/>
        </w:rPr>
        <w:t>`</w:t>
      </w:r>
      <w:r w:rsidR="00046BE4">
        <w:t xml:space="preserve"> может </w:t>
      </w:r>
      <w:r w:rsidR="00046BE4" w:rsidRPr="00046BE4">
        <w:t>принимать</w:t>
      </w:r>
      <w:r w:rsidR="00046BE4">
        <w:t xml:space="preserve"> пакет </w:t>
      </w:r>
      <w:r w:rsidR="00046BE4">
        <w:rPr>
          <w:i/>
          <w:lang w:val="en-US"/>
        </w:rPr>
        <w:t>m</w:t>
      </w:r>
      <w:r w:rsidR="00046BE4">
        <w:t xml:space="preserve">, если </w:t>
      </w:r>
      <w:r w:rsidR="00046BE4">
        <w:rPr>
          <w:i/>
          <w:lang w:val="en-US"/>
        </w:rPr>
        <w:t>A</w:t>
      </w:r>
      <w:r w:rsidR="00046BE4" w:rsidRPr="005F52A1">
        <w:t>(</w:t>
      </w:r>
      <w:r w:rsidR="00046BE4">
        <w:rPr>
          <w:i/>
          <w:lang w:val="en-US"/>
        </w:rPr>
        <w:t>m</w:t>
      </w:r>
      <w:r w:rsidR="00046BE4" w:rsidRPr="005F52A1">
        <w:t>)</w:t>
      </w:r>
      <w:r w:rsidR="00046BE4">
        <w:rPr>
          <w:lang w:val="en-US"/>
        </w:rPr>
        <w:t> </w:t>
      </w:r>
      <w:r w:rsidR="00046BE4">
        <w:rPr>
          <w:lang w:val="en-US"/>
        </w:rPr>
        <w:sym w:font="Symbol" w:char="F0A3"/>
      </w:r>
      <w:r w:rsidR="00046BE4">
        <w:t> </w:t>
      </w:r>
      <w:r w:rsidR="00046BE4">
        <w:rPr>
          <w:i/>
          <w:lang w:val="en-US"/>
        </w:rPr>
        <w:t>A</w:t>
      </w:r>
      <w:r w:rsidR="00046BE4" w:rsidRPr="005F52A1">
        <w:t>(</w:t>
      </w:r>
      <w:r w:rsidR="00046BE4">
        <w:rPr>
          <w:i/>
          <w:lang w:val="en-US"/>
        </w:rPr>
        <w:t>h</w:t>
      </w:r>
      <w:r w:rsidR="00046BE4" w:rsidRPr="00046BE4">
        <w:rPr>
          <w:i/>
        </w:rPr>
        <w:t>`</w:t>
      </w:r>
      <w:r w:rsidR="00046BE4" w:rsidRPr="005F52A1">
        <w:t>)</w:t>
      </w:r>
      <w:r w:rsidR="00046BE4">
        <w:t>.</w:t>
      </w:r>
      <w:r w:rsidR="00046BE4" w:rsidRPr="00046BE4">
        <w:t xml:space="preserve"> </w:t>
      </w:r>
      <w:r w:rsidR="00046BE4">
        <w:t xml:space="preserve">Граф </w:t>
      </w:r>
      <w:r w:rsidR="00046BE4" w:rsidRPr="00FE6598">
        <w:rPr>
          <w:i/>
        </w:rPr>
        <w:t>G</w:t>
      </w:r>
      <w:r w:rsidR="00046BE4">
        <w:t xml:space="preserve">, хостам которого приписаны приоритеты, будем называть </w:t>
      </w:r>
      <w:r w:rsidR="00046BE4" w:rsidRPr="00FE6598">
        <w:rPr>
          <w:i/>
        </w:rPr>
        <w:t xml:space="preserve">графом с </w:t>
      </w:r>
      <w:proofErr w:type="gramStart"/>
      <w:r w:rsidR="00046BE4" w:rsidRPr="00FE6598">
        <w:rPr>
          <w:i/>
        </w:rPr>
        <w:t>приоритетами</w:t>
      </w:r>
      <w:proofErr w:type="gramEnd"/>
      <w:r w:rsidR="00046BE4">
        <w:t xml:space="preserve"> и обозначать </w:t>
      </w:r>
      <w:r w:rsidR="00046BE4" w:rsidRPr="00FE6598">
        <w:rPr>
          <w:i/>
        </w:rPr>
        <w:t>G</w:t>
      </w:r>
      <w:r w:rsidR="00046BE4" w:rsidRPr="00FE6598">
        <w:rPr>
          <w:vertAlign w:val="superscript"/>
        </w:rPr>
        <w:t>*</w:t>
      </w:r>
      <w:r w:rsidR="00046BE4">
        <w:t>. На рисунках приоритет хоста обозначается числом через запятую после идентификатора хоста.</w:t>
      </w:r>
    </w:p>
    <w:p w:rsidR="00046BE4" w:rsidRDefault="00046BE4" w:rsidP="00046BE4">
      <w:pPr>
        <w:pStyle w:val="ispTextmain"/>
      </w:pPr>
      <w:r w:rsidRPr="00EE0BEF">
        <w:t xml:space="preserve">Полный путь </w:t>
      </w:r>
      <w:proofErr w:type="spellStart"/>
      <w:r w:rsidRPr="00EE0BEF">
        <w:rPr>
          <w:i/>
        </w:rPr>
        <w:t>p</w:t>
      </w:r>
      <w:proofErr w:type="spellEnd"/>
      <w:r w:rsidRPr="00EE0BEF">
        <w:t xml:space="preserve"> от хоста </w:t>
      </w:r>
      <w:proofErr w:type="spellStart"/>
      <w:r w:rsidRPr="00EE0BEF">
        <w:rPr>
          <w:i/>
        </w:rPr>
        <w:t>h</w:t>
      </w:r>
      <w:proofErr w:type="spellEnd"/>
      <w:r w:rsidRPr="00EE0BEF">
        <w:t xml:space="preserve"> к хосту </w:t>
      </w:r>
      <w:proofErr w:type="spellStart"/>
      <w:r w:rsidRPr="00EE0BEF">
        <w:rPr>
          <w:i/>
        </w:rPr>
        <w:t>h</w:t>
      </w:r>
      <w:proofErr w:type="spellEnd"/>
      <w:r w:rsidRPr="00EE0BEF">
        <w:rPr>
          <w:i/>
        </w:rPr>
        <w:t>`</w:t>
      </w:r>
      <w:r w:rsidRPr="00EE0BEF">
        <w:t xml:space="preserve"> назовём </w:t>
      </w:r>
      <w:r w:rsidR="009D2BEE" w:rsidRPr="00EE0BEF">
        <w:rPr>
          <w:i/>
        </w:rPr>
        <w:t>допустим</w:t>
      </w:r>
      <w:r w:rsidRPr="00EE0BEF">
        <w:rPr>
          <w:i/>
        </w:rPr>
        <w:t>ым</w:t>
      </w:r>
      <w:r w:rsidRPr="00EE0BEF">
        <w:t xml:space="preserve">, если </w:t>
      </w:r>
      <w:r w:rsidRPr="00EE0BEF">
        <w:rPr>
          <w:i/>
        </w:rPr>
        <w:t>A</w:t>
      </w:r>
      <w:r w:rsidRPr="00EE0BEF">
        <w:t>(</w:t>
      </w:r>
      <w:proofErr w:type="spellStart"/>
      <w:r w:rsidRPr="00EE0BEF">
        <w:rPr>
          <w:i/>
        </w:rPr>
        <w:t>h</w:t>
      </w:r>
      <w:proofErr w:type="spellEnd"/>
      <w:r w:rsidRPr="00EE0BEF">
        <w:t>) </w:t>
      </w:r>
      <w:r w:rsidRPr="00EE0BEF">
        <w:sym w:font="Symbol" w:char="F0A3"/>
      </w:r>
      <w:r w:rsidRPr="00EE0BEF">
        <w:t> </w:t>
      </w:r>
      <w:r w:rsidRPr="00EE0BEF">
        <w:rPr>
          <w:i/>
        </w:rPr>
        <w:t>A</w:t>
      </w:r>
      <w:r w:rsidRPr="00EE0BEF">
        <w:t>(</w:t>
      </w:r>
      <w:proofErr w:type="spellStart"/>
      <w:r w:rsidRPr="00EE0BEF">
        <w:rPr>
          <w:i/>
        </w:rPr>
        <w:t>h</w:t>
      </w:r>
      <w:proofErr w:type="spellEnd"/>
      <w:r w:rsidRPr="00EE0BEF">
        <w:rPr>
          <w:i/>
        </w:rPr>
        <w:t>`</w:t>
      </w:r>
      <w:r w:rsidRPr="00EE0BEF">
        <w:t>)</w:t>
      </w:r>
      <w:r w:rsidR="001F1694" w:rsidRPr="00EE0BEF">
        <w:t xml:space="preserve">, и </w:t>
      </w:r>
      <w:r w:rsidR="001F1694" w:rsidRPr="00EE0BEF">
        <w:rPr>
          <w:i/>
        </w:rPr>
        <w:t>недопустимым</w:t>
      </w:r>
      <w:r w:rsidR="001F1694" w:rsidRPr="00EE0BEF">
        <w:t xml:space="preserve"> в противном случае.</w:t>
      </w:r>
      <w:r w:rsidRPr="00EE0BEF">
        <w:t xml:space="preserve"> Множество </w:t>
      </w:r>
      <w:r w:rsidRPr="00EE0BEF">
        <w:rPr>
          <w:i/>
        </w:rPr>
        <w:t>P</w:t>
      </w:r>
      <w:r w:rsidRPr="00EE0BEF">
        <w:t xml:space="preserve"> полных путей </w:t>
      </w:r>
      <w:r w:rsidR="009D2BEE" w:rsidRPr="00EE0BEF">
        <w:rPr>
          <w:i/>
        </w:rPr>
        <w:t>допустим</w:t>
      </w:r>
      <w:r w:rsidRPr="00EE0BEF">
        <w:rPr>
          <w:i/>
        </w:rPr>
        <w:t>ое</w:t>
      </w:r>
      <w:r w:rsidRPr="00EE0BEF">
        <w:t xml:space="preserve">, если каждый путь из его замыкания по дугам </w:t>
      </w:r>
      <w:r w:rsidRPr="00EE0BEF">
        <w:rPr>
          <w:i/>
        </w:rPr>
        <w:t>P</w:t>
      </w:r>
      <w:r w:rsidRPr="00EE0BEF">
        <w:sym w:font="Symbol" w:char="F0AF"/>
      </w:r>
      <w:r w:rsidRPr="00EE0BEF">
        <w:sym w:font="Symbol" w:char="F0AD"/>
      </w:r>
      <w:r w:rsidR="00EE4AE3" w:rsidRPr="00EE0BEF">
        <w:t xml:space="preserve"> является </w:t>
      </w:r>
      <w:r w:rsidR="009D2BEE" w:rsidRPr="00EE0BEF">
        <w:t>допустим</w:t>
      </w:r>
      <w:r w:rsidR="00EE4AE3" w:rsidRPr="00EE0BEF">
        <w:t>ым</w:t>
      </w:r>
      <w:r w:rsidRPr="00EE0BEF">
        <w:t xml:space="preserve">. Замкнутое по дугам множество полных путей </w:t>
      </w:r>
      <w:r w:rsidR="009D2BEE" w:rsidRPr="00EE0BEF">
        <w:t>допустим</w:t>
      </w:r>
      <w:r w:rsidRPr="00EE0BEF">
        <w:t xml:space="preserve">ое тогда и только тогда, когда оно состоит из </w:t>
      </w:r>
      <w:r w:rsidR="009D2BEE" w:rsidRPr="00EE0BEF">
        <w:t>допустим</w:t>
      </w:r>
      <w:r w:rsidRPr="00EE0BEF">
        <w:t xml:space="preserve">ых путей. </w:t>
      </w:r>
      <w:r w:rsidR="001C3079" w:rsidRPr="00EE0BEF">
        <w:t>Нормальное м</w:t>
      </w:r>
      <w:r w:rsidRPr="00EE0BEF">
        <w:t>ножество пар хостов</w:t>
      </w:r>
      <w:r w:rsidR="001C3079" w:rsidRPr="00EE0BEF">
        <w:rPr>
          <w:i/>
        </w:rPr>
        <w:t xml:space="preserve">, </w:t>
      </w:r>
      <w:r w:rsidRPr="00EE0BEF">
        <w:t xml:space="preserve">не нарушающее правило приоритетов, т.е. </w:t>
      </w:r>
      <w:r w:rsidRPr="00EE0BEF">
        <w:sym w:font="Symbol" w:char="F022"/>
      </w:r>
      <w:r w:rsidRPr="00EE0BEF">
        <w:t> (</w:t>
      </w:r>
      <w:proofErr w:type="spellStart"/>
      <w:r w:rsidRPr="00EE0BEF">
        <w:rPr>
          <w:i/>
        </w:rPr>
        <w:t>x</w:t>
      </w:r>
      <w:proofErr w:type="spellEnd"/>
      <w:r w:rsidRPr="00EE0BEF">
        <w:t>, </w:t>
      </w:r>
      <w:proofErr w:type="spellStart"/>
      <w:r w:rsidRPr="00EE0BEF">
        <w:rPr>
          <w:i/>
        </w:rPr>
        <w:t>y</w:t>
      </w:r>
      <w:proofErr w:type="spellEnd"/>
      <w:r w:rsidRPr="00EE0BEF">
        <w:t>) </w:t>
      </w:r>
      <w:r w:rsidRPr="00EE0BEF">
        <w:sym w:font="Symbol" w:char="F0CE"/>
      </w:r>
      <w:r w:rsidRPr="00EE0BEF">
        <w:t> </w:t>
      </w:r>
      <w:r w:rsidRPr="00EE0BEF">
        <w:rPr>
          <w:i/>
        </w:rPr>
        <w:t>D</w:t>
      </w:r>
      <w:r w:rsidRPr="00EE0BEF">
        <w:t xml:space="preserve">  </w:t>
      </w:r>
      <w:r w:rsidRPr="00EE0BEF">
        <w:rPr>
          <w:i/>
        </w:rPr>
        <w:t>A</w:t>
      </w:r>
      <w:r w:rsidRPr="00EE0BEF">
        <w:t>(</w:t>
      </w:r>
      <w:proofErr w:type="spellStart"/>
      <w:r w:rsidRPr="00EE0BEF">
        <w:rPr>
          <w:i/>
        </w:rPr>
        <w:t>x</w:t>
      </w:r>
      <w:proofErr w:type="spellEnd"/>
      <w:r w:rsidRPr="00EE0BEF">
        <w:t>) </w:t>
      </w:r>
      <w:r w:rsidRPr="00EE0BEF">
        <w:sym w:font="Symbol" w:char="F0A3"/>
      </w:r>
      <w:r w:rsidRPr="00EE0BEF">
        <w:t> </w:t>
      </w:r>
      <w:r w:rsidRPr="00EE0BEF">
        <w:rPr>
          <w:i/>
        </w:rPr>
        <w:t>A</w:t>
      </w:r>
      <w:r w:rsidRPr="00EE0BEF">
        <w:t>(</w:t>
      </w:r>
      <w:proofErr w:type="spellStart"/>
      <w:r w:rsidRPr="00EE0BEF">
        <w:rPr>
          <w:i/>
        </w:rPr>
        <w:t>y</w:t>
      </w:r>
      <w:proofErr w:type="spellEnd"/>
      <w:r w:rsidRPr="00EE0BEF">
        <w:t xml:space="preserve">), будем называть </w:t>
      </w:r>
      <w:r w:rsidR="009D2BEE" w:rsidRPr="00EE0BEF">
        <w:rPr>
          <w:i/>
        </w:rPr>
        <w:t>допустим</w:t>
      </w:r>
      <w:r w:rsidRPr="00EE0BEF">
        <w:rPr>
          <w:i/>
        </w:rPr>
        <w:t>ым</w:t>
      </w:r>
      <w:r w:rsidRPr="00EE0BEF">
        <w:t xml:space="preserve">. Будем говорить, что </w:t>
      </w:r>
      <w:r w:rsidR="009D2BEE" w:rsidRPr="00EE0BEF">
        <w:t>допустим</w:t>
      </w:r>
      <w:r w:rsidRPr="00EE0BEF">
        <w:t xml:space="preserve">ое множество </w:t>
      </w:r>
      <w:r w:rsidRPr="00EE0BEF">
        <w:rPr>
          <w:i/>
        </w:rPr>
        <w:t>D</w:t>
      </w:r>
      <w:r w:rsidRPr="00EE0BEF">
        <w:t xml:space="preserve"> </w:t>
      </w:r>
      <w:r w:rsidR="009D2BEE" w:rsidRPr="00EE0BEF">
        <w:rPr>
          <w:i/>
        </w:rPr>
        <w:t>допустим</w:t>
      </w:r>
      <w:r w:rsidRPr="00EE0BEF">
        <w:rPr>
          <w:i/>
        </w:rPr>
        <w:t>о реализуется</w:t>
      </w:r>
      <w:r w:rsidRPr="00EE0BEF">
        <w:t xml:space="preserve">, если оно может быть реализовано замкнутым по дугам множеством </w:t>
      </w:r>
      <w:r w:rsidR="009D2BEE" w:rsidRPr="00EE0BEF">
        <w:t>допустим</w:t>
      </w:r>
      <w:r w:rsidRPr="00EE0BEF">
        <w:t xml:space="preserve">ых полных путей </w:t>
      </w:r>
      <w:r w:rsidRPr="00EE0BEF">
        <w:rPr>
          <w:i/>
        </w:rPr>
        <w:t>P</w:t>
      </w:r>
      <w:r w:rsidRPr="00EE0BEF">
        <w:t>.</w:t>
      </w:r>
    </w:p>
    <w:bookmarkEnd w:id="12"/>
    <w:p w:rsidR="00C5258B" w:rsidRDefault="009D2BEE" w:rsidP="00FF654E">
      <w:pPr>
        <w:pStyle w:val="ispSubHeader-2level"/>
        <w:numPr>
          <w:ilvl w:val="0"/>
          <w:numId w:val="54"/>
        </w:numPr>
      </w:pPr>
      <w:r>
        <w:t>Допустим</w:t>
      </w:r>
      <w:r w:rsidR="001C3079">
        <w:t>ая</w:t>
      </w:r>
      <w:r w:rsidR="001C3079" w:rsidRPr="001C3079">
        <w:t xml:space="preserve"> реализация </w:t>
      </w:r>
      <w:proofErr w:type="spellStart"/>
      <w:r w:rsidR="001C3079" w:rsidRPr="001C3079">
        <w:t>versus</w:t>
      </w:r>
      <w:proofErr w:type="spellEnd"/>
      <w:r w:rsidR="001C3079" w:rsidRPr="001C3079">
        <w:t xml:space="preserve"> циклы и дублирование</w:t>
      </w:r>
    </w:p>
    <w:bookmarkEnd w:id="13"/>
    <w:p w:rsidR="00E87190" w:rsidRPr="00983D6F" w:rsidRDefault="005A07FB" w:rsidP="005A07FB">
      <w:pPr>
        <w:pStyle w:val="ispTextmain"/>
      </w:pPr>
      <w:r w:rsidRPr="00DF59BD">
        <w:t xml:space="preserve">В этом разделе мы исследуем связь </w:t>
      </w:r>
      <w:r w:rsidR="009D2BEE">
        <w:t>допустим</w:t>
      </w:r>
      <w:r>
        <w:t>ой</w:t>
      </w:r>
      <w:r w:rsidRPr="00DF59BD">
        <w:t xml:space="preserve"> реализации множества пар хостов с наличием или отсутствием циклов и дублирования.</w:t>
      </w:r>
      <w:r w:rsidR="00983D6F">
        <w:t xml:space="preserve"> </w:t>
      </w:r>
      <w:r w:rsidR="00E87190">
        <w:t xml:space="preserve">В статье </w:t>
      </w:r>
      <w:r w:rsidR="00E87190" w:rsidRPr="00983D6F">
        <w:t>[</w:t>
      </w:r>
      <w:r w:rsidR="00E87190">
        <w:t>7</w:t>
      </w:r>
      <w:r w:rsidR="00E87190" w:rsidRPr="00983D6F">
        <w:t>]</w:t>
      </w:r>
      <w:r w:rsidR="00E87190">
        <w:t xml:space="preserve"> нами показано, что для любого </w:t>
      </w:r>
      <w:r w:rsidR="00E87190" w:rsidRPr="00EE0BEF">
        <w:t>нормального</w:t>
      </w:r>
      <w:r w:rsidR="00E87190">
        <w:t xml:space="preserve"> </w:t>
      </w:r>
      <w:r w:rsidR="00733A3A">
        <w:t>множества пар хостов существует</w:t>
      </w:r>
      <w:r w:rsidR="00E87190">
        <w:t xml:space="preserve"> реализация без </w:t>
      </w:r>
      <w:r w:rsidR="00E87190" w:rsidRPr="00DF59BD">
        <w:t>циклов и дублирования</w:t>
      </w:r>
      <w:r w:rsidR="00733A3A">
        <w:t xml:space="preserve"> (утверждение 1), которая возможно не является строгой</w:t>
      </w:r>
      <w:r w:rsidR="00E87190">
        <w:t>, однако, как показывает следующее утверждение, это не всегда выполняется</w:t>
      </w:r>
      <w:r w:rsidR="00BF7A78">
        <w:t>, если требовать, чтобы реализация была допустимой.</w:t>
      </w:r>
    </w:p>
    <w:p w:rsidR="005A07FB" w:rsidRDefault="005A07FB" w:rsidP="005A07FB">
      <w:pPr>
        <w:pStyle w:val="ispTextmain"/>
      </w:pPr>
      <w:r w:rsidRPr="00F14938">
        <w:rPr>
          <w:u w:val="single"/>
        </w:rPr>
        <w:t>Утверждение 1</w:t>
      </w:r>
      <w:r>
        <w:t xml:space="preserve">. </w:t>
      </w:r>
      <w:r w:rsidR="009D2BEE">
        <w:t>Допустим</w:t>
      </w:r>
      <w:r>
        <w:t xml:space="preserve">ая реализация не всегда возможна: существует такой граф с приоритетами </w:t>
      </w:r>
      <w:r w:rsidRPr="00F14938">
        <w:rPr>
          <w:i/>
        </w:rPr>
        <w:t>G</w:t>
      </w:r>
      <w:r w:rsidRPr="00FE6598">
        <w:rPr>
          <w:i/>
          <w:vertAlign w:val="superscript"/>
        </w:rPr>
        <w:t>*</w:t>
      </w:r>
      <w:r>
        <w:t xml:space="preserve">, на котором некоторое </w:t>
      </w:r>
      <w:r w:rsidR="009D2BEE">
        <w:t>допустим</w:t>
      </w:r>
      <w:r>
        <w:t xml:space="preserve">ое множество пар хостов </w:t>
      </w:r>
      <w:r w:rsidRPr="00F14938">
        <w:rPr>
          <w:i/>
        </w:rPr>
        <w:t>D</w:t>
      </w:r>
      <w:r>
        <w:t xml:space="preserve"> может быть реализовано, но не может быть </w:t>
      </w:r>
      <w:r w:rsidR="009D2BEE">
        <w:t>допустим</w:t>
      </w:r>
      <w:r>
        <w:t>о реализовано.</w:t>
      </w:r>
    </w:p>
    <w:p w:rsidR="00E87190" w:rsidRDefault="005A07FB" w:rsidP="005A07FB">
      <w:pPr>
        <w:pStyle w:val="ispTextmain"/>
      </w:pPr>
      <w:r w:rsidRPr="00032064">
        <w:lastRenderedPageBreak/>
        <w:t>Доказательство</w:t>
      </w:r>
      <w:r>
        <w:t>. На рис</w:t>
      </w:r>
      <w:r w:rsidR="000A1E92">
        <w:t>.</w:t>
      </w:r>
      <w:r w:rsidRPr="00AD4C46">
        <w:t xml:space="preserve"> </w:t>
      </w:r>
      <w:r w:rsidR="00781864">
        <w:t>2</w:t>
      </w:r>
      <w:r>
        <w:t xml:space="preserve"> показан пример такого графа </w:t>
      </w:r>
      <w:r w:rsidRPr="00FE6598">
        <w:rPr>
          <w:i/>
        </w:rPr>
        <w:t>G</w:t>
      </w:r>
      <w:r w:rsidRPr="00FE6598">
        <w:rPr>
          <w:i/>
          <w:vertAlign w:val="superscript"/>
        </w:rPr>
        <w:t>*</w:t>
      </w:r>
      <w:r>
        <w:t xml:space="preserve"> и множества </w:t>
      </w:r>
      <w:r w:rsidRPr="00FE6598">
        <w:rPr>
          <w:i/>
        </w:rPr>
        <w:t>D</w:t>
      </w:r>
      <w:r w:rsidRPr="00FE6598">
        <w:t>.</w:t>
      </w:r>
      <w:r>
        <w:t xml:space="preserve"> Легко убедиться, что </w:t>
      </w:r>
      <w:r w:rsidRPr="00815F10">
        <w:rPr>
          <w:i/>
          <w:lang w:val="en-US"/>
        </w:rPr>
        <w:t>D</w:t>
      </w:r>
      <w:r>
        <w:t xml:space="preserve"> </w:t>
      </w:r>
      <w:r w:rsidR="009D2BEE">
        <w:t>допустим</w:t>
      </w:r>
      <w:r>
        <w:t>ое множество пар хостов</w:t>
      </w:r>
      <w:r w:rsidRPr="00FE6598">
        <w:t>.</w:t>
      </w:r>
      <w:r>
        <w:t xml:space="preserve"> Рассмотрим множество </w:t>
      </w:r>
      <w:r w:rsidRPr="001019BD">
        <w:rPr>
          <w:i/>
        </w:rPr>
        <w:t>P</w:t>
      </w:r>
      <w:r>
        <w:t> = </w:t>
      </w:r>
      <w:proofErr w:type="gramStart"/>
      <w:r w:rsidRPr="00DF5F4B">
        <w:t>{</w:t>
      </w:r>
      <w:r>
        <w:rPr>
          <w:lang w:val="en-US"/>
        </w:rPr>
        <w:t> </w:t>
      </w:r>
      <w:proofErr w:type="spellStart"/>
      <w:proofErr w:type="gramEnd"/>
      <w:r w:rsidRPr="00FE6598">
        <w:rPr>
          <w:i/>
          <w:lang w:val="en-US"/>
        </w:rPr>
        <w:t>a</w:t>
      </w:r>
      <w:r>
        <w:rPr>
          <w:i/>
          <w:lang w:val="en-US"/>
        </w:rPr>
        <w:t>cd</w:t>
      </w:r>
      <w:r w:rsidRPr="00FE6598">
        <w:rPr>
          <w:i/>
          <w:lang w:val="en-US"/>
        </w:rPr>
        <w:t>a</w:t>
      </w:r>
      <w:proofErr w:type="spellEnd"/>
      <w:r w:rsidRPr="00FE6598">
        <w:rPr>
          <w:i/>
        </w:rPr>
        <w:t>`</w:t>
      </w:r>
      <w:r w:rsidRPr="00FE6598">
        <w:t>,</w:t>
      </w:r>
      <w:r>
        <w:rPr>
          <w:lang w:val="en-US"/>
        </w:rPr>
        <w:t> </w:t>
      </w:r>
      <w:proofErr w:type="spellStart"/>
      <w:r w:rsidRPr="00FE6598">
        <w:rPr>
          <w:i/>
          <w:lang w:val="en-US"/>
        </w:rPr>
        <w:t>b</w:t>
      </w:r>
      <w:r>
        <w:rPr>
          <w:i/>
          <w:lang w:val="en-US"/>
        </w:rPr>
        <w:t>cd</w:t>
      </w:r>
      <w:r w:rsidRPr="00FE6598">
        <w:rPr>
          <w:i/>
          <w:lang w:val="en-US"/>
        </w:rPr>
        <w:t>b</w:t>
      </w:r>
      <w:proofErr w:type="spellEnd"/>
      <w:r w:rsidRPr="00FE6598">
        <w:rPr>
          <w:i/>
        </w:rPr>
        <w:t>`</w:t>
      </w:r>
      <w:r>
        <w:rPr>
          <w:lang w:val="en-US"/>
        </w:rPr>
        <w:t> </w:t>
      </w:r>
      <w:r w:rsidRPr="00DF5F4B">
        <w:t>}</w:t>
      </w:r>
      <w:r>
        <w:t>. Легко убедиться, что это</w:t>
      </w:r>
      <w:r w:rsidRPr="001019BD">
        <w:t xml:space="preserve"> </w:t>
      </w:r>
      <w:r>
        <w:t xml:space="preserve">множество полных путей и </w:t>
      </w:r>
      <w:r w:rsidRPr="007206DD">
        <w:rPr>
          <w:i/>
          <w:szCs w:val="28"/>
        </w:rPr>
        <w:t>D</w:t>
      </w:r>
      <w:r w:rsidRPr="007206DD">
        <w:rPr>
          <w:szCs w:val="28"/>
        </w:rPr>
        <w:t> </w:t>
      </w:r>
      <w:r w:rsidRPr="007206DD">
        <w:rPr>
          <w:szCs w:val="28"/>
        </w:rPr>
        <w:sym w:font="Symbol" w:char="F0CD"/>
      </w:r>
      <w:r w:rsidRPr="007206DD">
        <w:rPr>
          <w:szCs w:val="28"/>
        </w:rPr>
        <w:t> </w:t>
      </w:r>
      <w:r w:rsidRPr="007206DD">
        <w:rPr>
          <w:i/>
          <w:szCs w:val="28"/>
        </w:rPr>
        <w:t>H</w:t>
      </w:r>
      <w:r w:rsidRPr="007206DD">
        <w:rPr>
          <w:szCs w:val="28"/>
        </w:rPr>
        <w:t>(</w:t>
      </w:r>
      <w:r w:rsidRPr="007206DD">
        <w:rPr>
          <w:i/>
          <w:szCs w:val="28"/>
        </w:rPr>
        <w:t>P</w:t>
      </w:r>
      <w:r w:rsidRPr="007206DD">
        <w:rPr>
          <w:szCs w:val="28"/>
        </w:rPr>
        <w:t>)</w:t>
      </w:r>
      <w:r>
        <w:rPr>
          <w:szCs w:val="28"/>
        </w:rPr>
        <w:t xml:space="preserve">. Следовательно, замыкание по дугам </w:t>
      </w:r>
      <w:r w:rsidRPr="001019BD">
        <w:rPr>
          <w:i/>
          <w:szCs w:val="28"/>
        </w:rPr>
        <w:t>P</w:t>
      </w:r>
      <w:r>
        <w:rPr>
          <w:szCs w:val="28"/>
        </w:rPr>
        <w:sym w:font="Symbol" w:char="F0AF"/>
      </w:r>
      <w:r>
        <w:rPr>
          <w:szCs w:val="28"/>
        </w:rPr>
        <w:sym w:font="Symbol" w:char="F0AD"/>
      </w:r>
      <w:r>
        <w:rPr>
          <w:szCs w:val="28"/>
        </w:rPr>
        <w:t xml:space="preserve"> является реализацией </w:t>
      </w:r>
      <w:r w:rsidRPr="001019BD">
        <w:rPr>
          <w:i/>
          <w:szCs w:val="28"/>
        </w:rPr>
        <w:t>D</w:t>
      </w:r>
      <w:r>
        <w:rPr>
          <w:szCs w:val="28"/>
        </w:rPr>
        <w:t xml:space="preserve">. Однако это замыкание содержит путь </w:t>
      </w:r>
      <w:proofErr w:type="spellStart"/>
      <w:r w:rsidR="001F1694">
        <w:rPr>
          <w:i/>
          <w:lang w:val="en-US"/>
        </w:rPr>
        <w:t>b</w:t>
      </w:r>
      <w:r>
        <w:rPr>
          <w:i/>
          <w:lang w:val="en-US"/>
        </w:rPr>
        <w:t>cd</w:t>
      </w:r>
      <w:r w:rsidR="001F1694">
        <w:rPr>
          <w:i/>
          <w:lang w:val="en-US"/>
        </w:rPr>
        <w:t>a</w:t>
      </w:r>
      <w:proofErr w:type="spellEnd"/>
      <w:r w:rsidRPr="00FE6598">
        <w:rPr>
          <w:i/>
        </w:rPr>
        <w:t>`</w:t>
      </w:r>
      <w:r w:rsidR="001F1694">
        <w:t xml:space="preserve">, который недопустимый, поскольку </w:t>
      </w:r>
      <w:r w:rsidR="001F1694" w:rsidRPr="001F1694">
        <w:rPr>
          <w:i/>
          <w:lang w:val="en-US"/>
        </w:rPr>
        <w:t>A</w:t>
      </w:r>
      <w:r w:rsidR="001F1694" w:rsidRPr="001F1694">
        <w:t>(</w:t>
      </w:r>
      <w:r w:rsidR="001F1694" w:rsidRPr="001F1694">
        <w:rPr>
          <w:i/>
          <w:lang w:val="en-US"/>
        </w:rPr>
        <w:t>b</w:t>
      </w:r>
      <w:r w:rsidR="001F1694" w:rsidRPr="001F1694">
        <w:t>)</w:t>
      </w:r>
      <w:r w:rsidR="001F1694">
        <w:rPr>
          <w:lang w:val="en-US"/>
        </w:rPr>
        <w:t> </w:t>
      </w:r>
      <w:r w:rsidR="001F1694" w:rsidRPr="001F1694">
        <w:t>=</w:t>
      </w:r>
      <w:r w:rsidR="001F1694">
        <w:rPr>
          <w:lang w:val="en-US"/>
        </w:rPr>
        <w:t> </w:t>
      </w:r>
      <w:r w:rsidR="001F1694" w:rsidRPr="001F1694">
        <w:t>2</w:t>
      </w:r>
      <w:r w:rsidR="001F1694">
        <w:rPr>
          <w:lang w:val="en-US"/>
        </w:rPr>
        <w:t> </w:t>
      </w:r>
      <w:r w:rsidR="001F1694" w:rsidRPr="001F1694">
        <w:t>&gt;</w:t>
      </w:r>
      <w:r w:rsidR="001F1694">
        <w:rPr>
          <w:lang w:val="en-US"/>
        </w:rPr>
        <w:t> </w:t>
      </w:r>
      <w:r w:rsidR="001F1694" w:rsidRPr="001F1694">
        <w:t>1</w:t>
      </w:r>
      <w:r w:rsidR="001F1694">
        <w:rPr>
          <w:lang w:val="en-US"/>
        </w:rPr>
        <w:t> </w:t>
      </w:r>
      <w:r w:rsidR="001F1694" w:rsidRPr="001F1694">
        <w:t>=</w:t>
      </w:r>
      <w:r w:rsidR="001F1694">
        <w:rPr>
          <w:lang w:val="en-US"/>
        </w:rPr>
        <w:t> </w:t>
      </w:r>
      <w:r w:rsidR="001F1694" w:rsidRPr="001F1694">
        <w:rPr>
          <w:i/>
          <w:lang w:val="en-US"/>
        </w:rPr>
        <w:t>A</w:t>
      </w:r>
      <w:r w:rsidR="001F1694" w:rsidRPr="001F1694">
        <w:t>(</w:t>
      </w:r>
      <w:r w:rsidR="001F1694" w:rsidRPr="001F1694">
        <w:rPr>
          <w:i/>
          <w:lang w:val="en-US"/>
        </w:rPr>
        <w:t>a</w:t>
      </w:r>
      <w:r w:rsidR="001F1694" w:rsidRPr="001F1694">
        <w:rPr>
          <w:i/>
        </w:rPr>
        <w:t>`</w:t>
      </w:r>
      <w:r w:rsidR="001F1694">
        <w:t>).</w:t>
      </w:r>
      <w:r>
        <w:t xml:space="preserve"> </w:t>
      </w:r>
    </w:p>
    <w:p w:rsidR="005A07FB" w:rsidRDefault="005A07FB" w:rsidP="005A07FB">
      <w:pPr>
        <w:pStyle w:val="ispTextmain"/>
      </w:pPr>
      <w:r>
        <w:t xml:space="preserve">Пусть теперь </w:t>
      </w:r>
      <w:r w:rsidRPr="001019BD">
        <w:rPr>
          <w:i/>
        </w:rPr>
        <w:t>P</w:t>
      </w:r>
      <w:r>
        <w:t xml:space="preserve"> произвольное замкнутое по дугам множество </w:t>
      </w:r>
      <w:r w:rsidR="009D2BEE">
        <w:t>допустим</w:t>
      </w:r>
      <w:r>
        <w:t xml:space="preserve">ых полных путей, реализующее множество </w:t>
      </w:r>
      <w:r w:rsidRPr="005A612E">
        <w:rPr>
          <w:i/>
        </w:rPr>
        <w:t>D</w:t>
      </w:r>
      <w:r>
        <w:t xml:space="preserve">. Любые два </w:t>
      </w:r>
      <w:proofErr w:type="spellStart"/>
      <w:r w:rsidRPr="0074530A">
        <w:rPr>
          <w:i/>
        </w:rPr>
        <w:t>aa`</w:t>
      </w:r>
      <w:r>
        <w:noBreakHyphen/>
        <w:t>путь</w:t>
      </w:r>
      <w:proofErr w:type="spellEnd"/>
      <w:r>
        <w:t xml:space="preserve"> и </w:t>
      </w:r>
      <w:r>
        <w:rPr>
          <w:i/>
          <w:lang w:val="en-US"/>
        </w:rPr>
        <w:t>bb</w:t>
      </w:r>
      <w:r w:rsidRPr="0074530A">
        <w:rPr>
          <w:i/>
        </w:rPr>
        <w:t>`</w:t>
      </w:r>
      <w:r>
        <w:noBreakHyphen/>
        <w:t xml:space="preserve">путь имеют общую дугу </w:t>
      </w:r>
      <w:proofErr w:type="spellStart"/>
      <w:r w:rsidRPr="0074530A">
        <w:rPr>
          <w:i/>
        </w:rPr>
        <w:t>cd</w:t>
      </w:r>
      <w:proofErr w:type="spellEnd"/>
      <w:r>
        <w:t xml:space="preserve">, поэтому </w:t>
      </w:r>
      <w:proofErr w:type="gramStart"/>
      <w:r>
        <w:t>в</w:t>
      </w:r>
      <w:proofErr w:type="gramEnd"/>
      <w:r>
        <w:t xml:space="preserve"> множестве </w:t>
      </w:r>
      <w:r w:rsidRPr="005A612E">
        <w:rPr>
          <w:i/>
        </w:rPr>
        <w:t>P</w:t>
      </w:r>
      <w:r>
        <w:t xml:space="preserve"> должны оказаться </w:t>
      </w:r>
      <w:proofErr w:type="spellStart"/>
      <w:r>
        <w:rPr>
          <w:i/>
          <w:lang w:val="en-US"/>
        </w:rPr>
        <w:t>ba</w:t>
      </w:r>
      <w:proofErr w:type="spellEnd"/>
      <w:r w:rsidRPr="0074530A">
        <w:rPr>
          <w:i/>
        </w:rPr>
        <w:t>`</w:t>
      </w:r>
      <w:r>
        <w:noBreakHyphen/>
        <w:t>путь, однако</w:t>
      </w:r>
      <w:r w:rsidR="00A35F55">
        <w:t xml:space="preserve"> эт</w:t>
      </w:r>
      <w:r w:rsidR="001F1694">
        <w:t>от</w:t>
      </w:r>
      <w:r w:rsidR="00A35F55">
        <w:t xml:space="preserve"> пут</w:t>
      </w:r>
      <w:r w:rsidR="001F1694">
        <w:t>ь</w:t>
      </w:r>
      <w:r>
        <w:t xml:space="preserve"> не</w:t>
      </w:r>
      <w:r w:rsidR="009D2BEE">
        <w:t>допустим</w:t>
      </w:r>
      <w:r>
        <w:t>ы</w:t>
      </w:r>
      <w:r w:rsidR="001F1694">
        <w:t>й</w:t>
      </w:r>
      <w:r>
        <w:t xml:space="preserve">. Следовательно, реализация </w:t>
      </w:r>
      <w:r w:rsidR="00E87190">
        <w:t xml:space="preserve">множества </w:t>
      </w:r>
      <w:r w:rsidR="00E87190" w:rsidRPr="001019BD">
        <w:rPr>
          <w:i/>
        </w:rPr>
        <w:t>P</w:t>
      </w:r>
      <w:r w:rsidR="00E87190">
        <w:t xml:space="preserve"> </w:t>
      </w:r>
      <w:r>
        <w:t>не</w:t>
      </w:r>
      <w:r w:rsidR="001F1694">
        <w:t xml:space="preserve"> является</w:t>
      </w:r>
      <w:r>
        <w:t xml:space="preserve"> </w:t>
      </w:r>
      <w:r w:rsidR="009D2BEE">
        <w:t>допустим</w:t>
      </w:r>
      <w:r w:rsidR="001F1694">
        <w:t>ой</w:t>
      </w:r>
      <w:r>
        <w:t>.</w:t>
      </w:r>
    </w:p>
    <w:p w:rsidR="005A07FB" w:rsidRDefault="00F20EFF" w:rsidP="005A07FB">
      <w:pPr>
        <w:pStyle w:val="ispTextmain"/>
        <w:jc w:val="center"/>
      </w:pPr>
      <w:r w:rsidRPr="00F20EFF">
        <w:rPr>
          <w:lang w:val="en-US"/>
        </w:rPr>
      </w:r>
      <w:r w:rsidRPr="00F20EFF">
        <w:rPr>
          <w:lang w:val="en-US"/>
        </w:rPr>
        <w:pict>
          <v:group id="_x0000_s1141" editas="canvas" style="width:296.6pt;height:43.95pt;mso-position-horizontal-relative:char;mso-position-vertical-relative:line" coordorigin="2949,1592" coordsize="5932,879">
            <o:lock v:ext="edit" aspectratio="t"/>
            <v:shape id="_x0000_s1142" type="#_x0000_t75" style="position:absolute;left:2949;top:1592;width:5932;height:879" o:preferrelative="f">
              <v:fill o:detectmouseclick="t"/>
              <v:path o:extrusionok="t" o:connecttype="none"/>
              <o:lock v:ext="edit" text="t"/>
            </v:shape>
            <v:group id="_x0000_s1143" style="position:absolute;left:2949;top:1592;width:2177;height:788" coordorigin="2949,1592" coordsize="2177,788">
              <v:oval id="_x0000_s1144" style="position:absolute;left:3408;top:1700;width:113;height:113;v-text-anchor:middle" fillcolor="black [3213]">
                <o:lock v:ext="edit" aspectratio="t"/>
                <v:textbox inset="0,0,0,0">
                  <w:txbxContent>
                    <w:p w:rsidR="00F073BD" w:rsidRPr="00AD4C46" w:rsidRDefault="00F073BD" w:rsidP="005A07FB"/>
                  </w:txbxContent>
                </v:textbox>
              </v:oval>
              <v:oval id="_x0000_s1145" style="position:absolute;left:4542;top:1700;width:113;height:113;v-text-anchor:middle" fillcolor="black [3213]">
                <o:lock v:ext="edit" aspectratio="t"/>
                <v:textbox inset="0,0,0,0">
                  <w:txbxContent>
                    <w:p w:rsidR="00F073BD" w:rsidRPr="00AD4C46" w:rsidRDefault="00F073BD" w:rsidP="005A07FB"/>
                  </w:txbxContent>
                </v:textbox>
              </v:oval>
              <v:oval id="_x0000_s1146" style="position:absolute;left:3408;top:2267;width:113;height:113;v-text-anchor:middle" fillcolor="black [3213]">
                <o:lock v:ext="edit" aspectratio="t"/>
                <v:textbox inset="0,0,0,0">
                  <w:txbxContent>
                    <w:p w:rsidR="00F073BD" w:rsidRPr="00AD4C46" w:rsidRDefault="00F073BD" w:rsidP="005A07FB"/>
                  </w:txbxContent>
                </v:textbox>
              </v:oval>
              <v:oval id="_x0000_s1147" style="position:absolute;left:4542;top:2267;width:113;height:113;v-text-anchor:middle" fillcolor="black [3213]">
                <o:lock v:ext="edit" aspectratio="t"/>
                <v:textbox inset="0,0,0,0">
                  <w:txbxContent>
                    <w:p w:rsidR="00F073BD" w:rsidRPr="00AD4C46" w:rsidRDefault="00F073BD" w:rsidP="005A07FB"/>
                  </w:txbxContent>
                </v:textbox>
              </v:oval>
              <v:oval id="_x0000_s1148" style="position:absolute;left:3692;top:1982;width:113;height:113;v-text-anchor:middle">
                <o:lock v:ext="edit" aspectratio="t"/>
                <v:textbox inset="0,0,0,0">
                  <w:txbxContent>
                    <w:p w:rsidR="00F073BD" w:rsidRPr="00AD4C46" w:rsidRDefault="00F073BD" w:rsidP="005A07FB"/>
                  </w:txbxContent>
                </v:textbox>
              </v:oval>
              <v:oval id="_x0000_s1149" style="position:absolute;left:4259;top:1982;width:113;height:113;v-text-anchor:middle">
                <o:lock v:ext="edit" aspectratio="t"/>
                <v:textbox inset="0,0,0,0">
                  <w:txbxContent>
                    <w:p w:rsidR="00F073BD" w:rsidRPr="00AD4C46" w:rsidRDefault="00F073BD" w:rsidP="005A07FB"/>
                  </w:txbxContent>
                </v:textbox>
              </v:oval>
              <v:shape id="_x0000_s1150" type="#_x0000_t32" style="position:absolute;left:3504;top:1796;width:205;height:203" o:connectortype="straight"/>
              <v:shape id="_x0000_s1151" type="#_x0000_t32" style="position:absolute;left:3504;top:2078;width:205;height:206;flip:y" o:connectortype="straight"/>
              <v:shape id="_x0000_s1152" type="#_x0000_t32" style="position:absolute;left:4355;top:1796;width:204;height:203;flip:y" o:connectortype="straight"/>
              <v:shape id="_x0000_s1153" type="#_x0000_t32" style="position:absolute;left:4355;top:2078;width:204;height:206" o:connectortype="straight"/>
              <v:shape id="_x0000_s1154" type="#_x0000_t32" style="position:absolute;left:3805;top:2039;width:454;height:1" o:connectortype="straight"/>
              <v:shape id="_x0000_s1155" type="#_x0000_t202" style="position:absolute;left:2949;top:1592;width:301;height:230;mso-wrap-style:none;v-text-anchor:middle" filled="f" stroked="f">
                <v:textbox style="mso-fit-shape-to-text:t" inset="0,0,0,0">
                  <w:txbxContent>
                    <w:p w:rsidR="00F073BD" w:rsidRPr="00AD4C46" w:rsidRDefault="00F073BD" w:rsidP="005A07FB">
                      <w:pPr>
                        <w:rPr>
                          <w:lang w:val="en-US"/>
                        </w:rPr>
                      </w:pPr>
                      <w:proofErr w:type="gramStart"/>
                      <w:r w:rsidRPr="00AD4C46">
                        <w:rPr>
                          <w:i/>
                          <w:lang w:val="en-US"/>
                        </w:rPr>
                        <w:t>a</w:t>
                      </w:r>
                      <w:proofErr w:type="gramEnd"/>
                      <w:r>
                        <w:rPr>
                          <w:lang w:val="en-US"/>
                        </w:rPr>
                        <w:t>, 1</w:t>
                      </w:r>
                    </w:p>
                  </w:txbxContent>
                </v:textbox>
              </v:shape>
              <v:shape id="_x0000_s1156" type="#_x0000_t202" style="position:absolute;left:2951;top:2147;width:301;height:230;mso-wrap-style:none;v-text-anchor:middle" filled="f" stroked="f">
                <v:textbox style="mso-fit-shape-to-text:t" inset="0,0,0,0">
                  <w:txbxContent>
                    <w:p w:rsidR="00F073BD" w:rsidRPr="00AD4C46" w:rsidRDefault="00F073BD" w:rsidP="005A07FB">
                      <w:pPr>
                        <w:rPr>
                          <w:lang w:val="en-US"/>
                        </w:rPr>
                      </w:pPr>
                      <w:proofErr w:type="gramStart"/>
                      <w:r>
                        <w:rPr>
                          <w:i/>
                          <w:lang w:val="en-US"/>
                        </w:rPr>
                        <w:t>b</w:t>
                      </w:r>
                      <w:proofErr w:type="gramEnd"/>
                      <w:r>
                        <w:rPr>
                          <w:lang w:val="en-US"/>
                        </w:rPr>
                        <w:t>, 2</w:t>
                      </w:r>
                    </w:p>
                  </w:txbxContent>
                </v:textbox>
              </v:shape>
              <v:shape id="_x0000_s1157" type="#_x0000_t202" style="position:absolute;left:4757;top:1594;width:367;height:230;mso-wrap-style:none;v-text-anchor:middle" filled="f" stroked="f">
                <v:textbox style="mso-fit-shape-to-text:t" inset="0,0,0,0">
                  <w:txbxContent>
                    <w:p w:rsidR="00F073BD" w:rsidRPr="00AD4C46" w:rsidRDefault="00F073BD" w:rsidP="005A07FB">
                      <w:pPr>
                        <w:rPr>
                          <w:lang w:val="en-US"/>
                        </w:rPr>
                      </w:pPr>
                      <w:proofErr w:type="gramStart"/>
                      <w:r w:rsidRPr="00AD4C46">
                        <w:rPr>
                          <w:i/>
                          <w:lang w:val="en-US"/>
                        </w:rPr>
                        <w:t>a</w:t>
                      </w:r>
                      <w:proofErr w:type="gramEnd"/>
                      <w:r>
                        <w:rPr>
                          <w:i/>
                          <w:lang w:val="en-US"/>
                        </w:rPr>
                        <w:t>`</w:t>
                      </w:r>
                      <w:r>
                        <w:rPr>
                          <w:lang w:val="en-US"/>
                        </w:rPr>
                        <w:t>, 1</w:t>
                      </w:r>
                    </w:p>
                  </w:txbxContent>
                </v:textbox>
              </v:shape>
              <v:shape id="_x0000_s1158" type="#_x0000_t202" style="position:absolute;left:4759;top:2149;width:367;height:230;mso-wrap-style:none;v-text-anchor:middle" filled="f" stroked="f">
                <v:textbox style="mso-fit-shape-to-text:t" inset="0,0,0,0">
                  <w:txbxContent>
                    <w:p w:rsidR="00F073BD" w:rsidRPr="00AD4C46" w:rsidRDefault="00F073BD" w:rsidP="005A07FB">
                      <w:pPr>
                        <w:rPr>
                          <w:lang w:val="en-US"/>
                        </w:rPr>
                      </w:pPr>
                      <w:proofErr w:type="gramStart"/>
                      <w:r>
                        <w:rPr>
                          <w:i/>
                          <w:lang w:val="en-US"/>
                        </w:rPr>
                        <w:t>b</w:t>
                      </w:r>
                      <w:proofErr w:type="gramEnd"/>
                      <w:r>
                        <w:rPr>
                          <w:i/>
                          <w:lang w:val="en-US"/>
                        </w:rPr>
                        <w:t>`</w:t>
                      </w:r>
                      <w:r>
                        <w:rPr>
                          <w:lang w:val="en-US"/>
                        </w:rPr>
                        <w:t>, 2</w:t>
                      </w:r>
                    </w:p>
                  </w:txbxContent>
                </v:textbox>
              </v:shape>
              <v:shape id="_x0000_s1159" type="#_x0000_t202" style="position:absolute;left:3743;top:1700;width:89;height:230;mso-wrap-style:none;v-text-anchor:middle" filled="f" stroked="f">
                <v:textbox style="mso-fit-shape-to-text:t" inset="0,0,0,0">
                  <w:txbxContent>
                    <w:p w:rsidR="00F073BD" w:rsidRPr="00AD4C46" w:rsidRDefault="00F073BD" w:rsidP="005A07FB">
                      <w:pPr>
                        <w:rPr>
                          <w:lang w:val="en-US"/>
                        </w:rPr>
                      </w:pPr>
                      <w:r>
                        <w:rPr>
                          <w:i/>
                        </w:rPr>
                        <w:t>с</w:t>
                      </w:r>
                    </w:p>
                  </w:txbxContent>
                </v:textbox>
              </v:shape>
              <v:shape id="_x0000_s1160" type="#_x0000_t202" style="position:absolute;left:4167;top:1718;width:101;height:230;mso-wrap-style:none;v-text-anchor:middle" filled="f" stroked="f">
                <v:textbox style="mso-fit-shape-to-text:t" inset="0,0,0,0">
                  <w:txbxContent>
                    <w:p w:rsidR="00F073BD" w:rsidRPr="0074530A" w:rsidRDefault="00F073BD" w:rsidP="005A07FB">
                      <w:pPr>
                        <w:rPr>
                          <w:lang w:val="en-US"/>
                        </w:rPr>
                      </w:pPr>
                      <w:proofErr w:type="gramStart"/>
                      <w:r>
                        <w:rPr>
                          <w:i/>
                          <w:lang w:val="en-US"/>
                        </w:rPr>
                        <w:t>d</w:t>
                      </w:r>
                      <w:proofErr w:type="gramEnd"/>
                    </w:p>
                  </w:txbxContent>
                </v:textbox>
              </v:shape>
            </v:group>
            <v:shape id="_x0000_s1161" type="#_x0000_t202" style="position:absolute;left:6148;top:1812;width:1749;height:230;mso-wrap-style:none;v-text-anchor:middle" filled="f" stroked="f">
              <v:textbox style="mso-fit-shape-to-text:t" inset="0,0,0,0">
                <w:txbxContent>
                  <w:p w:rsidR="00F073BD" w:rsidRPr="006C46A2" w:rsidRDefault="00F073BD" w:rsidP="005A07FB">
                    <w:r w:rsidRPr="00FE6598">
                      <w:rPr>
                        <w:i/>
                      </w:rPr>
                      <w:t>D</w:t>
                    </w:r>
                    <w:r>
                      <w:t> = </w:t>
                    </w:r>
                    <w:proofErr w:type="gramStart"/>
                    <w:r w:rsidRPr="00FE6598">
                      <w:t>{</w:t>
                    </w:r>
                    <w:r>
                      <w:rPr>
                        <w:lang w:val="en-US"/>
                      </w:rPr>
                      <w:t> </w:t>
                    </w:r>
                    <w:proofErr w:type="gramEnd"/>
                    <w:r w:rsidRPr="00FE6598">
                      <w:t>(</w:t>
                    </w:r>
                    <w:r w:rsidRPr="00FE6598">
                      <w:rPr>
                        <w:i/>
                        <w:lang w:val="en-US"/>
                      </w:rPr>
                      <w:t>a</w:t>
                    </w:r>
                    <w:r w:rsidRPr="00FE6598">
                      <w:t>,</w:t>
                    </w:r>
                    <w:r>
                      <w:rPr>
                        <w:lang w:val="en-US"/>
                      </w:rPr>
                      <w:t> </w:t>
                    </w:r>
                    <w:r w:rsidRPr="00FE6598">
                      <w:rPr>
                        <w:i/>
                        <w:lang w:val="en-US"/>
                      </w:rPr>
                      <w:t>a</w:t>
                    </w:r>
                    <w:r w:rsidRPr="00FE6598">
                      <w:rPr>
                        <w:i/>
                      </w:rPr>
                      <w:t>`</w:t>
                    </w:r>
                    <w:r w:rsidRPr="00FE6598">
                      <w:t>),</w:t>
                    </w:r>
                    <w:r>
                      <w:rPr>
                        <w:lang w:val="en-US"/>
                      </w:rPr>
                      <w:t> </w:t>
                    </w:r>
                    <w:r w:rsidRPr="00FE6598">
                      <w:t>(</w:t>
                    </w:r>
                    <w:r w:rsidRPr="00FE6598">
                      <w:rPr>
                        <w:i/>
                        <w:lang w:val="en-US"/>
                      </w:rPr>
                      <w:t>b</w:t>
                    </w:r>
                    <w:r w:rsidRPr="00FE6598">
                      <w:t>,</w:t>
                    </w:r>
                    <w:r>
                      <w:rPr>
                        <w:lang w:val="en-US"/>
                      </w:rPr>
                      <w:t> </w:t>
                    </w:r>
                    <w:r w:rsidRPr="00FE6598">
                      <w:rPr>
                        <w:i/>
                        <w:lang w:val="en-US"/>
                      </w:rPr>
                      <w:t>b</w:t>
                    </w:r>
                    <w:r w:rsidRPr="00FE6598">
                      <w:rPr>
                        <w:i/>
                      </w:rPr>
                      <w:t>`</w:t>
                    </w:r>
                    <w:r w:rsidRPr="00FE6598">
                      <w:t>)</w:t>
                    </w:r>
                    <w:r>
                      <w:rPr>
                        <w:lang w:val="en-US"/>
                      </w:rPr>
                      <w:t> </w:t>
                    </w:r>
                    <w:r w:rsidRPr="00FE6598">
                      <w:t>}</w:t>
                    </w:r>
                  </w:p>
                </w:txbxContent>
              </v:textbox>
            </v:shape>
            <w10:wrap type="none" anchorx="page" anchory="page"/>
            <w10:anchorlock/>
          </v:group>
        </w:pict>
      </w:r>
    </w:p>
    <w:p w:rsidR="005A07FB" w:rsidRPr="0025122C" w:rsidRDefault="005A07FB" w:rsidP="00781864">
      <w:pPr>
        <w:pStyle w:val="ispPicturesign"/>
      </w:pPr>
      <w:r>
        <w:t>Рис</w:t>
      </w:r>
      <w:r w:rsidR="000A1E92">
        <w:t>.</w:t>
      </w:r>
      <w:r>
        <w:t xml:space="preserve"> </w:t>
      </w:r>
      <w:r w:rsidR="00781864">
        <w:t>2</w:t>
      </w:r>
      <w:r>
        <w:t xml:space="preserve">. </w:t>
      </w:r>
      <w:r w:rsidR="009D2BEE">
        <w:t>Допустим</w:t>
      </w:r>
      <w:r>
        <w:t xml:space="preserve">ое множество D не имеет </w:t>
      </w:r>
      <w:r w:rsidR="009D2BEE">
        <w:t>допустим</w:t>
      </w:r>
      <w:r>
        <w:t>ой реализации</w:t>
      </w:r>
    </w:p>
    <w:p w:rsidR="005A07FB" w:rsidRPr="0074530A" w:rsidRDefault="005A07FB" w:rsidP="005A07FB">
      <w:pPr>
        <w:pStyle w:val="ispTextmain"/>
        <w:jc w:val="right"/>
      </w:pPr>
      <w:r>
        <w:sym w:font="Symbol" w:char="F0FF"/>
      </w:r>
    </w:p>
    <w:p w:rsidR="00733A3A" w:rsidRDefault="005A07FB" w:rsidP="005A07FB">
      <w:pPr>
        <w:pStyle w:val="ispTextmain"/>
      </w:pPr>
      <w:r>
        <w:t>Пример на рис</w:t>
      </w:r>
      <w:r w:rsidR="000A1E92">
        <w:t>.</w:t>
      </w:r>
      <w:r>
        <w:t xml:space="preserve"> </w:t>
      </w:r>
      <w:r w:rsidR="00781864">
        <w:t>2</w:t>
      </w:r>
      <w:r>
        <w:t xml:space="preserve"> показывает также, что строгая реализация (</w:t>
      </w:r>
      <w:r w:rsidR="001F1694">
        <w:t>не обязательно допустимая</w:t>
      </w:r>
      <w:r>
        <w:t xml:space="preserve">) не всегда возможна: наличие </w:t>
      </w:r>
      <w:proofErr w:type="spellStart"/>
      <w:r w:rsidRPr="0074530A">
        <w:rPr>
          <w:i/>
        </w:rPr>
        <w:t>aa`</w:t>
      </w:r>
      <w:r>
        <w:noBreakHyphen/>
        <w:t>пути</w:t>
      </w:r>
      <w:proofErr w:type="spellEnd"/>
      <w:r>
        <w:t xml:space="preserve"> и </w:t>
      </w:r>
      <w:r>
        <w:rPr>
          <w:i/>
          <w:lang w:val="en-US"/>
        </w:rPr>
        <w:t>bb</w:t>
      </w:r>
      <w:r w:rsidRPr="0074530A">
        <w:rPr>
          <w:i/>
        </w:rPr>
        <w:t>`</w:t>
      </w:r>
      <w:r>
        <w:noBreakHyphen/>
        <w:t xml:space="preserve">пути в замыкании по дугам порождает </w:t>
      </w:r>
      <w:proofErr w:type="spellStart"/>
      <w:r w:rsidRPr="0074530A">
        <w:rPr>
          <w:i/>
        </w:rPr>
        <w:t>a</w:t>
      </w:r>
      <w:proofErr w:type="spellEnd"/>
      <w:r>
        <w:rPr>
          <w:i/>
          <w:lang w:val="en-US"/>
        </w:rPr>
        <w:t>b</w:t>
      </w:r>
      <w:r w:rsidRPr="0074530A">
        <w:rPr>
          <w:i/>
        </w:rPr>
        <w:t>`</w:t>
      </w:r>
      <w:r>
        <w:noBreakHyphen/>
        <w:t xml:space="preserve">путь и </w:t>
      </w:r>
      <w:proofErr w:type="spellStart"/>
      <w:r>
        <w:rPr>
          <w:i/>
          <w:lang w:val="en-US"/>
        </w:rPr>
        <w:t>ba</w:t>
      </w:r>
      <w:proofErr w:type="spellEnd"/>
      <w:r w:rsidRPr="0074530A">
        <w:rPr>
          <w:i/>
        </w:rPr>
        <w:t>`</w:t>
      </w:r>
      <w:r>
        <w:noBreakHyphen/>
        <w:t xml:space="preserve">путь. </w:t>
      </w:r>
      <w:r w:rsidR="00E87190">
        <w:t>Как отмечено выше,</w:t>
      </w:r>
      <w:r w:rsidRPr="005C0E48">
        <w:t xml:space="preserve"> если не требовать </w:t>
      </w:r>
      <w:r w:rsidR="009D2BEE">
        <w:t>допустим</w:t>
      </w:r>
      <w:r>
        <w:t xml:space="preserve">ости </w:t>
      </w:r>
      <w:r w:rsidR="005904BC">
        <w:t>(</w:t>
      </w:r>
      <w:r>
        <w:t>и строгости</w:t>
      </w:r>
      <w:r w:rsidR="005904BC">
        <w:t>)</w:t>
      </w:r>
      <w:r>
        <w:t xml:space="preserve"> реализации, то она всегда возможна. </w:t>
      </w:r>
    </w:p>
    <w:p w:rsidR="005A07FB" w:rsidRPr="00B904C7" w:rsidRDefault="005A07FB" w:rsidP="005A07FB">
      <w:pPr>
        <w:pStyle w:val="ispTextmain"/>
      </w:pPr>
      <w:r>
        <w:t xml:space="preserve">В </w:t>
      </w:r>
      <w:r w:rsidR="00733A3A">
        <w:t xml:space="preserve">работе </w:t>
      </w:r>
      <w:r w:rsidR="00F20EFF">
        <w:fldChar w:fldCharType="begin"/>
      </w:r>
      <w:r>
        <w:instrText xml:space="preserve"> REF _Ref61099395 \r \h </w:instrText>
      </w:r>
      <w:r w:rsidR="00F20EFF">
        <w:fldChar w:fldCharType="separate"/>
      </w:r>
      <w:r w:rsidR="005904BC">
        <w:t>[7]</w:t>
      </w:r>
      <w:r w:rsidR="00F20EFF">
        <w:fldChar w:fldCharType="end"/>
      </w:r>
      <w:r>
        <w:t xml:space="preserve"> </w:t>
      </w:r>
      <w:r w:rsidR="00733A3A">
        <w:t>исследуются также возможности строгой реализации нор</w:t>
      </w:r>
      <w:r w:rsidR="005904BC">
        <w:t>м</w:t>
      </w:r>
      <w:r w:rsidR="00733A3A">
        <w:t>ального множества пар хостов без циклов и дубли</w:t>
      </w:r>
      <w:r w:rsidR="00BF7A78">
        <w:t>р</w:t>
      </w:r>
      <w:r w:rsidR="00733A3A">
        <w:t>ования</w:t>
      </w:r>
      <w:r>
        <w:t xml:space="preserve">, </w:t>
      </w:r>
      <w:r w:rsidR="00733A3A">
        <w:t>и показано, что</w:t>
      </w:r>
      <w:r>
        <w:t xml:space="preserve"> строгая реализация не всегда возможна без дублирования (утверждение 3) и не всегда возможна без циклов (утверждение 4).</w:t>
      </w:r>
      <w:r w:rsidR="00733A3A">
        <w:t xml:space="preserve"> В данной работе мы показываем, что при реализации </w:t>
      </w:r>
      <w:r w:rsidR="009D2BEE">
        <w:t>допустим</w:t>
      </w:r>
      <w:r w:rsidR="00733A3A">
        <w:t>ого множества пар</w:t>
      </w:r>
      <w:r w:rsidR="00BF7A78">
        <w:t xml:space="preserve"> хостов</w:t>
      </w:r>
      <w:r w:rsidR="00733A3A">
        <w:t xml:space="preserve"> свойства из утверждений 3 и 4 </w:t>
      </w:r>
      <w:r w:rsidR="00B55981" w:rsidRPr="00B55981">
        <w:t xml:space="preserve">[7] </w:t>
      </w:r>
      <w:r w:rsidR="00733A3A">
        <w:t>сохраняются и для нестрогой</w:t>
      </w:r>
      <w:r w:rsidR="00BF7A78">
        <w:t>, но допустимой,</w:t>
      </w:r>
      <w:r w:rsidR="00733A3A">
        <w:t xml:space="preserve"> реализации этого множества.</w:t>
      </w:r>
    </w:p>
    <w:p w:rsidR="005A07FB" w:rsidRPr="00356D9D" w:rsidRDefault="005A07FB" w:rsidP="005A07FB">
      <w:pPr>
        <w:pStyle w:val="ispTextmain"/>
        <w:rPr>
          <w:noProof/>
        </w:rPr>
      </w:pPr>
      <w:r>
        <w:rPr>
          <w:noProof/>
        </w:rPr>
        <w:lastRenderedPageBreak/>
        <w:t>Д</w:t>
      </w:r>
      <w:r w:rsidRPr="00356D9D">
        <w:rPr>
          <w:noProof/>
        </w:rPr>
        <w:t xml:space="preserve">ля полного пути </w:t>
      </w:r>
      <w:r w:rsidRPr="00356D9D">
        <w:rPr>
          <w:b/>
          <w:i/>
          <w:noProof/>
        </w:rPr>
        <w:t>p</w:t>
      </w:r>
      <w:r w:rsidRPr="00356D9D">
        <w:rPr>
          <w:noProof/>
        </w:rPr>
        <w:t xml:space="preserve"> через </w:t>
      </w:r>
      <w:r w:rsidRPr="00356D9D">
        <w:rPr>
          <w:b/>
          <w:i/>
          <w:noProof/>
        </w:rPr>
        <w:t>p</w:t>
      </w:r>
      <w:r w:rsidRPr="00356D9D">
        <w:rPr>
          <w:noProof/>
        </w:rPr>
        <w:sym w:font="Symbol" w:char="F0B0"/>
      </w:r>
      <w:r w:rsidRPr="00356D9D">
        <w:rPr>
          <w:noProof/>
        </w:rPr>
        <w:t xml:space="preserve"> </w:t>
      </w:r>
      <w:r w:rsidR="00B55981" w:rsidRPr="00B55981">
        <w:rPr>
          <w:noProof/>
        </w:rPr>
        <w:t xml:space="preserve">[7] </w:t>
      </w:r>
      <w:r w:rsidRPr="00356D9D">
        <w:rPr>
          <w:noProof/>
        </w:rPr>
        <w:t xml:space="preserve">обозначим путь, который получается из </w:t>
      </w:r>
      <w:r w:rsidRPr="00356D9D">
        <w:rPr>
          <w:b/>
          <w:i/>
          <w:noProof/>
        </w:rPr>
        <w:t>p</w:t>
      </w:r>
      <w:r w:rsidRPr="00356D9D">
        <w:rPr>
          <w:noProof/>
        </w:rPr>
        <w:t xml:space="preserve"> применением, пока возможно, следующей операции удаления циклов: путь </w:t>
      </w:r>
      <w:r w:rsidRPr="00356D9D">
        <w:rPr>
          <w:b/>
          <w:i/>
          <w:noProof/>
        </w:rPr>
        <w:t>p</w:t>
      </w:r>
      <w:r w:rsidRPr="00356D9D">
        <w:rPr>
          <w:noProof/>
        </w:rPr>
        <w:t> = </w:t>
      </w:r>
      <w:r w:rsidRPr="00356D9D">
        <w:rPr>
          <w:b/>
          <w:i/>
          <w:noProof/>
        </w:rPr>
        <w:t>q</w:t>
      </w:r>
      <w:r w:rsidRPr="00356D9D">
        <w:rPr>
          <w:i/>
          <w:noProof/>
        </w:rPr>
        <w:t>a</w:t>
      </w:r>
      <w:r w:rsidRPr="00356D9D">
        <w:rPr>
          <w:b/>
          <w:i/>
          <w:noProof/>
        </w:rPr>
        <w:t>r</w:t>
      </w:r>
      <w:r w:rsidRPr="00356D9D">
        <w:rPr>
          <w:i/>
          <w:noProof/>
        </w:rPr>
        <w:t>a</w:t>
      </w:r>
      <w:r w:rsidRPr="00356D9D">
        <w:rPr>
          <w:b/>
          <w:i/>
          <w:noProof/>
        </w:rPr>
        <w:t>s</w:t>
      </w:r>
      <w:r w:rsidRPr="00356D9D">
        <w:rPr>
          <w:noProof/>
        </w:rPr>
        <w:t xml:space="preserve"> превращается в путь </w:t>
      </w:r>
      <w:r w:rsidRPr="00356D9D">
        <w:rPr>
          <w:b/>
          <w:i/>
          <w:noProof/>
        </w:rPr>
        <w:t>q</w:t>
      </w:r>
      <w:r w:rsidRPr="00356D9D">
        <w:rPr>
          <w:i/>
          <w:noProof/>
        </w:rPr>
        <w:t>a</w:t>
      </w:r>
      <w:r w:rsidRPr="00356D9D">
        <w:rPr>
          <w:b/>
          <w:i/>
          <w:noProof/>
        </w:rPr>
        <w:t>s</w:t>
      </w:r>
      <w:r w:rsidRPr="00356D9D">
        <w:rPr>
          <w:noProof/>
        </w:rPr>
        <w:t>. Заметим, что результат операции “</w:t>
      </w:r>
      <w:r w:rsidRPr="00356D9D">
        <w:rPr>
          <w:noProof/>
        </w:rPr>
        <w:sym w:font="Symbol" w:char="F0B0"/>
      </w:r>
      <w:r w:rsidRPr="00356D9D">
        <w:rPr>
          <w:noProof/>
        </w:rPr>
        <w:t xml:space="preserve">”, вообще говоря, неоднозначный. Для однозначности будем считать, что удаление цикла применяется только тогда, когда каждая вершина префикса </w:t>
      </w:r>
      <w:r w:rsidRPr="00356D9D">
        <w:rPr>
          <w:b/>
          <w:i/>
          <w:noProof/>
        </w:rPr>
        <w:t>q</w:t>
      </w:r>
      <w:r w:rsidRPr="00356D9D">
        <w:rPr>
          <w:noProof/>
        </w:rPr>
        <w:t xml:space="preserve"> имеет только одно вхождение в </w:t>
      </w:r>
      <w:r w:rsidRPr="00356D9D">
        <w:rPr>
          <w:b/>
          <w:i/>
          <w:noProof/>
        </w:rPr>
        <w:t>p</w:t>
      </w:r>
      <w:r w:rsidRPr="00356D9D">
        <w:rPr>
          <w:noProof/>
        </w:rPr>
        <w:t xml:space="preserve">, а </w:t>
      </w:r>
      <w:r w:rsidRPr="00356D9D">
        <w:rPr>
          <w:b/>
          <w:i/>
          <w:noProof/>
        </w:rPr>
        <w:t>r</w:t>
      </w:r>
      <w:r w:rsidRPr="00356D9D">
        <w:rPr>
          <w:noProof/>
        </w:rPr>
        <w:t xml:space="preserve"> не содержит вхождений вершины </w:t>
      </w:r>
      <w:r w:rsidRPr="00356D9D">
        <w:rPr>
          <w:i/>
          <w:noProof/>
        </w:rPr>
        <w:t>a</w:t>
      </w:r>
      <w:r w:rsidRPr="00356D9D">
        <w:rPr>
          <w:noProof/>
        </w:rPr>
        <w:t xml:space="preserve">. Иными словами, среди всех вершин, имеющих несколько вхождений в </w:t>
      </w:r>
      <w:r w:rsidRPr="00356D9D">
        <w:rPr>
          <w:b/>
          <w:i/>
          <w:noProof/>
        </w:rPr>
        <w:t>p</w:t>
      </w:r>
      <w:r w:rsidRPr="00356D9D">
        <w:rPr>
          <w:noProof/>
        </w:rPr>
        <w:t xml:space="preserve">, выбирается та вершина </w:t>
      </w:r>
      <w:r w:rsidRPr="00356D9D">
        <w:rPr>
          <w:i/>
          <w:noProof/>
        </w:rPr>
        <w:t>a</w:t>
      </w:r>
      <w:r w:rsidRPr="00356D9D">
        <w:rPr>
          <w:noProof/>
        </w:rPr>
        <w:t xml:space="preserve">, вхождение которой встретилось первым, и удаляется цикл от этого первого вхождения </w:t>
      </w:r>
      <w:r w:rsidRPr="00356D9D">
        <w:rPr>
          <w:i/>
          <w:noProof/>
        </w:rPr>
        <w:t>a</w:t>
      </w:r>
      <w:r w:rsidRPr="00356D9D">
        <w:rPr>
          <w:noProof/>
        </w:rPr>
        <w:t xml:space="preserve"> до ее второго вхождения. Например, для </w:t>
      </w:r>
      <w:r w:rsidRPr="00356D9D">
        <w:rPr>
          <w:b/>
          <w:i/>
          <w:noProof/>
        </w:rPr>
        <w:t>p</w:t>
      </w:r>
      <w:r w:rsidRPr="00356D9D">
        <w:rPr>
          <w:noProof/>
        </w:rPr>
        <w:t> = </w:t>
      </w:r>
      <w:r w:rsidRPr="00356D9D">
        <w:rPr>
          <w:i/>
          <w:noProof/>
        </w:rPr>
        <w:t>xacbcaby</w:t>
      </w:r>
      <w:r w:rsidRPr="00356D9D">
        <w:rPr>
          <w:noProof/>
        </w:rPr>
        <w:t xml:space="preserve">, </w:t>
      </w:r>
      <w:r w:rsidRPr="00356D9D">
        <w:rPr>
          <w:b/>
          <w:i/>
          <w:noProof/>
        </w:rPr>
        <w:t>p</w:t>
      </w:r>
      <w:r w:rsidRPr="00356D9D">
        <w:rPr>
          <w:noProof/>
        </w:rPr>
        <w:sym w:font="Symbol" w:char="F0B0"/>
      </w:r>
      <w:r w:rsidRPr="00356D9D">
        <w:rPr>
          <w:noProof/>
        </w:rPr>
        <w:t> = </w:t>
      </w:r>
      <w:r w:rsidRPr="00356D9D">
        <w:rPr>
          <w:i/>
          <w:noProof/>
        </w:rPr>
        <w:t>xaby</w:t>
      </w:r>
      <w:r w:rsidRPr="00356D9D">
        <w:rPr>
          <w:noProof/>
        </w:rPr>
        <w:t xml:space="preserve"> (не </w:t>
      </w:r>
      <w:r w:rsidRPr="00356D9D">
        <w:rPr>
          <w:i/>
          <w:noProof/>
        </w:rPr>
        <w:t>xacby</w:t>
      </w:r>
      <w:r w:rsidRPr="00356D9D">
        <w:rPr>
          <w:noProof/>
        </w:rPr>
        <w:t xml:space="preserve">). Для множества полных путей </w:t>
      </w:r>
      <w:r w:rsidRPr="00356D9D">
        <w:rPr>
          <w:i/>
          <w:noProof/>
        </w:rPr>
        <w:t>P</w:t>
      </w:r>
      <w:r w:rsidRPr="00356D9D">
        <w:rPr>
          <w:noProof/>
        </w:rPr>
        <w:t xml:space="preserve"> обозначим через </w:t>
      </w:r>
      <w:r w:rsidRPr="00356D9D">
        <w:rPr>
          <w:i/>
          <w:noProof/>
        </w:rPr>
        <w:t>P</w:t>
      </w:r>
      <w:r w:rsidRPr="00356D9D">
        <w:rPr>
          <w:noProof/>
        </w:rPr>
        <w:sym w:font="Symbol" w:char="F0B0"/>
      </w:r>
      <w:r w:rsidRPr="00356D9D">
        <w:rPr>
          <w:noProof/>
        </w:rPr>
        <w:t xml:space="preserve"> множество путей, получаемых удалением циклов из всех путей </w:t>
      </w:r>
      <w:r w:rsidRPr="00356D9D">
        <w:rPr>
          <w:i/>
          <w:noProof/>
        </w:rPr>
        <w:t>P</w:t>
      </w:r>
      <w:r w:rsidRPr="00356D9D">
        <w:rPr>
          <w:noProof/>
        </w:rPr>
        <w:t xml:space="preserve">, т.е. </w:t>
      </w:r>
      <w:r w:rsidRPr="00356D9D">
        <w:rPr>
          <w:i/>
          <w:noProof/>
        </w:rPr>
        <w:t>P</w:t>
      </w:r>
      <w:r w:rsidRPr="00356D9D">
        <w:rPr>
          <w:noProof/>
        </w:rPr>
        <w:sym w:font="Symbol" w:char="F0B0"/>
      </w:r>
      <w:r w:rsidRPr="00356D9D">
        <w:rPr>
          <w:noProof/>
        </w:rPr>
        <w:t> = { </w:t>
      </w:r>
      <w:r w:rsidRPr="00356D9D">
        <w:rPr>
          <w:b/>
          <w:i/>
          <w:noProof/>
        </w:rPr>
        <w:t>p</w:t>
      </w:r>
      <w:r w:rsidRPr="00356D9D">
        <w:rPr>
          <w:noProof/>
        </w:rPr>
        <w:sym w:font="Symbol" w:char="F0B0"/>
      </w:r>
      <w:r w:rsidRPr="00356D9D">
        <w:rPr>
          <w:noProof/>
        </w:rPr>
        <w:t> | </w:t>
      </w:r>
      <w:r w:rsidRPr="00356D9D">
        <w:rPr>
          <w:b/>
          <w:i/>
          <w:noProof/>
        </w:rPr>
        <w:t>p</w:t>
      </w:r>
      <w:r w:rsidRPr="00356D9D">
        <w:rPr>
          <w:noProof/>
        </w:rPr>
        <w:t> </w:t>
      </w:r>
      <w:r w:rsidRPr="00356D9D">
        <w:rPr>
          <w:noProof/>
        </w:rPr>
        <w:sym w:font="Symbol" w:char="F0CE"/>
      </w:r>
      <w:r w:rsidRPr="00356D9D">
        <w:rPr>
          <w:noProof/>
        </w:rPr>
        <w:t> </w:t>
      </w:r>
      <w:r w:rsidRPr="00356D9D">
        <w:rPr>
          <w:i/>
          <w:noProof/>
        </w:rPr>
        <w:t>P</w:t>
      </w:r>
      <w:r w:rsidRPr="00356D9D">
        <w:rPr>
          <w:noProof/>
        </w:rPr>
        <w:t> }.</w:t>
      </w:r>
    </w:p>
    <w:p w:rsidR="005A07FB" w:rsidRPr="00356D9D" w:rsidRDefault="005A07FB" w:rsidP="005A07FB">
      <w:pPr>
        <w:pStyle w:val="ispTextmain"/>
      </w:pPr>
      <w:r w:rsidRPr="00356D9D">
        <w:rPr>
          <w:u w:val="single"/>
        </w:rPr>
        <w:t>Утверждение 2</w:t>
      </w:r>
      <w:r w:rsidRPr="00356D9D">
        <w:t xml:space="preserve">. </w:t>
      </w:r>
      <w:r w:rsidRPr="00356D9D">
        <w:rPr>
          <w:noProof/>
        </w:rPr>
        <w:t xml:space="preserve">Пусть </w:t>
      </w:r>
      <w:r w:rsidRPr="00356D9D">
        <w:rPr>
          <w:i/>
          <w:noProof/>
        </w:rPr>
        <w:t>P</w:t>
      </w:r>
      <w:r w:rsidRPr="00356D9D">
        <w:rPr>
          <w:noProof/>
        </w:rPr>
        <w:t xml:space="preserve"> множество полных путей. Тогда множество </w:t>
      </w:r>
      <w:r w:rsidRPr="00356D9D">
        <w:rPr>
          <w:i/>
          <w:noProof/>
        </w:rPr>
        <w:t>P</w:t>
      </w:r>
      <w:r w:rsidRPr="00356D9D">
        <w:rPr>
          <w:noProof/>
        </w:rPr>
        <w:sym w:font="Symbol" w:char="F0B0"/>
      </w:r>
      <w:r w:rsidRPr="00356D9D">
        <w:rPr>
          <w:noProof/>
        </w:rPr>
        <w:t xml:space="preserve"> </w:t>
      </w:r>
      <w:r>
        <w:rPr>
          <w:noProof/>
        </w:rPr>
        <w:t xml:space="preserve">состоит из </w:t>
      </w:r>
      <w:r w:rsidRPr="00356D9D">
        <w:rPr>
          <w:noProof/>
        </w:rPr>
        <w:t xml:space="preserve">вершинно-простых </w:t>
      </w:r>
      <w:r>
        <w:rPr>
          <w:noProof/>
        </w:rPr>
        <w:t xml:space="preserve">полных </w:t>
      </w:r>
      <w:r w:rsidRPr="00356D9D">
        <w:rPr>
          <w:noProof/>
        </w:rPr>
        <w:t xml:space="preserve">путей и связывает те же самые пары хостов, что множество </w:t>
      </w:r>
      <w:r w:rsidRPr="00356D9D">
        <w:rPr>
          <w:i/>
          <w:noProof/>
        </w:rPr>
        <w:t>P</w:t>
      </w:r>
      <w:r w:rsidRPr="00356D9D">
        <w:rPr>
          <w:noProof/>
        </w:rPr>
        <w:t xml:space="preserve">: </w:t>
      </w:r>
      <w:r w:rsidRPr="00356D9D">
        <w:rPr>
          <w:i/>
          <w:noProof/>
        </w:rPr>
        <w:t>H</w:t>
      </w:r>
      <w:r w:rsidRPr="00356D9D">
        <w:rPr>
          <w:noProof/>
        </w:rPr>
        <w:t>(</w:t>
      </w:r>
      <w:r w:rsidRPr="00356D9D">
        <w:rPr>
          <w:i/>
          <w:noProof/>
        </w:rPr>
        <w:t>P</w:t>
      </w:r>
      <w:r w:rsidRPr="00356D9D">
        <w:rPr>
          <w:noProof/>
        </w:rPr>
        <w:sym w:font="Symbol" w:char="F0B0"/>
      </w:r>
      <w:r w:rsidRPr="00356D9D">
        <w:rPr>
          <w:noProof/>
        </w:rPr>
        <w:t>) = </w:t>
      </w:r>
      <w:r w:rsidRPr="00356D9D">
        <w:rPr>
          <w:i/>
          <w:noProof/>
        </w:rPr>
        <w:t>H</w:t>
      </w:r>
      <w:r w:rsidRPr="00356D9D">
        <w:rPr>
          <w:noProof/>
        </w:rPr>
        <w:t>(</w:t>
      </w:r>
      <w:r w:rsidRPr="00356D9D">
        <w:rPr>
          <w:i/>
          <w:noProof/>
        </w:rPr>
        <w:t>P</w:t>
      </w:r>
      <w:r w:rsidRPr="00356D9D">
        <w:rPr>
          <w:noProof/>
        </w:rPr>
        <w:t xml:space="preserve">). Если </w:t>
      </w:r>
      <w:r w:rsidRPr="00356D9D">
        <w:rPr>
          <w:i/>
          <w:noProof/>
        </w:rPr>
        <w:t>P</w:t>
      </w:r>
      <w:r w:rsidRPr="00356D9D">
        <w:rPr>
          <w:noProof/>
        </w:rPr>
        <w:t xml:space="preserve"> замкнуто по дугам, то </w:t>
      </w:r>
      <w:r w:rsidRPr="00356D9D">
        <w:rPr>
          <w:i/>
          <w:noProof/>
        </w:rPr>
        <w:t>P</w:t>
      </w:r>
      <w:r w:rsidRPr="00356D9D">
        <w:rPr>
          <w:noProof/>
        </w:rPr>
        <w:sym w:font="Symbol" w:char="F0B0"/>
      </w:r>
      <w:r w:rsidRPr="00356D9D">
        <w:rPr>
          <w:noProof/>
        </w:rPr>
        <w:t xml:space="preserve"> </w:t>
      </w:r>
      <w:r>
        <w:rPr>
          <w:noProof/>
        </w:rPr>
        <w:t>тоже замкнуто по дугам</w:t>
      </w:r>
      <w:r w:rsidRPr="00356D9D">
        <w:rPr>
          <w:noProof/>
        </w:rPr>
        <w:t xml:space="preserve">. Если </w:t>
      </w:r>
      <w:r w:rsidRPr="00356D9D">
        <w:rPr>
          <w:i/>
          <w:noProof/>
        </w:rPr>
        <w:t>P</w:t>
      </w:r>
      <w:r w:rsidRPr="00356D9D">
        <w:rPr>
          <w:noProof/>
        </w:rPr>
        <w:t xml:space="preserve"> </w:t>
      </w:r>
      <w:r>
        <w:rPr>
          <w:noProof/>
        </w:rPr>
        <w:t>не содержит дублирующих путей</w:t>
      </w:r>
      <w:r w:rsidRPr="00356D9D">
        <w:rPr>
          <w:noProof/>
        </w:rPr>
        <w:t xml:space="preserve">, то </w:t>
      </w:r>
      <w:r w:rsidRPr="00356D9D">
        <w:rPr>
          <w:i/>
          <w:noProof/>
        </w:rPr>
        <w:t>P</w:t>
      </w:r>
      <w:r w:rsidRPr="00356D9D">
        <w:rPr>
          <w:noProof/>
        </w:rPr>
        <w:sym w:font="Symbol" w:char="F0B0"/>
      </w:r>
      <w:r w:rsidRPr="00356D9D">
        <w:rPr>
          <w:noProof/>
        </w:rPr>
        <w:t xml:space="preserve"> </w:t>
      </w:r>
      <w:r>
        <w:rPr>
          <w:noProof/>
        </w:rPr>
        <w:t>тоже не содержит дублирующих путей</w:t>
      </w:r>
      <w:r w:rsidRPr="00356D9D">
        <w:rPr>
          <w:noProof/>
        </w:rPr>
        <w:t xml:space="preserve">. Если </w:t>
      </w:r>
      <w:r w:rsidRPr="00356D9D">
        <w:rPr>
          <w:i/>
          <w:noProof/>
        </w:rPr>
        <w:t>P</w:t>
      </w:r>
      <w:r w:rsidRPr="00356D9D">
        <w:rPr>
          <w:noProof/>
        </w:rPr>
        <w:t xml:space="preserve"> конечно, то </w:t>
      </w:r>
      <w:r w:rsidRPr="00356D9D">
        <w:rPr>
          <w:i/>
          <w:noProof/>
        </w:rPr>
        <w:t>P</w:t>
      </w:r>
      <w:r w:rsidRPr="00356D9D">
        <w:rPr>
          <w:noProof/>
        </w:rPr>
        <w:sym w:font="Symbol" w:char="F0B0"/>
      </w:r>
      <w:r w:rsidRPr="00356D9D">
        <w:rPr>
          <w:noProof/>
        </w:rPr>
        <w:t xml:space="preserve"> </w:t>
      </w:r>
      <w:r>
        <w:rPr>
          <w:noProof/>
        </w:rPr>
        <w:t xml:space="preserve">тоже </w:t>
      </w:r>
      <w:r w:rsidRPr="00356D9D">
        <w:rPr>
          <w:noProof/>
        </w:rPr>
        <w:t xml:space="preserve">конечно. Если </w:t>
      </w:r>
      <w:r w:rsidRPr="00356D9D">
        <w:rPr>
          <w:i/>
          <w:noProof/>
        </w:rPr>
        <w:t>P</w:t>
      </w:r>
      <w:r w:rsidRPr="00356D9D">
        <w:rPr>
          <w:noProof/>
        </w:rPr>
        <w:t xml:space="preserve"> </w:t>
      </w:r>
      <w:r w:rsidR="009D2BEE">
        <w:rPr>
          <w:noProof/>
        </w:rPr>
        <w:t>допустим</w:t>
      </w:r>
      <w:r w:rsidRPr="00356D9D">
        <w:rPr>
          <w:noProof/>
        </w:rPr>
        <w:t xml:space="preserve">ое, то </w:t>
      </w:r>
      <w:r w:rsidRPr="00356D9D">
        <w:rPr>
          <w:i/>
          <w:noProof/>
        </w:rPr>
        <w:t>P</w:t>
      </w:r>
      <w:r w:rsidRPr="00356D9D">
        <w:rPr>
          <w:noProof/>
        </w:rPr>
        <w:sym w:font="Symbol" w:char="F0B0"/>
      </w:r>
      <w:r w:rsidRPr="00356D9D">
        <w:rPr>
          <w:noProof/>
        </w:rPr>
        <w:t xml:space="preserve"> тоже </w:t>
      </w:r>
      <w:r w:rsidR="009D2BEE">
        <w:rPr>
          <w:noProof/>
        </w:rPr>
        <w:t>допустим</w:t>
      </w:r>
      <w:r w:rsidRPr="00356D9D">
        <w:rPr>
          <w:noProof/>
        </w:rPr>
        <w:t xml:space="preserve">ое. </w:t>
      </w:r>
    </w:p>
    <w:p w:rsidR="005A07FB" w:rsidRDefault="005A07FB" w:rsidP="005A07FB">
      <w:pPr>
        <w:pStyle w:val="ispTextmain"/>
        <w:rPr>
          <w:noProof/>
          <w:szCs w:val="28"/>
        </w:rPr>
      </w:pPr>
      <w:r w:rsidRPr="00032064">
        <w:t>Доказательство</w:t>
      </w:r>
      <w:r w:rsidRPr="00356D9D">
        <w:t xml:space="preserve">. </w:t>
      </w:r>
      <w:r w:rsidRPr="00356D9D">
        <w:rPr>
          <w:noProof/>
          <w:szCs w:val="28"/>
        </w:rPr>
        <w:t>Очевидно, что удаление всех циклов</w:t>
      </w:r>
      <w:r>
        <w:rPr>
          <w:noProof/>
          <w:szCs w:val="28"/>
        </w:rPr>
        <w:t xml:space="preserve"> из полного пути</w:t>
      </w:r>
      <w:r w:rsidRPr="00356D9D">
        <w:rPr>
          <w:noProof/>
          <w:szCs w:val="28"/>
        </w:rPr>
        <w:t xml:space="preserve"> делает путь вершинно-простым</w:t>
      </w:r>
      <w:r>
        <w:rPr>
          <w:noProof/>
          <w:szCs w:val="28"/>
        </w:rPr>
        <w:t xml:space="preserve"> и оставляет его полным</w:t>
      </w:r>
      <w:r w:rsidRPr="00356D9D">
        <w:rPr>
          <w:noProof/>
          <w:szCs w:val="28"/>
        </w:rPr>
        <w:t xml:space="preserve">. Поэтому </w:t>
      </w:r>
      <w:r w:rsidRPr="00356D9D">
        <w:rPr>
          <w:i/>
          <w:noProof/>
          <w:szCs w:val="28"/>
        </w:rPr>
        <w:t>P</w:t>
      </w:r>
      <w:r w:rsidRPr="00356D9D">
        <w:rPr>
          <w:noProof/>
          <w:szCs w:val="28"/>
        </w:rPr>
        <w:sym w:font="Symbol" w:char="F0B0"/>
      </w:r>
      <w:r w:rsidRPr="00356D9D">
        <w:rPr>
          <w:noProof/>
          <w:szCs w:val="28"/>
        </w:rPr>
        <w:t xml:space="preserve"> состоит из вершинно-простых </w:t>
      </w:r>
      <w:r>
        <w:rPr>
          <w:noProof/>
          <w:szCs w:val="28"/>
        </w:rPr>
        <w:t xml:space="preserve">полных </w:t>
      </w:r>
      <w:r w:rsidRPr="00356D9D">
        <w:rPr>
          <w:noProof/>
          <w:szCs w:val="28"/>
        </w:rPr>
        <w:t xml:space="preserve">путей. Очевидно, что операция удаления одного цикла из одного пути не меняет </w:t>
      </w:r>
      <w:r w:rsidRPr="00356D9D">
        <w:rPr>
          <w:i/>
          <w:noProof/>
          <w:szCs w:val="28"/>
        </w:rPr>
        <w:t>H</w:t>
      </w:r>
      <w:r w:rsidRPr="00356D9D">
        <w:rPr>
          <w:noProof/>
          <w:szCs w:val="28"/>
        </w:rPr>
        <w:t>(</w:t>
      </w:r>
      <w:r w:rsidRPr="00356D9D">
        <w:rPr>
          <w:i/>
          <w:noProof/>
          <w:szCs w:val="28"/>
        </w:rPr>
        <w:t>P</w:t>
      </w:r>
      <w:r w:rsidRPr="00356D9D">
        <w:rPr>
          <w:noProof/>
          <w:szCs w:val="28"/>
        </w:rPr>
        <w:t xml:space="preserve">). Следовательно, цепочка таких операций также не меняет </w:t>
      </w:r>
      <w:r w:rsidRPr="00356D9D">
        <w:rPr>
          <w:i/>
          <w:noProof/>
          <w:szCs w:val="28"/>
        </w:rPr>
        <w:t>H</w:t>
      </w:r>
      <w:r w:rsidRPr="00356D9D">
        <w:rPr>
          <w:noProof/>
          <w:szCs w:val="28"/>
        </w:rPr>
        <w:t>(</w:t>
      </w:r>
      <w:r w:rsidRPr="00356D9D">
        <w:rPr>
          <w:i/>
          <w:noProof/>
          <w:szCs w:val="28"/>
        </w:rPr>
        <w:t>P</w:t>
      </w:r>
      <w:r w:rsidRPr="00356D9D">
        <w:rPr>
          <w:noProof/>
          <w:szCs w:val="28"/>
        </w:rPr>
        <w:t xml:space="preserve">). Следовательно, </w:t>
      </w:r>
      <w:r w:rsidRPr="00356D9D">
        <w:rPr>
          <w:i/>
          <w:noProof/>
          <w:szCs w:val="28"/>
        </w:rPr>
        <w:t>P</w:t>
      </w:r>
      <w:r w:rsidRPr="00356D9D">
        <w:rPr>
          <w:noProof/>
          <w:szCs w:val="28"/>
        </w:rPr>
        <w:sym w:font="Symbol" w:char="F0B0"/>
      </w:r>
      <w:r w:rsidRPr="00356D9D">
        <w:rPr>
          <w:noProof/>
          <w:szCs w:val="28"/>
        </w:rPr>
        <w:t xml:space="preserve"> связыва</w:t>
      </w:r>
      <w:r>
        <w:rPr>
          <w:noProof/>
          <w:szCs w:val="28"/>
        </w:rPr>
        <w:t>е</w:t>
      </w:r>
      <w:r w:rsidRPr="00356D9D">
        <w:rPr>
          <w:noProof/>
          <w:szCs w:val="28"/>
        </w:rPr>
        <w:t xml:space="preserve">т те же самые пары хостов, что множество </w:t>
      </w:r>
      <w:r w:rsidRPr="00356D9D">
        <w:rPr>
          <w:i/>
          <w:noProof/>
          <w:szCs w:val="28"/>
        </w:rPr>
        <w:t>P</w:t>
      </w:r>
      <w:r w:rsidRPr="00356D9D">
        <w:rPr>
          <w:noProof/>
          <w:szCs w:val="28"/>
        </w:rPr>
        <w:t xml:space="preserve">: </w:t>
      </w:r>
      <w:r w:rsidRPr="00356D9D">
        <w:rPr>
          <w:i/>
          <w:noProof/>
          <w:szCs w:val="28"/>
        </w:rPr>
        <w:t>H</w:t>
      </w:r>
      <w:r w:rsidRPr="00356D9D">
        <w:rPr>
          <w:noProof/>
          <w:szCs w:val="28"/>
        </w:rPr>
        <w:t>(</w:t>
      </w:r>
      <w:r w:rsidRPr="00356D9D">
        <w:rPr>
          <w:i/>
          <w:noProof/>
          <w:szCs w:val="28"/>
        </w:rPr>
        <w:t>P</w:t>
      </w:r>
      <w:r w:rsidRPr="00356D9D">
        <w:rPr>
          <w:noProof/>
          <w:szCs w:val="28"/>
        </w:rPr>
        <w:sym w:font="Symbol" w:char="F0B0"/>
      </w:r>
      <w:r w:rsidRPr="00356D9D">
        <w:rPr>
          <w:noProof/>
          <w:szCs w:val="28"/>
        </w:rPr>
        <w:t>) = </w:t>
      </w:r>
      <w:r w:rsidRPr="00356D9D">
        <w:rPr>
          <w:i/>
          <w:noProof/>
          <w:szCs w:val="28"/>
        </w:rPr>
        <w:t>H</w:t>
      </w:r>
      <w:r w:rsidRPr="00356D9D">
        <w:rPr>
          <w:noProof/>
          <w:szCs w:val="28"/>
        </w:rPr>
        <w:t>(</w:t>
      </w:r>
      <w:r w:rsidRPr="00356D9D">
        <w:rPr>
          <w:i/>
          <w:noProof/>
          <w:szCs w:val="28"/>
        </w:rPr>
        <w:t>P</w:t>
      </w:r>
      <w:r>
        <w:rPr>
          <w:noProof/>
          <w:szCs w:val="28"/>
        </w:rPr>
        <w:t>).</w:t>
      </w:r>
    </w:p>
    <w:p w:rsidR="005A07FB" w:rsidRPr="005A07FB" w:rsidRDefault="005A07FB" w:rsidP="005A07FB">
      <w:pPr>
        <w:pStyle w:val="ispTextmain"/>
        <w:rPr>
          <w:noProof/>
          <w:szCs w:val="20"/>
        </w:rPr>
      </w:pPr>
      <w:r w:rsidRPr="005A07FB">
        <w:rPr>
          <w:noProof/>
          <w:szCs w:val="20"/>
        </w:rPr>
        <w:t xml:space="preserve">Докажем, что если </w:t>
      </w:r>
      <w:r w:rsidRPr="005A07FB">
        <w:rPr>
          <w:i/>
          <w:noProof/>
          <w:szCs w:val="20"/>
        </w:rPr>
        <w:t>P</w:t>
      </w:r>
      <w:r w:rsidRPr="005A07FB">
        <w:rPr>
          <w:noProof/>
          <w:szCs w:val="20"/>
        </w:rPr>
        <w:t xml:space="preserve"> замкнуто по дугам, то </w:t>
      </w:r>
      <w:r w:rsidRPr="005A07FB">
        <w:rPr>
          <w:i/>
          <w:noProof/>
          <w:szCs w:val="20"/>
        </w:rPr>
        <w:t>P</w:t>
      </w:r>
      <w:r w:rsidRPr="005A07FB">
        <w:rPr>
          <w:noProof/>
          <w:szCs w:val="20"/>
        </w:rPr>
        <w:sym w:font="Symbol" w:char="F0B0"/>
      </w:r>
      <w:r w:rsidRPr="005A07FB">
        <w:rPr>
          <w:noProof/>
          <w:szCs w:val="20"/>
        </w:rPr>
        <w:t xml:space="preserve"> тоже замкнуто по дугам. Пусть </w:t>
      </w:r>
      <w:r w:rsidRPr="005A07FB">
        <w:rPr>
          <w:i/>
          <w:noProof/>
          <w:szCs w:val="20"/>
        </w:rPr>
        <w:t>P</w:t>
      </w:r>
      <w:r w:rsidRPr="005A07FB">
        <w:rPr>
          <w:noProof/>
          <w:szCs w:val="20"/>
        </w:rPr>
        <w:sym w:font="Symbol" w:char="F0B0"/>
      </w:r>
      <w:r w:rsidRPr="005A07FB">
        <w:rPr>
          <w:noProof/>
          <w:szCs w:val="20"/>
        </w:rPr>
        <w:t xml:space="preserve"> содержит пути </w:t>
      </w:r>
      <w:r w:rsidRPr="005A07FB">
        <w:rPr>
          <w:b/>
          <w:i/>
          <w:noProof/>
          <w:szCs w:val="20"/>
        </w:rPr>
        <w:t>p</w:t>
      </w:r>
      <w:r w:rsidRPr="005A07FB">
        <w:rPr>
          <w:i/>
          <w:noProof/>
          <w:szCs w:val="20"/>
        </w:rPr>
        <w:t>ab</w:t>
      </w:r>
      <w:r w:rsidRPr="005A07FB">
        <w:rPr>
          <w:b/>
          <w:i/>
          <w:noProof/>
          <w:szCs w:val="20"/>
        </w:rPr>
        <w:t>q</w:t>
      </w:r>
      <w:r w:rsidRPr="005A07FB">
        <w:rPr>
          <w:noProof/>
          <w:szCs w:val="20"/>
        </w:rPr>
        <w:t xml:space="preserve"> и </w:t>
      </w:r>
      <w:r w:rsidRPr="005A07FB">
        <w:rPr>
          <w:b/>
          <w:i/>
          <w:noProof/>
          <w:szCs w:val="20"/>
        </w:rPr>
        <w:t>p</w:t>
      </w:r>
      <w:r w:rsidRPr="005A07FB">
        <w:rPr>
          <w:b/>
          <w:noProof/>
          <w:szCs w:val="20"/>
          <w:vertAlign w:val="subscript"/>
        </w:rPr>
        <w:t>1</w:t>
      </w:r>
      <w:r w:rsidRPr="005A07FB">
        <w:rPr>
          <w:i/>
          <w:noProof/>
          <w:szCs w:val="20"/>
        </w:rPr>
        <w:t>ab</w:t>
      </w:r>
      <w:r w:rsidRPr="005A07FB">
        <w:rPr>
          <w:b/>
          <w:i/>
          <w:noProof/>
          <w:szCs w:val="20"/>
        </w:rPr>
        <w:t>q</w:t>
      </w:r>
      <w:r w:rsidRPr="005A07FB">
        <w:rPr>
          <w:b/>
          <w:noProof/>
          <w:szCs w:val="20"/>
          <w:vertAlign w:val="subscript"/>
        </w:rPr>
        <w:t>1</w:t>
      </w:r>
      <w:r w:rsidRPr="005A07FB">
        <w:rPr>
          <w:noProof/>
          <w:szCs w:val="20"/>
        </w:rPr>
        <w:t xml:space="preserve"> с общей дугой </w:t>
      </w:r>
      <w:r w:rsidRPr="005A07FB">
        <w:rPr>
          <w:i/>
          <w:noProof/>
          <w:szCs w:val="20"/>
        </w:rPr>
        <w:t>ab</w:t>
      </w:r>
      <w:r w:rsidRPr="005A07FB">
        <w:rPr>
          <w:noProof/>
          <w:szCs w:val="20"/>
        </w:rPr>
        <w:t xml:space="preserve">. Эти пути получены удалением циклов из путей </w:t>
      </w:r>
      <w:r w:rsidRPr="005A07FB">
        <w:rPr>
          <w:b/>
          <w:i/>
          <w:noProof/>
          <w:szCs w:val="20"/>
        </w:rPr>
        <w:t>r</w:t>
      </w:r>
      <w:r w:rsidRPr="005A07FB">
        <w:rPr>
          <w:noProof/>
          <w:szCs w:val="20"/>
        </w:rPr>
        <w:t xml:space="preserve"> и </w:t>
      </w:r>
      <w:r w:rsidRPr="005A07FB">
        <w:rPr>
          <w:b/>
          <w:i/>
          <w:noProof/>
          <w:szCs w:val="20"/>
        </w:rPr>
        <w:t>r</w:t>
      </w:r>
      <w:r w:rsidRPr="005A07FB">
        <w:rPr>
          <w:b/>
          <w:noProof/>
          <w:szCs w:val="20"/>
          <w:vertAlign w:val="subscript"/>
        </w:rPr>
        <w:t>1</w:t>
      </w:r>
      <w:r w:rsidRPr="005A07FB">
        <w:rPr>
          <w:noProof/>
          <w:szCs w:val="20"/>
        </w:rPr>
        <w:t xml:space="preserve">, соответственно, имеющихся в </w:t>
      </w:r>
      <w:r w:rsidRPr="005A07FB">
        <w:rPr>
          <w:i/>
          <w:noProof/>
          <w:szCs w:val="20"/>
        </w:rPr>
        <w:t>P</w:t>
      </w:r>
      <w:r w:rsidRPr="005A07FB">
        <w:rPr>
          <w:noProof/>
          <w:szCs w:val="20"/>
        </w:rPr>
        <w:t xml:space="preserve">. При </w:t>
      </w:r>
      <w:r w:rsidRPr="005A07FB">
        <w:rPr>
          <w:noProof/>
          <w:szCs w:val="20"/>
        </w:rPr>
        <w:lastRenderedPageBreak/>
        <w:t xml:space="preserve">удалении циклов непустая последовательность вершин между вхождением </w:t>
      </w:r>
      <w:r w:rsidRPr="005A07FB">
        <w:rPr>
          <w:i/>
          <w:noProof/>
          <w:szCs w:val="20"/>
        </w:rPr>
        <w:t>a</w:t>
      </w:r>
      <w:r w:rsidRPr="005A07FB">
        <w:rPr>
          <w:noProof/>
          <w:szCs w:val="20"/>
        </w:rPr>
        <w:t xml:space="preserve"> и вхождением </w:t>
      </w:r>
      <w:r w:rsidRPr="005A07FB">
        <w:rPr>
          <w:i/>
          <w:noProof/>
          <w:szCs w:val="20"/>
        </w:rPr>
        <w:t>b</w:t>
      </w:r>
      <w:r w:rsidRPr="005A07FB">
        <w:rPr>
          <w:noProof/>
          <w:szCs w:val="20"/>
        </w:rPr>
        <w:t xml:space="preserve"> может быть полностью удалена только вместе с удалением вхождения </w:t>
      </w:r>
      <w:r w:rsidRPr="005A07FB">
        <w:rPr>
          <w:i/>
          <w:noProof/>
          <w:szCs w:val="20"/>
        </w:rPr>
        <w:t>a</w:t>
      </w:r>
      <w:r w:rsidRPr="005A07FB">
        <w:rPr>
          <w:noProof/>
          <w:szCs w:val="20"/>
        </w:rPr>
        <w:t xml:space="preserve"> и/или </w:t>
      </w:r>
      <w:r w:rsidRPr="005A07FB">
        <w:rPr>
          <w:i/>
          <w:noProof/>
          <w:szCs w:val="20"/>
        </w:rPr>
        <w:t>b</w:t>
      </w:r>
      <w:r w:rsidRPr="005A07FB">
        <w:rPr>
          <w:noProof/>
          <w:szCs w:val="20"/>
        </w:rPr>
        <w:t xml:space="preserve">. Поэтому дуга </w:t>
      </w:r>
      <w:r w:rsidRPr="005A07FB">
        <w:rPr>
          <w:i/>
          <w:noProof/>
          <w:szCs w:val="20"/>
        </w:rPr>
        <w:t>ab</w:t>
      </w:r>
      <w:r w:rsidRPr="005A07FB">
        <w:rPr>
          <w:noProof/>
          <w:szCs w:val="20"/>
        </w:rPr>
        <w:t xml:space="preserve"> может остаться в результате удаления циклов только в том случае, если она была в исходном пути и некоторое ее вхождение не лежало на удаляемых циклах. Тогда это вхождение дуги </w:t>
      </w:r>
      <w:r w:rsidRPr="005A07FB">
        <w:rPr>
          <w:i/>
          <w:noProof/>
          <w:szCs w:val="20"/>
        </w:rPr>
        <w:t>ab</w:t>
      </w:r>
      <w:r w:rsidRPr="005A07FB">
        <w:rPr>
          <w:noProof/>
          <w:szCs w:val="20"/>
        </w:rPr>
        <w:t xml:space="preserve"> разбивает путь на три отрезка: отрезок до </w:t>
      </w:r>
      <w:r w:rsidRPr="005A07FB">
        <w:rPr>
          <w:i/>
          <w:noProof/>
          <w:szCs w:val="20"/>
        </w:rPr>
        <w:t>a</w:t>
      </w:r>
      <w:r w:rsidRPr="005A07FB">
        <w:rPr>
          <w:noProof/>
          <w:szCs w:val="20"/>
        </w:rPr>
        <w:t xml:space="preserve">, данное вхождение дуги </w:t>
      </w:r>
      <w:r w:rsidRPr="005A07FB">
        <w:rPr>
          <w:i/>
          <w:noProof/>
          <w:szCs w:val="20"/>
        </w:rPr>
        <w:t>ab</w:t>
      </w:r>
      <w:r w:rsidRPr="005A07FB">
        <w:rPr>
          <w:noProof/>
          <w:szCs w:val="20"/>
        </w:rPr>
        <w:t xml:space="preserve"> и отрезок после </w:t>
      </w:r>
      <w:r w:rsidRPr="005A07FB">
        <w:rPr>
          <w:i/>
          <w:noProof/>
          <w:szCs w:val="20"/>
        </w:rPr>
        <w:t>b</w:t>
      </w:r>
      <w:r w:rsidRPr="005A07FB">
        <w:rPr>
          <w:noProof/>
          <w:szCs w:val="20"/>
        </w:rPr>
        <w:t xml:space="preserve">, причем циклы не содержат данное вхождение дуга </w:t>
      </w:r>
      <w:r w:rsidRPr="005A07FB">
        <w:rPr>
          <w:i/>
          <w:noProof/>
          <w:szCs w:val="20"/>
        </w:rPr>
        <w:t>ab</w:t>
      </w:r>
      <w:r w:rsidRPr="005A07FB">
        <w:rPr>
          <w:noProof/>
          <w:szCs w:val="20"/>
        </w:rPr>
        <w:t xml:space="preserve">, т.е. любой цикл целиком лежит либо на отрезке до </w:t>
      </w:r>
      <w:r w:rsidRPr="005A07FB">
        <w:rPr>
          <w:i/>
          <w:noProof/>
          <w:szCs w:val="20"/>
        </w:rPr>
        <w:t>a</w:t>
      </w:r>
      <w:r w:rsidRPr="005A07FB">
        <w:rPr>
          <w:noProof/>
          <w:szCs w:val="20"/>
        </w:rPr>
        <w:t xml:space="preserve">, либо на отрезке после </w:t>
      </w:r>
      <w:r w:rsidRPr="005A07FB">
        <w:rPr>
          <w:i/>
          <w:noProof/>
          <w:szCs w:val="20"/>
        </w:rPr>
        <w:t>b</w:t>
      </w:r>
      <w:r w:rsidRPr="005A07FB">
        <w:rPr>
          <w:noProof/>
          <w:szCs w:val="20"/>
        </w:rPr>
        <w:t xml:space="preserve">. Следовательно, пути </w:t>
      </w:r>
      <w:r w:rsidRPr="005A07FB">
        <w:rPr>
          <w:b/>
          <w:i/>
          <w:noProof/>
          <w:szCs w:val="20"/>
        </w:rPr>
        <w:t>r</w:t>
      </w:r>
      <w:r w:rsidRPr="005A07FB">
        <w:rPr>
          <w:noProof/>
          <w:szCs w:val="20"/>
        </w:rPr>
        <w:t xml:space="preserve"> и </w:t>
      </w:r>
      <w:r w:rsidRPr="005A07FB">
        <w:rPr>
          <w:b/>
          <w:i/>
          <w:noProof/>
          <w:szCs w:val="20"/>
        </w:rPr>
        <w:t>r</w:t>
      </w:r>
      <w:r w:rsidRPr="005A07FB">
        <w:rPr>
          <w:b/>
          <w:noProof/>
          <w:szCs w:val="20"/>
          <w:vertAlign w:val="subscript"/>
        </w:rPr>
        <w:t>1</w:t>
      </w:r>
      <w:r w:rsidRPr="005A07FB">
        <w:rPr>
          <w:noProof/>
          <w:szCs w:val="20"/>
        </w:rPr>
        <w:t xml:space="preserve"> можно представить в виде </w:t>
      </w:r>
      <w:r w:rsidRPr="005A07FB">
        <w:rPr>
          <w:b/>
          <w:i/>
          <w:noProof/>
          <w:szCs w:val="20"/>
        </w:rPr>
        <w:t>p`</w:t>
      </w:r>
      <w:r w:rsidRPr="005A07FB">
        <w:rPr>
          <w:i/>
          <w:noProof/>
          <w:szCs w:val="20"/>
        </w:rPr>
        <w:t>ab</w:t>
      </w:r>
      <w:r w:rsidRPr="005A07FB">
        <w:rPr>
          <w:b/>
          <w:i/>
          <w:noProof/>
          <w:szCs w:val="20"/>
        </w:rPr>
        <w:t>q`</w:t>
      </w:r>
      <w:r w:rsidRPr="005A07FB">
        <w:rPr>
          <w:noProof/>
          <w:szCs w:val="20"/>
        </w:rPr>
        <w:t xml:space="preserve"> и </w:t>
      </w:r>
      <w:r w:rsidRPr="005A07FB">
        <w:rPr>
          <w:b/>
          <w:i/>
          <w:noProof/>
          <w:szCs w:val="20"/>
        </w:rPr>
        <w:t>p`</w:t>
      </w:r>
      <w:r w:rsidRPr="005A07FB">
        <w:rPr>
          <w:b/>
          <w:noProof/>
          <w:szCs w:val="20"/>
          <w:vertAlign w:val="subscript"/>
        </w:rPr>
        <w:t>1</w:t>
      </w:r>
      <w:r w:rsidRPr="005A07FB">
        <w:rPr>
          <w:i/>
          <w:noProof/>
          <w:szCs w:val="20"/>
        </w:rPr>
        <w:t>ab</w:t>
      </w:r>
      <w:r w:rsidRPr="005A07FB">
        <w:rPr>
          <w:b/>
          <w:i/>
          <w:noProof/>
          <w:szCs w:val="20"/>
        </w:rPr>
        <w:t>q`</w:t>
      </w:r>
      <w:r w:rsidRPr="005A07FB">
        <w:rPr>
          <w:b/>
          <w:noProof/>
          <w:szCs w:val="20"/>
          <w:vertAlign w:val="subscript"/>
        </w:rPr>
        <w:t>1</w:t>
      </w:r>
      <w:r w:rsidRPr="005A07FB">
        <w:rPr>
          <w:noProof/>
          <w:szCs w:val="20"/>
        </w:rPr>
        <w:t xml:space="preserve">, соответственно, где </w:t>
      </w:r>
      <w:r w:rsidRPr="005A07FB">
        <w:rPr>
          <w:b/>
          <w:i/>
          <w:noProof/>
          <w:szCs w:val="20"/>
        </w:rPr>
        <w:t>p</w:t>
      </w:r>
      <w:r w:rsidRPr="005A07FB">
        <w:rPr>
          <w:noProof/>
          <w:szCs w:val="20"/>
        </w:rPr>
        <w:t> = </w:t>
      </w:r>
      <w:r w:rsidRPr="005A07FB">
        <w:rPr>
          <w:b/>
          <w:i/>
          <w:noProof/>
          <w:szCs w:val="20"/>
        </w:rPr>
        <w:t>p`</w:t>
      </w:r>
      <w:r w:rsidRPr="005A07FB">
        <w:rPr>
          <w:noProof/>
          <w:szCs w:val="20"/>
        </w:rPr>
        <w:sym w:font="Symbol" w:char="F0B0"/>
      </w:r>
      <w:r w:rsidRPr="005A07FB">
        <w:rPr>
          <w:noProof/>
          <w:szCs w:val="20"/>
        </w:rPr>
        <w:t xml:space="preserve">, </w:t>
      </w:r>
      <w:r w:rsidRPr="005A07FB">
        <w:rPr>
          <w:b/>
          <w:i/>
          <w:noProof/>
          <w:szCs w:val="20"/>
        </w:rPr>
        <w:t>p</w:t>
      </w:r>
      <w:r w:rsidRPr="005A07FB">
        <w:rPr>
          <w:b/>
          <w:noProof/>
          <w:szCs w:val="20"/>
          <w:vertAlign w:val="subscript"/>
        </w:rPr>
        <w:t>1</w:t>
      </w:r>
      <w:r w:rsidRPr="005A07FB">
        <w:rPr>
          <w:noProof/>
          <w:szCs w:val="20"/>
        </w:rPr>
        <w:t> = </w:t>
      </w:r>
      <w:r w:rsidRPr="005A07FB">
        <w:rPr>
          <w:b/>
          <w:i/>
          <w:noProof/>
          <w:szCs w:val="20"/>
        </w:rPr>
        <w:t>p`</w:t>
      </w:r>
      <w:r w:rsidRPr="005A07FB">
        <w:rPr>
          <w:b/>
          <w:noProof/>
          <w:szCs w:val="20"/>
          <w:vertAlign w:val="subscript"/>
        </w:rPr>
        <w:t>1</w:t>
      </w:r>
      <w:r w:rsidRPr="005A07FB">
        <w:rPr>
          <w:noProof/>
          <w:szCs w:val="20"/>
        </w:rPr>
        <w:sym w:font="Symbol" w:char="F0B0"/>
      </w:r>
      <w:r w:rsidRPr="005A07FB">
        <w:rPr>
          <w:noProof/>
          <w:szCs w:val="20"/>
        </w:rPr>
        <w:t xml:space="preserve">, </w:t>
      </w:r>
      <w:r w:rsidRPr="005A07FB">
        <w:rPr>
          <w:b/>
          <w:i/>
          <w:noProof/>
          <w:szCs w:val="20"/>
        </w:rPr>
        <w:t>q</w:t>
      </w:r>
      <w:r w:rsidRPr="005A07FB">
        <w:rPr>
          <w:noProof/>
          <w:szCs w:val="20"/>
        </w:rPr>
        <w:t> = </w:t>
      </w:r>
      <w:r w:rsidRPr="005A07FB">
        <w:rPr>
          <w:b/>
          <w:i/>
          <w:noProof/>
          <w:szCs w:val="20"/>
        </w:rPr>
        <w:t>q`</w:t>
      </w:r>
      <w:r w:rsidRPr="005A07FB">
        <w:rPr>
          <w:noProof/>
          <w:szCs w:val="20"/>
        </w:rPr>
        <w:sym w:font="Symbol" w:char="F0B0"/>
      </w:r>
      <w:r w:rsidRPr="005A07FB">
        <w:rPr>
          <w:noProof/>
          <w:szCs w:val="20"/>
        </w:rPr>
        <w:t xml:space="preserve">, </w:t>
      </w:r>
      <w:r w:rsidRPr="005A07FB">
        <w:rPr>
          <w:b/>
          <w:i/>
          <w:noProof/>
          <w:szCs w:val="20"/>
        </w:rPr>
        <w:t>q</w:t>
      </w:r>
      <w:r w:rsidRPr="005A07FB">
        <w:rPr>
          <w:b/>
          <w:noProof/>
          <w:szCs w:val="20"/>
          <w:vertAlign w:val="subscript"/>
        </w:rPr>
        <w:t>1</w:t>
      </w:r>
      <w:r w:rsidRPr="005A07FB">
        <w:rPr>
          <w:noProof/>
          <w:szCs w:val="20"/>
        </w:rPr>
        <w:t> = </w:t>
      </w:r>
      <w:r w:rsidRPr="005A07FB">
        <w:rPr>
          <w:b/>
          <w:i/>
          <w:noProof/>
          <w:szCs w:val="20"/>
        </w:rPr>
        <w:t>q`</w:t>
      </w:r>
      <w:r w:rsidRPr="005A07FB">
        <w:rPr>
          <w:b/>
          <w:noProof/>
          <w:szCs w:val="20"/>
          <w:vertAlign w:val="subscript"/>
        </w:rPr>
        <w:t>1</w:t>
      </w:r>
      <w:r w:rsidRPr="005A07FB">
        <w:rPr>
          <w:noProof/>
          <w:szCs w:val="20"/>
        </w:rPr>
        <w:sym w:font="Symbol" w:char="F0B0"/>
      </w:r>
      <w:r w:rsidRPr="005A07FB">
        <w:rPr>
          <w:noProof/>
          <w:szCs w:val="20"/>
        </w:rPr>
        <w:t xml:space="preserve">. Поскольку </w:t>
      </w:r>
      <w:r w:rsidRPr="005A07FB">
        <w:rPr>
          <w:i/>
          <w:noProof/>
          <w:szCs w:val="20"/>
        </w:rPr>
        <w:t>P</w:t>
      </w:r>
      <w:r w:rsidRPr="005A07FB">
        <w:rPr>
          <w:noProof/>
          <w:szCs w:val="20"/>
        </w:rPr>
        <w:t xml:space="preserve"> замкнуто по дугам, в нем имеются пути </w:t>
      </w:r>
      <w:r w:rsidRPr="005A07FB">
        <w:rPr>
          <w:b/>
          <w:i/>
          <w:noProof/>
          <w:szCs w:val="20"/>
        </w:rPr>
        <w:t>p`</w:t>
      </w:r>
      <w:r w:rsidRPr="005A07FB">
        <w:rPr>
          <w:i/>
          <w:noProof/>
          <w:szCs w:val="20"/>
        </w:rPr>
        <w:t>ab</w:t>
      </w:r>
      <w:r w:rsidRPr="005A07FB">
        <w:rPr>
          <w:b/>
          <w:i/>
          <w:noProof/>
          <w:szCs w:val="20"/>
        </w:rPr>
        <w:t>q</w:t>
      </w:r>
      <w:r w:rsidRPr="005A07FB">
        <w:rPr>
          <w:b/>
          <w:noProof/>
          <w:szCs w:val="20"/>
          <w:vertAlign w:val="subscript"/>
        </w:rPr>
        <w:t>1</w:t>
      </w:r>
      <w:r w:rsidRPr="005A07FB">
        <w:rPr>
          <w:b/>
          <w:i/>
          <w:noProof/>
          <w:szCs w:val="20"/>
        </w:rPr>
        <w:t>`</w:t>
      </w:r>
      <w:r w:rsidRPr="005A07FB">
        <w:rPr>
          <w:noProof/>
          <w:szCs w:val="20"/>
        </w:rPr>
        <w:t xml:space="preserve"> и </w:t>
      </w:r>
      <w:r w:rsidRPr="005A07FB">
        <w:rPr>
          <w:b/>
          <w:i/>
          <w:noProof/>
          <w:szCs w:val="20"/>
        </w:rPr>
        <w:t>p`</w:t>
      </w:r>
      <w:r w:rsidRPr="005A07FB">
        <w:rPr>
          <w:b/>
          <w:noProof/>
          <w:szCs w:val="20"/>
          <w:vertAlign w:val="subscript"/>
        </w:rPr>
        <w:t>1</w:t>
      </w:r>
      <w:r w:rsidRPr="005A07FB">
        <w:rPr>
          <w:i/>
          <w:noProof/>
          <w:szCs w:val="20"/>
        </w:rPr>
        <w:t>ab</w:t>
      </w:r>
      <w:r w:rsidRPr="005A07FB">
        <w:rPr>
          <w:b/>
          <w:i/>
          <w:noProof/>
          <w:szCs w:val="20"/>
        </w:rPr>
        <w:t>q`</w:t>
      </w:r>
      <w:r w:rsidRPr="005A07FB">
        <w:rPr>
          <w:noProof/>
          <w:szCs w:val="20"/>
        </w:rPr>
        <w:t xml:space="preserve">. А тогда в </w:t>
      </w:r>
      <w:r w:rsidRPr="005A07FB">
        <w:rPr>
          <w:i/>
          <w:noProof/>
          <w:szCs w:val="20"/>
        </w:rPr>
        <w:t>P</w:t>
      </w:r>
      <w:r w:rsidRPr="005A07FB">
        <w:rPr>
          <w:noProof/>
          <w:szCs w:val="20"/>
        </w:rPr>
        <w:sym w:font="Symbol" w:char="F0B0"/>
      </w:r>
      <w:r w:rsidRPr="005A07FB">
        <w:rPr>
          <w:noProof/>
          <w:szCs w:val="20"/>
        </w:rPr>
        <w:t xml:space="preserve"> имеются пути </w:t>
      </w:r>
      <w:r w:rsidRPr="005A07FB">
        <w:rPr>
          <w:b/>
          <w:i/>
          <w:noProof/>
          <w:szCs w:val="20"/>
        </w:rPr>
        <w:t>p</w:t>
      </w:r>
      <w:r w:rsidRPr="005A07FB">
        <w:rPr>
          <w:i/>
          <w:noProof/>
          <w:szCs w:val="20"/>
        </w:rPr>
        <w:t>ab</w:t>
      </w:r>
      <w:r w:rsidRPr="005A07FB">
        <w:rPr>
          <w:b/>
          <w:i/>
          <w:noProof/>
          <w:szCs w:val="20"/>
        </w:rPr>
        <w:t>q</w:t>
      </w:r>
      <w:r w:rsidRPr="005A07FB">
        <w:rPr>
          <w:b/>
          <w:noProof/>
          <w:szCs w:val="20"/>
          <w:vertAlign w:val="subscript"/>
        </w:rPr>
        <w:t>1</w:t>
      </w:r>
      <w:r w:rsidRPr="005A07FB">
        <w:rPr>
          <w:noProof/>
          <w:szCs w:val="20"/>
        </w:rPr>
        <w:t> = </w:t>
      </w:r>
      <w:r w:rsidRPr="005A07FB">
        <w:rPr>
          <w:b/>
          <w:i/>
          <w:noProof/>
          <w:szCs w:val="20"/>
        </w:rPr>
        <w:t>p`</w:t>
      </w:r>
      <w:r w:rsidRPr="005A07FB">
        <w:rPr>
          <w:noProof/>
          <w:szCs w:val="20"/>
        </w:rPr>
        <w:sym w:font="Symbol" w:char="F0B0"/>
      </w:r>
      <w:r w:rsidRPr="005A07FB">
        <w:rPr>
          <w:i/>
          <w:noProof/>
          <w:szCs w:val="20"/>
        </w:rPr>
        <w:t>ab</w:t>
      </w:r>
      <w:r w:rsidRPr="005A07FB">
        <w:rPr>
          <w:b/>
          <w:i/>
          <w:noProof/>
          <w:szCs w:val="20"/>
        </w:rPr>
        <w:t>q</w:t>
      </w:r>
      <w:r w:rsidRPr="005A07FB">
        <w:rPr>
          <w:b/>
          <w:noProof/>
          <w:szCs w:val="20"/>
          <w:vertAlign w:val="subscript"/>
        </w:rPr>
        <w:t>1</w:t>
      </w:r>
      <w:r w:rsidRPr="005A07FB">
        <w:rPr>
          <w:b/>
          <w:i/>
          <w:noProof/>
          <w:szCs w:val="20"/>
        </w:rPr>
        <w:t>`</w:t>
      </w:r>
      <w:r w:rsidRPr="005A07FB">
        <w:rPr>
          <w:noProof/>
          <w:szCs w:val="20"/>
        </w:rPr>
        <w:sym w:font="Symbol" w:char="F0B0"/>
      </w:r>
      <w:r w:rsidRPr="005A07FB">
        <w:rPr>
          <w:noProof/>
          <w:szCs w:val="20"/>
        </w:rPr>
        <w:t> = (</w:t>
      </w:r>
      <w:r w:rsidRPr="005A07FB">
        <w:rPr>
          <w:b/>
          <w:i/>
          <w:noProof/>
          <w:szCs w:val="20"/>
        </w:rPr>
        <w:t>p`</w:t>
      </w:r>
      <w:r w:rsidRPr="005A07FB">
        <w:rPr>
          <w:i/>
          <w:noProof/>
          <w:szCs w:val="20"/>
        </w:rPr>
        <w:t>ab</w:t>
      </w:r>
      <w:r w:rsidRPr="005A07FB">
        <w:rPr>
          <w:b/>
          <w:i/>
          <w:noProof/>
          <w:szCs w:val="20"/>
        </w:rPr>
        <w:t>q</w:t>
      </w:r>
      <w:r w:rsidRPr="005A07FB">
        <w:rPr>
          <w:b/>
          <w:noProof/>
          <w:szCs w:val="20"/>
          <w:vertAlign w:val="subscript"/>
        </w:rPr>
        <w:t>1</w:t>
      </w:r>
      <w:r w:rsidRPr="005A07FB">
        <w:rPr>
          <w:b/>
          <w:i/>
          <w:noProof/>
          <w:szCs w:val="20"/>
        </w:rPr>
        <w:t>`</w:t>
      </w:r>
      <w:r w:rsidRPr="005A07FB">
        <w:rPr>
          <w:noProof/>
          <w:szCs w:val="20"/>
        </w:rPr>
        <w:t>)</w:t>
      </w:r>
      <w:r w:rsidRPr="005A07FB">
        <w:rPr>
          <w:noProof/>
          <w:szCs w:val="20"/>
        </w:rPr>
        <w:sym w:font="Symbol" w:char="F0B0"/>
      </w:r>
      <w:r w:rsidRPr="005A07FB">
        <w:rPr>
          <w:noProof/>
          <w:szCs w:val="20"/>
        </w:rPr>
        <w:t xml:space="preserve"> и </w:t>
      </w:r>
      <w:r w:rsidRPr="005A07FB">
        <w:rPr>
          <w:b/>
          <w:i/>
          <w:noProof/>
          <w:szCs w:val="20"/>
        </w:rPr>
        <w:t>p</w:t>
      </w:r>
      <w:r w:rsidRPr="005A07FB">
        <w:rPr>
          <w:b/>
          <w:noProof/>
          <w:szCs w:val="20"/>
          <w:vertAlign w:val="subscript"/>
        </w:rPr>
        <w:t>1</w:t>
      </w:r>
      <w:r w:rsidRPr="005A07FB">
        <w:rPr>
          <w:i/>
          <w:noProof/>
          <w:szCs w:val="20"/>
        </w:rPr>
        <w:t>ab</w:t>
      </w:r>
      <w:r w:rsidRPr="005A07FB">
        <w:rPr>
          <w:b/>
          <w:i/>
          <w:noProof/>
          <w:szCs w:val="20"/>
        </w:rPr>
        <w:t>q</w:t>
      </w:r>
      <w:r w:rsidRPr="005A07FB">
        <w:rPr>
          <w:noProof/>
          <w:szCs w:val="20"/>
        </w:rPr>
        <w:t> = </w:t>
      </w:r>
      <w:r w:rsidRPr="005A07FB">
        <w:rPr>
          <w:b/>
          <w:i/>
          <w:noProof/>
          <w:szCs w:val="20"/>
        </w:rPr>
        <w:t>p`</w:t>
      </w:r>
      <w:r w:rsidRPr="005A07FB">
        <w:rPr>
          <w:b/>
          <w:noProof/>
          <w:szCs w:val="20"/>
          <w:vertAlign w:val="subscript"/>
        </w:rPr>
        <w:t>1</w:t>
      </w:r>
      <w:r w:rsidRPr="005A07FB">
        <w:rPr>
          <w:noProof/>
          <w:szCs w:val="20"/>
        </w:rPr>
        <w:sym w:font="Symbol" w:char="F0B0"/>
      </w:r>
      <w:r w:rsidRPr="005A07FB">
        <w:rPr>
          <w:i/>
          <w:noProof/>
          <w:szCs w:val="20"/>
        </w:rPr>
        <w:t>ab</w:t>
      </w:r>
      <w:r w:rsidRPr="005A07FB">
        <w:rPr>
          <w:b/>
          <w:i/>
          <w:noProof/>
          <w:szCs w:val="20"/>
        </w:rPr>
        <w:t>q`</w:t>
      </w:r>
      <w:r w:rsidRPr="005A07FB">
        <w:rPr>
          <w:noProof/>
          <w:szCs w:val="20"/>
        </w:rPr>
        <w:sym w:font="Symbol" w:char="F0B0"/>
      </w:r>
      <w:r w:rsidRPr="005A07FB">
        <w:rPr>
          <w:noProof/>
          <w:szCs w:val="20"/>
        </w:rPr>
        <w:t> = (</w:t>
      </w:r>
      <w:r w:rsidRPr="005A07FB">
        <w:rPr>
          <w:b/>
          <w:i/>
          <w:noProof/>
          <w:szCs w:val="20"/>
        </w:rPr>
        <w:t>p`</w:t>
      </w:r>
      <w:r w:rsidRPr="005A07FB">
        <w:rPr>
          <w:b/>
          <w:noProof/>
          <w:szCs w:val="20"/>
          <w:vertAlign w:val="subscript"/>
        </w:rPr>
        <w:t>1</w:t>
      </w:r>
      <w:r w:rsidRPr="005A07FB">
        <w:rPr>
          <w:i/>
          <w:noProof/>
          <w:szCs w:val="20"/>
        </w:rPr>
        <w:t>ab</w:t>
      </w:r>
      <w:r w:rsidRPr="005A07FB">
        <w:rPr>
          <w:b/>
          <w:i/>
          <w:noProof/>
          <w:szCs w:val="20"/>
        </w:rPr>
        <w:t>q`</w:t>
      </w:r>
      <w:r w:rsidRPr="005A07FB">
        <w:rPr>
          <w:noProof/>
          <w:szCs w:val="20"/>
        </w:rPr>
        <w:t>)</w:t>
      </w:r>
      <w:r w:rsidRPr="005A07FB">
        <w:rPr>
          <w:noProof/>
          <w:szCs w:val="20"/>
        </w:rPr>
        <w:sym w:font="Symbol" w:char="F0B0"/>
      </w:r>
      <w:r w:rsidRPr="005A07FB">
        <w:rPr>
          <w:noProof/>
          <w:szCs w:val="20"/>
        </w:rPr>
        <w:t xml:space="preserve">.  Следовательно, множество </w:t>
      </w:r>
      <w:r w:rsidRPr="005A07FB">
        <w:rPr>
          <w:i/>
          <w:noProof/>
          <w:szCs w:val="20"/>
        </w:rPr>
        <w:t>P</w:t>
      </w:r>
      <w:r w:rsidRPr="005A07FB">
        <w:rPr>
          <w:noProof/>
          <w:szCs w:val="20"/>
        </w:rPr>
        <w:sym w:font="Symbol" w:char="F0B0"/>
      </w:r>
      <w:r w:rsidRPr="005A07FB">
        <w:rPr>
          <w:noProof/>
          <w:szCs w:val="20"/>
        </w:rPr>
        <w:t xml:space="preserve"> замкнуто по дугам.</w:t>
      </w:r>
    </w:p>
    <w:p w:rsidR="005A07FB" w:rsidRPr="005A07FB" w:rsidRDefault="005A07FB" w:rsidP="005A07FB">
      <w:pPr>
        <w:pStyle w:val="ispTextmain"/>
        <w:rPr>
          <w:noProof/>
          <w:szCs w:val="20"/>
        </w:rPr>
      </w:pPr>
      <w:r w:rsidRPr="005A07FB">
        <w:rPr>
          <w:noProof/>
          <w:szCs w:val="20"/>
        </w:rPr>
        <w:t>Результатом операции “</w:t>
      </w:r>
      <w:r w:rsidRPr="005A07FB">
        <w:rPr>
          <w:noProof/>
          <w:szCs w:val="20"/>
        </w:rPr>
        <w:sym w:font="Symbol" w:char="F0B0"/>
      </w:r>
      <w:r w:rsidRPr="005A07FB">
        <w:rPr>
          <w:noProof/>
          <w:szCs w:val="20"/>
        </w:rPr>
        <w:t xml:space="preserve">”, примененной к одному пути, является один путь с теми же начальным и конечным хостом. Отсюда непосредственно следует: если </w:t>
      </w:r>
      <w:r w:rsidRPr="005A07FB">
        <w:rPr>
          <w:i/>
          <w:noProof/>
          <w:szCs w:val="20"/>
        </w:rPr>
        <w:t>P</w:t>
      </w:r>
      <w:r w:rsidRPr="005A07FB">
        <w:rPr>
          <w:noProof/>
          <w:szCs w:val="20"/>
        </w:rPr>
        <w:t xml:space="preserve"> не содержит дублирующих путей, то </w:t>
      </w:r>
      <w:r w:rsidRPr="005A07FB">
        <w:rPr>
          <w:i/>
          <w:noProof/>
          <w:szCs w:val="20"/>
        </w:rPr>
        <w:t>P</w:t>
      </w:r>
      <w:r w:rsidRPr="005A07FB">
        <w:rPr>
          <w:noProof/>
          <w:szCs w:val="20"/>
        </w:rPr>
        <w:sym w:font="Symbol" w:char="F0B0"/>
      </w:r>
      <w:r w:rsidRPr="005A07FB">
        <w:rPr>
          <w:noProof/>
          <w:szCs w:val="20"/>
        </w:rPr>
        <w:t xml:space="preserve"> тоже не содержит дублирующих путей; если </w:t>
      </w:r>
      <w:r w:rsidRPr="005A07FB">
        <w:rPr>
          <w:i/>
          <w:noProof/>
          <w:szCs w:val="20"/>
        </w:rPr>
        <w:t>P</w:t>
      </w:r>
      <w:r w:rsidRPr="005A07FB">
        <w:rPr>
          <w:noProof/>
          <w:szCs w:val="20"/>
        </w:rPr>
        <w:t xml:space="preserve"> конечно, то </w:t>
      </w:r>
      <w:r w:rsidRPr="005A07FB">
        <w:rPr>
          <w:i/>
          <w:noProof/>
          <w:szCs w:val="20"/>
        </w:rPr>
        <w:t>P</w:t>
      </w:r>
      <w:r w:rsidRPr="005A07FB">
        <w:rPr>
          <w:noProof/>
          <w:szCs w:val="20"/>
        </w:rPr>
        <w:sym w:font="Symbol" w:char="F0B0"/>
      </w:r>
      <w:r w:rsidRPr="005A07FB">
        <w:rPr>
          <w:noProof/>
          <w:szCs w:val="20"/>
        </w:rPr>
        <w:t xml:space="preserve"> тоже конечно; если </w:t>
      </w:r>
      <w:r w:rsidRPr="005A07FB">
        <w:rPr>
          <w:i/>
          <w:noProof/>
          <w:szCs w:val="20"/>
        </w:rPr>
        <w:t>P</w:t>
      </w:r>
      <w:r w:rsidRPr="005A07FB">
        <w:rPr>
          <w:noProof/>
          <w:szCs w:val="20"/>
        </w:rPr>
        <w:t xml:space="preserve"> </w:t>
      </w:r>
      <w:r w:rsidR="009D2BEE">
        <w:rPr>
          <w:noProof/>
          <w:szCs w:val="20"/>
        </w:rPr>
        <w:t>допустим</w:t>
      </w:r>
      <w:r w:rsidRPr="005A07FB">
        <w:rPr>
          <w:noProof/>
          <w:szCs w:val="20"/>
        </w:rPr>
        <w:t xml:space="preserve">ое, то </w:t>
      </w:r>
      <w:r w:rsidRPr="005A07FB">
        <w:rPr>
          <w:i/>
          <w:noProof/>
          <w:szCs w:val="20"/>
        </w:rPr>
        <w:t>P</w:t>
      </w:r>
      <w:r w:rsidRPr="005A07FB">
        <w:rPr>
          <w:noProof/>
          <w:szCs w:val="20"/>
        </w:rPr>
        <w:sym w:font="Symbol" w:char="F0B0"/>
      </w:r>
      <w:r w:rsidRPr="005A07FB">
        <w:rPr>
          <w:noProof/>
          <w:szCs w:val="20"/>
        </w:rPr>
        <w:t xml:space="preserve"> тоже </w:t>
      </w:r>
      <w:r w:rsidR="009D2BEE">
        <w:rPr>
          <w:noProof/>
          <w:szCs w:val="20"/>
        </w:rPr>
        <w:t>допустим</w:t>
      </w:r>
      <w:r w:rsidRPr="005A07FB">
        <w:rPr>
          <w:noProof/>
          <w:szCs w:val="20"/>
        </w:rPr>
        <w:t xml:space="preserve">ое. </w:t>
      </w:r>
    </w:p>
    <w:p w:rsidR="005A07FB" w:rsidRPr="005A07FB" w:rsidRDefault="005A07FB" w:rsidP="005A07FB">
      <w:pPr>
        <w:pStyle w:val="ispTextmain"/>
        <w:jc w:val="right"/>
        <w:rPr>
          <w:noProof/>
          <w:szCs w:val="20"/>
        </w:rPr>
      </w:pPr>
      <w:r w:rsidRPr="005A07FB">
        <w:rPr>
          <w:noProof/>
          <w:szCs w:val="20"/>
        </w:rPr>
        <w:sym w:font="Symbol" w:char="F0FF"/>
      </w:r>
    </w:p>
    <w:p w:rsidR="005A07FB" w:rsidRPr="00304B20" w:rsidRDefault="003C428B" w:rsidP="005A07FB">
      <w:pPr>
        <w:pStyle w:val="ispTextmain"/>
      </w:pPr>
      <w:r>
        <w:t>Данное выше о</w:t>
      </w:r>
      <w:r w:rsidR="005A07FB" w:rsidRPr="00356D9D">
        <w:t xml:space="preserve">пределение множества </w:t>
      </w:r>
      <w:r w:rsidR="005A07FB" w:rsidRPr="00356D9D">
        <w:rPr>
          <w:i/>
          <w:noProof/>
        </w:rPr>
        <w:t>P</w:t>
      </w:r>
      <w:r w:rsidR="005A07FB" w:rsidRPr="00356D9D">
        <w:rPr>
          <w:noProof/>
        </w:rPr>
        <w:sym w:font="Symbol" w:char="F0B0"/>
      </w:r>
      <w:r w:rsidR="005A07FB" w:rsidRPr="00356D9D">
        <w:t xml:space="preserve"> </w:t>
      </w:r>
      <w:r w:rsidR="005A07FB">
        <w:t>то</w:t>
      </w:r>
      <w:r w:rsidR="005A07FB" w:rsidRPr="00356D9D">
        <w:t xml:space="preserve"> же сам</w:t>
      </w:r>
      <w:r w:rsidR="005A07FB">
        <w:t>о</w:t>
      </w:r>
      <w:r w:rsidR="005A07FB" w:rsidRPr="00356D9D">
        <w:t xml:space="preserve">е, что в </w:t>
      </w:r>
      <w:r w:rsidR="00F20EFF">
        <w:fldChar w:fldCharType="begin"/>
      </w:r>
      <w:r w:rsidR="005A07FB">
        <w:instrText xml:space="preserve"> REF _Ref61099395 \r \h </w:instrText>
      </w:r>
      <w:r w:rsidR="00F20EFF">
        <w:fldChar w:fldCharType="separate"/>
      </w:r>
      <w:r w:rsidR="005904BC">
        <w:t>[7]</w:t>
      </w:r>
      <w:r w:rsidR="00F20EFF">
        <w:fldChar w:fldCharType="end"/>
      </w:r>
      <w:r w:rsidR="005A07FB" w:rsidRPr="00304B20">
        <w:t>,</w:t>
      </w:r>
      <w:r w:rsidR="005A07FB">
        <w:t xml:space="preserve"> а доказанное выше утверждение 2 дополняет утверждение 2 из </w:t>
      </w:r>
      <w:r w:rsidR="00F20EFF">
        <w:fldChar w:fldCharType="begin"/>
      </w:r>
      <w:r w:rsidR="005A07FB">
        <w:instrText xml:space="preserve"> REF _Ref61099395 \r \h </w:instrText>
      </w:r>
      <w:r w:rsidR="00F20EFF">
        <w:fldChar w:fldCharType="separate"/>
      </w:r>
      <w:r w:rsidR="005904BC">
        <w:t>[7]</w:t>
      </w:r>
      <w:r w:rsidR="00F20EFF">
        <w:fldChar w:fldCharType="end"/>
      </w:r>
      <w:r w:rsidR="005A07FB">
        <w:t>.</w:t>
      </w:r>
    </w:p>
    <w:p w:rsidR="00FB07C1" w:rsidRPr="00BF7A78" w:rsidRDefault="00FB07C1" w:rsidP="005A07FB">
      <w:pPr>
        <w:pStyle w:val="ispTextmain"/>
      </w:pPr>
      <w:r w:rsidRPr="00BF7A78">
        <w:t>В следующи</w:t>
      </w:r>
      <w:r w:rsidR="005904BC" w:rsidRPr="00BF7A78">
        <w:t>х</w:t>
      </w:r>
      <w:r w:rsidRPr="00BF7A78">
        <w:t xml:space="preserve"> утверждениях мы показываем, что в отличие от произвольной </w:t>
      </w:r>
      <w:r w:rsidR="00BF7A78">
        <w:t xml:space="preserve">нестрогой </w:t>
      </w:r>
      <w:r w:rsidRPr="00BF7A78">
        <w:t xml:space="preserve">реализации нормального множества пар хостов, </w:t>
      </w:r>
      <w:r w:rsidR="009D2BEE" w:rsidRPr="00BF7A78">
        <w:t>допустим</w:t>
      </w:r>
      <w:r w:rsidRPr="00BF7A78">
        <w:t xml:space="preserve">ая реализация </w:t>
      </w:r>
      <w:r w:rsidR="00BF7A78">
        <w:t xml:space="preserve">допустимого </w:t>
      </w:r>
      <w:r w:rsidRPr="00BF7A78">
        <w:t>множества пар в некоторых случаях невозможна как без циклов, так и без дублирования.</w:t>
      </w:r>
    </w:p>
    <w:p w:rsidR="005A07FB" w:rsidRDefault="005A07FB" w:rsidP="005A07FB">
      <w:pPr>
        <w:pStyle w:val="ispTextmain"/>
      </w:pPr>
      <w:r w:rsidRPr="00F7678B">
        <w:rPr>
          <w:u w:val="single"/>
        </w:rPr>
        <w:t>Утверждение 3</w:t>
      </w:r>
      <w:r>
        <w:t xml:space="preserve">. </w:t>
      </w:r>
      <w:r w:rsidR="009D2BEE">
        <w:t>Допустим</w:t>
      </w:r>
      <w:r>
        <w:t>ая</w:t>
      </w:r>
      <w:r w:rsidRPr="00DF59BD">
        <w:t xml:space="preserve"> реализация не всегда возможна без дублирования: существует </w:t>
      </w:r>
      <w:r>
        <w:t xml:space="preserve">такой </w:t>
      </w:r>
      <w:r w:rsidRPr="00DF59BD">
        <w:t>граф</w:t>
      </w:r>
      <w:r w:rsidRPr="00517A77">
        <w:t xml:space="preserve"> </w:t>
      </w:r>
      <w:r>
        <w:rPr>
          <w:lang w:val="en-US"/>
        </w:rPr>
        <w:t>c</w:t>
      </w:r>
      <w:r w:rsidRPr="00517A77">
        <w:t xml:space="preserve"> </w:t>
      </w:r>
      <w:r>
        <w:t xml:space="preserve">приоритетами </w:t>
      </w:r>
      <w:r w:rsidRPr="00F14938">
        <w:rPr>
          <w:i/>
        </w:rPr>
        <w:t>G</w:t>
      </w:r>
      <w:r w:rsidRPr="00FE6598">
        <w:rPr>
          <w:i/>
          <w:vertAlign w:val="superscript"/>
        </w:rPr>
        <w:t>*</w:t>
      </w:r>
      <w:r>
        <w:t xml:space="preserve">, на котором </w:t>
      </w:r>
      <w:r>
        <w:lastRenderedPageBreak/>
        <w:t xml:space="preserve">некоторое </w:t>
      </w:r>
      <w:r w:rsidR="009D2BEE">
        <w:t>допустим</w:t>
      </w:r>
      <w:r>
        <w:t>ое множество</w:t>
      </w:r>
      <w:r w:rsidR="00A801B7">
        <w:t xml:space="preserve"> </w:t>
      </w:r>
      <w:r w:rsidR="00A801B7" w:rsidRPr="00F14938">
        <w:rPr>
          <w:i/>
        </w:rPr>
        <w:t>D</w:t>
      </w:r>
      <w:r w:rsidR="00A801B7">
        <w:t xml:space="preserve"> </w:t>
      </w:r>
      <w:r>
        <w:t>пар хостов</w:t>
      </w:r>
      <w:r w:rsidR="00A801B7">
        <w:t xml:space="preserve"> </w:t>
      </w:r>
      <w:r>
        <w:t xml:space="preserve">может быть </w:t>
      </w:r>
      <w:r w:rsidR="009D2BEE">
        <w:t>допустим</w:t>
      </w:r>
      <w:r>
        <w:t xml:space="preserve">о реализовано, но </w:t>
      </w:r>
      <w:r w:rsidRPr="00DF59BD">
        <w:t>только с дублированием</w:t>
      </w:r>
      <w:r>
        <w:t>.</w:t>
      </w:r>
    </w:p>
    <w:p w:rsidR="005A07FB" w:rsidRPr="00AB68D5" w:rsidRDefault="005A07FB" w:rsidP="005A07FB">
      <w:pPr>
        <w:pStyle w:val="ispTextmain"/>
      </w:pPr>
      <w:r w:rsidRPr="00032064">
        <w:t>Доказательство</w:t>
      </w:r>
      <w:r>
        <w:t>. На рис</w:t>
      </w:r>
      <w:r w:rsidR="000A1E92">
        <w:t>.</w:t>
      </w:r>
      <w:r w:rsidRPr="00AD4C46">
        <w:t xml:space="preserve"> </w:t>
      </w:r>
      <w:r w:rsidR="00781864">
        <w:t>3</w:t>
      </w:r>
      <w:r>
        <w:t xml:space="preserve"> показан пример графа </w:t>
      </w:r>
      <w:r w:rsidRPr="00A9748F">
        <w:rPr>
          <w:i/>
        </w:rPr>
        <w:t>G</w:t>
      </w:r>
      <w:r w:rsidRPr="00A9748F">
        <w:rPr>
          <w:i/>
          <w:vertAlign w:val="superscript"/>
        </w:rPr>
        <w:t>*</w:t>
      </w:r>
      <w:r>
        <w:t xml:space="preserve"> и множества </w:t>
      </w:r>
      <w:r w:rsidRPr="00A9748F">
        <w:rPr>
          <w:i/>
        </w:rPr>
        <w:t>D</w:t>
      </w:r>
      <w:r w:rsidRPr="00A9748F">
        <w:t>.</w:t>
      </w:r>
      <w:r w:rsidRPr="00AB68D5">
        <w:t xml:space="preserve"> </w:t>
      </w:r>
      <w:r>
        <w:t xml:space="preserve">Легко убедиться, что </w:t>
      </w:r>
      <w:r w:rsidRPr="00AB68D5">
        <w:rPr>
          <w:i/>
        </w:rPr>
        <w:t>D</w:t>
      </w:r>
      <w:r>
        <w:t xml:space="preserve"> — </w:t>
      </w:r>
      <w:r w:rsidR="009D2BEE">
        <w:t>допустим</w:t>
      </w:r>
      <w:r>
        <w:t>ое множество пар хостов. Рассмотрим</w:t>
      </w:r>
      <w:r w:rsidRPr="009918D9">
        <w:rPr>
          <w:lang w:val="en-US"/>
        </w:rPr>
        <w:t xml:space="preserve"> </w:t>
      </w:r>
      <w:r>
        <w:t>множество</w:t>
      </w:r>
      <w:r w:rsidRPr="009918D9">
        <w:rPr>
          <w:lang w:val="en-US"/>
        </w:rPr>
        <w:t xml:space="preserve"> </w:t>
      </w:r>
      <w:r w:rsidRPr="00AB68D5">
        <w:rPr>
          <w:i/>
          <w:lang w:val="en-US"/>
        </w:rPr>
        <w:t>P</w:t>
      </w:r>
      <w:r w:rsidRPr="009918D9">
        <w:rPr>
          <w:lang w:val="en-US"/>
        </w:rPr>
        <w:t xml:space="preserve"> = </w:t>
      </w:r>
      <w:proofErr w:type="gramStart"/>
      <w:r w:rsidRPr="009918D9">
        <w:rPr>
          <w:lang w:val="en-US"/>
        </w:rPr>
        <w:t xml:space="preserve">{ </w:t>
      </w:r>
      <w:proofErr w:type="gramEnd"/>
      <w:r w:rsidRPr="00AB68D5">
        <w:rPr>
          <w:i/>
          <w:lang w:val="en-US"/>
        </w:rPr>
        <w:t>x</w:t>
      </w:r>
      <w:r w:rsidRPr="009918D9">
        <w:rPr>
          <w:vertAlign w:val="subscript"/>
          <w:lang w:val="en-US"/>
        </w:rPr>
        <w:t>0</w:t>
      </w:r>
      <w:r w:rsidRPr="00AB68D5">
        <w:rPr>
          <w:i/>
          <w:lang w:val="en-US"/>
        </w:rPr>
        <w:t>a</w:t>
      </w:r>
      <w:r w:rsidRPr="009918D9">
        <w:rPr>
          <w:vertAlign w:val="subscript"/>
          <w:lang w:val="en-US"/>
        </w:rPr>
        <w:t>0</w:t>
      </w:r>
      <w:r w:rsidRPr="00AB68D5">
        <w:rPr>
          <w:i/>
          <w:lang w:val="en-US"/>
        </w:rPr>
        <w:t>a</w:t>
      </w:r>
      <w:r w:rsidRPr="009918D9">
        <w:rPr>
          <w:vertAlign w:val="subscript"/>
          <w:lang w:val="en-US"/>
        </w:rPr>
        <w:t>1</w:t>
      </w:r>
      <w:r w:rsidRPr="00AB68D5">
        <w:rPr>
          <w:i/>
          <w:lang w:val="en-US"/>
        </w:rPr>
        <w:t>b</w:t>
      </w:r>
      <w:r w:rsidRPr="009918D9">
        <w:rPr>
          <w:vertAlign w:val="subscript"/>
          <w:lang w:val="en-US"/>
        </w:rPr>
        <w:t>1</w:t>
      </w:r>
      <w:r w:rsidRPr="00AB68D5">
        <w:rPr>
          <w:i/>
          <w:lang w:val="en-US"/>
        </w:rPr>
        <w:t>b</w:t>
      </w:r>
      <w:r w:rsidRPr="009918D9">
        <w:rPr>
          <w:vertAlign w:val="subscript"/>
          <w:lang w:val="en-US"/>
        </w:rPr>
        <w:t>4</w:t>
      </w:r>
      <w:r w:rsidRPr="00AB68D5">
        <w:rPr>
          <w:i/>
          <w:lang w:val="en-US"/>
        </w:rPr>
        <w:t>a</w:t>
      </w:r>
      <w:r w:rsidRPr="009918D9">
        <w:rPr>
          <w:vertAlign w:val="subscript"/>
          <w:lang w:val="en-US"/>
        </w:rPr>
        <w:t>4</w:t>
      </w:r>
      <w:r w:rsidRPr="00AB68D5">
        <w:rPr>
          <w:i/>
          <w:lang w:val="en-US"/>
        </w:rPr>
        <w:t>b</w:t>
      </w:r>
      <w:r w:rsidRPr="009918D9">
        <w:rPr>
          <w:vertAlign w:val="subscript"/>
          <w:lang w:val="en-US"/>
        </w:rPr>
        <w:t>0</w:t>
      </w:r>
      <w:r w:rsidRPr="00AB68D5">
        <w:rPr>
          <w:i/>
          <w:lang w:val="en-US"/>
        </w:rPr>
        <w:t>y</w:t>
      </w:r>
      <w:r w:rsidRPr="009918D9">
        <w:rPr>
          <w:vertAlign w:val="subscript"/>
          <w:lang w:val="en-US"/>
        </w:rPr>
        <w:t>0</w:t>
      </w:r>
      <w:r w:rsidRPr="009918D9">
        <w:rPr>
          <w:lang w:val="en-US"/>
        </w:rPr>
        <w:t xml:space="preserve">, </w:t>
      </w:r>
      <w:r w:rsidRPr="00AB68D5">
        <w:rPr>
          <w:i/>
          <w:lang w:val="en-US"/>
        </w:rPr>
        <w:t>x</w:t>
      </w:r>
      <w:r w:rsidRPr="009918D9">
        <w:rPr>
          <w:vertAlign w:val="subscript"/>
          <w:lang w:val="en-US"/>
        </w:rPr>
        <w:t>0</w:t>
      </w:r>
      <w:r w:rsidRPr="00AB68D5">
        <w:rPr>
          <w:i/>
          <w:lang w:val="en-US"/>
        </w:rPr>
        <w:t>a</w:t>
      </w:r>
      <w:r w:rsidRPr="009918D9">
        <w:rPr>
          <w:vertAlign w:val="subscript"/>
          <w:lang w:val="en-US"/>
        </w:rPr>
        <w:t>0</w:t>
      </w:r>
      <w:r>
        <w:rPr>
          <w:i/>
          <w:lang w:val="en-US"/>
        </w:rPr>
        <w:t>b</w:t>
      </w:r>
      <w:r w:rsidRPr="009918D9">
        <w:rPr>
          <w:vertAlign w:val="subscript"/>
          <w:lang w:val="en-US"/>
        </w:rPr>
        <w:t>3</w:t>
      </w:r>
      <w:r>
        <w:rPr>
          <w:i/>
          <w:lang w:val="en-US"/>
        </w:rPr>
        <w:t>a</w:t>
      </w:r>
      <w:r w:rsidRPr="009918D9">
        <w:rPr>
          <w:vertAlign w:val="subscript"/>
          <w:lang w:val="en-US"/>
        </w:rPr>
        <w:t>3</w:t>
      </w:r>
      <w:r>
        <w:rPr>
          <w:i/>
          <w:lang w:val="en-US"/>
        </w:rPr>
        <w:t>a</w:t>
      </w:r>
      <w:r w:rsidRPr="009918D9">
        <w:rPr>
          <w:vertAlign w:val="subscript"/>
          <w:lang w:val="en-US"/>
        </w:rPr>
        <w:t>2</w:t>
      </w:r>
      <w:r>
        <w:rPr>
          <w:i/>
          <w:lang w:val="en-US"/>
        </w:rPr>
        <w:t>b</w:t>
      </w:r>
      <w:r w:rsidRPr="009918D9">
        <w:rPr>
          <w:vertAlign w:val="subscript"/>
          <w:lang w:val="en-US"/>
        </w:rPr>
        <w:t>2</w:t>
      </w:r>
      <w:r w:rsidRPr="00AB68D5">
        <w:rPr>
          <w:i/>
          <w:lang w:val="en-US"/>
        </w:rPr>
        <w:t>b</w:t>
      </w:r>
      <w:r w:rsidRPr="009918D9">
        <w:rPr>
          <w:vertAlign w:val="subscript"/>
          <w:lang w:val="en-US"/>
        </w:rPr>
        <w:t>0</w:t>
      </w:r>
      <w:r w:rsidRPr="00AB68D5">
        <w:rPr>
          <w:i/>
          <w:lang w:val="en-US"/>
        </w:rPr>
        <w:t>y</w:t>
      </w:r>
      <w:r w:rsidRPr="009918D9">
        <w:rPr>
          <w:vertAlign w:val="subscript"/>
          <w:lang w:val="en-US"/>
        </w:rPr>
        <w:t>0</w:t>
      </w:r>
      <w:r w:rsidRPr="009918D9">
        <w:rPr>
          <w:lang w:val="en-US"/>
        </w:rPr>
        <w:t xml:space="preserve">, </w:t>
      </w:r>
      <w:r w:rsidRPr="00AB68D5">
        <w:rPr>
          <w:i/>
          <w:lang w:val="en-US"/>
        </w:rPr>
        <w:t>x</w:t>
      </w:r>
      <w:r w:rsidRPr="009918D9">
        <w:rPr>
          <w:vertAlign w:val="subscript"/>
          <w:lang w:val="en-US"/>
        </w:rPr>
        <w:t>0</w:t>
      </w:r>
      <w:r w:rsidRPr="00AB68D5">
        <w:rPr>
          <w:i/>
          <w:lang w:val="en-US"/>
        </w:rPr>
        <w:t>a</w:t>
      </w:r>
      <w:r w:rsidRPr="009918D9">
        <w:rPr>
          <w:vertAlign w:val="subscript"/>
          <w:lang w:val="en-US"/>
        </w:rPr>
        <w:t>0</w:t>
      </w:r>
      <w:r w:rsidRPr="00AB68D5">
        <w:rPr>
          <w:i/>
          <w:lang w:val="en-US"/>
        </w:rPr>
        <w:t>a</w:t>
      </w:r>
      <w:r w:rsidRPr="009918D9">
        <w:rPr>
          <w:vertAlign w:val="subscript"/>
          <w:lang w:val="en-US"/>
        </w:rPr>
        <w:t>1</w:t>
      </w:r>
      <w:r w:rsidRPr="00AB68D5">
        <w:rPr>
          <w:i/>
          <w:lang w:val="en-US"/>
        </w:rPr>
        <w:t>b</w:t>
      </w:r>
      <w:r w:rsidRPr="009918D9">
        <w:rPr>
          <w:vertAlign w:val="subscript"/>
          <w:lang w:val="en-US"/>
        </w:rPr>
        <w:t>1</w:t>
      </w:r>
      <w:r>
        <w:rPr>
          <w:i/>
          <w:lang w:val="en-US"/>
        </w:rPr>
        <w:t>y</w:t>
      </w:r>
      <w:r w:rsidRPr="009918D9">
        <w:rPr>
          <w:vertAlign w:val="subscript"/>
          <w:lang w:val="en-US"/>
        </w:rPr>
        <w:t>1</w:t>
      </w:r>
      <w:r w:rsidRPr="009918D9">
        <w:rPr>
          <w:lang w:val="en-US"/>
        </w:rPr>
        <w:t xml:space="preserve">, </w:t>
      </w:r>
      <w:r w:rsidRPr="00AB68D5">
        <w:rPr>
          <w:i/>
          <w:lang w:val="en-US"/>
        </w:rPr>
        <w:t>x</w:t>
      </w:r>
      <w:r w:rsidRPr="009918D9">
        <w:rPr>
          <w:vertAlign w:val="subscript"/>
          <w:lang w:val="en-US"/>
        </w:rPr>
        <w:t>0</w:t>
      </w:r>
      <w:r w:rsidRPr="00AB68D5">
        <w:rPr>
          <w:i/>
          <w:lang w:val="en-US"/>
        </w:rPr>
        <w:t>a</w:t>
      </w:r>
      <w:r w:rsidRPr="009918D9">
        <w:rPr>
          <w:vertAlign w:val="subscript"/>
          <w:lang w:val="en-US"/>
        </w:rPr>
        <w:t>0</w:t>
      </w:r>
      <w:r>
        <w:rPr>
          <w:i/>
          <w:lang w:val="en-US"/>
        </w:rPr>
        <w:t>b</w:t>
      </w:r>
      <w:r w:rsidRPr="009918D9">
        <w:rPr>
          <w:vertAlign w:val="subscript"/>
          <w:lang w:val="en-US"/>
        </w:rPr>
        <w:t>3</w:t>
      </w:r>
      <w:r>
        <w:rPr>
          <w:i/>
          <w:lang w:val="en-US"/>
        </w:rPr>
        <w:t>a</w:t>
      </w:r>
      <w:r w:rsidRPr="009918D9">
        <w:rPr>
          <w:vertAlign w:val="subscript"/>
          <w:lang w:val="en-US"/>
        </w:rPr>
        <w:t>3</w:t>
      </w:r>
      <w:r>
        <w:rPr>
          <w:i/>
          <w:lang w:val="en-US"/>
        </w:rPr>
        <w:t>a</w:t>
      </w:r>
      <w:r w:rsidRPr="009918D9">
        <w:rPr>
          <w:vertAlign w:val="subscript"/>
          <w:lang w:val="en-US"/>
        </w:rPr>
        <w:t>2</w:t>
      </w:r>
      <w:r>
        <w:rPr>
          <w:i/>
          <w:lang w:val="en-US"/>
        </w:rPr>
        <w:t>b</w:t>
      </w:r>
      <w:r w:rsidRPr="009918D9">
        <w:rPr>
          <w:vertAlign w:val="subscript"/>
          <w:lang w:val="en-US"/>
        </w:rPr>
        <w:t>2</w:t>
      </w:r>
      <w:r w:rsidRPr="00AB68D5">
        <w:rPr>
          <w:i/>
          <w:lang w:val="en-US"/>
        </w:rPr>
        <w:t>y</w:t>
      </w:r>
      <w:r w:rsidRPr="009918D9">
        <w:rPr>
          <w:vertAlign w:val="subscript"/>
          <w:lang w:val="en-US"/>
        </w:rPr>
        <w:t>2</w:t>
      </w:r>
      <w:r w:rsidRPr="009918D9">
        <w:rPr>
          <w:lang w:val="en-US"/>
        </w:rPr>
        <w:t xml:space="preserve">, </w:t>
      </w:r>
      <w:r w:rsidRPr="00AB68D5">
        <w:rPr>
          <w:i/>
          <w:lang w:val="en-US"/>
        </w:rPr>
        <w:t>x</w:t>
      </w:r>
      <w:r w:rsidRPr="009918D9">
        <w:rPr>
          <w:vertAlign w:val="subscript"/>
          <w:lang w:val="en-US"/>
        </w:rPr>
        <w:t>1</w:t>
      </w:r>
      <w:r w:rsidRPr="00AB68D5">
        <w:rPr>
          <w:i/>
          <w:lang w:val="en-US"/>
        </w:rPr>
        <w:t>a</w:t>
      </w:r>
      <w:r w:rsidRPr="009918D9">
        <w:rPr>
          <w:vertAlign w:val="subscript"/>
          <w:lang w:val="en-US"/>
        </w:rPr>
        <w:t>1</w:t>
      </w:r>
      <w:r>
        <w:rPr>
          <w:i/>
          <w:lang w:val="en-US"/>
        </w:rPr>
        <w:t>b</w:t>
      </w:r>
      <w:r w:rsidRPr="009918D9">
        <w:rPr>
          <w:vertAlign w:val="subscript"/>
          <w:lang w:val="en-US"/>
        </w:rPr>
        <w:t>1</w:t>
      </w:r>
      <w:r>
        <w:rPr>
          <w:i/>
          <w:lang w:val="en-US"/>
        </w:rPr>
        <w:t>b</w:t>
      </w:r>
      <w:r w:rsidRPr="009918D9">
        <w:rPr>
          <w:vertAlign w:val="subscript"/>
          <w:lang w:val="en-US"/>
        </w:rPr>
        <w:t>4</w:t>
      </w:r>
      <w:r>
        <w:rPr>
          <w:i/>
          <w:lang w:val="en-US"/>
        </w:rPr>
        <w:t>a</w:t>
      </w:r>
      <w:r w:rsidRPr="009918D9">
        <w:rPr>
          <w:vertAlign w:val="subscript"/>
          <w:lang w:val="en-US"/>
        </w:rPr>
        <w:t>4</w:t>
      </w:r>
      <w:r>
        <w:rPr>
          <w:i/>
          <w:lang w:val="en-US"/>
        </w:rPr>
        <w:t>b</w:t>
      </w:r>
      <w:r w:rsidRPr="009918D9">
        <w:rPr>
          <w:vertAlign w:val="subscript"/>
          <w:lang w:val="en-US"/>
        </w:rPr>
        <w:t>0</w:t>
      </w:r>
      <w:r w:rsidRPr="00AB68D5">
        <w:rPr>
          <w:i/>
          <w:lang w:val="en-US"/>
        </w:rPr>
        <w:t>y</w:t>
      </w:r>
      <w:r w:rsidRPr="009918D9">
        <w:rPr>
          <w:vertAlign w:val="subscript"/>
          <w:lang w:val="en-US"/>
        </w:rPr>
        <w:t>0</w:t>
      </w:r>
      <w:r w:rsidRPr="009918D9">
        <w:rPr>
          <w:lang w:val="en-US"/>
        </w:rPr>
        <w:t xml:space="preserve">, </w:t>
      </w:r>
      <w:r w:rsidRPr="00AB68D5">
        <w:rPr>
          <w:i/>
          <w:lang w:val="en-US"/>
        </w:rPr>
        <w:t>x</w:t>
      </w:r>
      <w:r w:rsidRPr="009918D9">
        <w:rPr>
          <w:vertAlign w:val="subscript"/>
          <w:lang w:val="en-US"/>
        </w:rPr>
        <w:t>1</w:t>
      </w:r>
      <w:r w:rsidRPr="00AB68D5">
        <w:rPr>
          <w:i/>
          <w:lang w:val="en-US"/>
        </w:rPr>
        <w:t>a</w:t>
      </w:r>
      <w:r w:rsidRPr="009918D9">
        <w:rPr>
          <w:vertAlign w:val="subscript"/>
          <w:lang w:val="en-US"/>
        </w:rPr>
        <w:t>1</w:t>
      </w:r>
      <w:r>
        <w:rPr>
          <w:i/>
          <w:lang w:val="en-US"/>
        </w:rPr>
        <w:t>b</w:t>
      </w:r>
      <w:r w:rsidRPr="009918D9">
        <w:rPr>
          <w:vertAlign w:val="subscript"/>
          <w:lang w:val="en-US"/>
        </w:rPr>
        <w:t>1</w:t>
      </w:r>
      <w:r w:rsidRPr="00AB68D5">
        <w:rPr>
          <w:i/>
          <w:lang w:val="en-US"/>
        </w:rPr>
        <w:t>y</w:t>
      </w:r>
      <w:r w:rsidRPr="009918D9">
        <w:rPr>
          <w:vertAlign w:val="subscript"/>
          <w:lang w:val="en-US"/>
        </w:rPr>
        <w:t>1</w:t>
      </w:r>
      <w:r w:rsidRPr="009918D9">
        <w:rPr>
          <w:lang w:val="en-US"/>
        </w:rPr>
        <w:t xml:space="preserve">, </w:t>
      </w:r>
      <w:r w:rsidRPr="00AB68D5">
        <w:rPr>
          <w:i/>
          <w:lang w:val="en-US"/>
        </w:rPr>
        <w:t>x</w:t>
      </w:r>
      <w:r w:rsidRPr="009918D9">
        <w:rPr>
          <w:vertAlign w:val="subscript"/>
          <w:lang w:val="en-US"/>
        </w:rPr>
        <w:t>2</w:t>
      </w:r>
      <w:r w:rsidRPr="00AB68D5">
        <w:rPr>
          <w:i/>
          <w:lang w:val="en-US"/>
        </w:rPr>
        <w:t>a</w:t>
      </w:r>
      <w:r w:rsidRPr="009918D9">
        <w:rPr>
          <w:vertAlign w:val="subscript"/>
          <w:lang w:val="en-US"/>
        </w:rPr>
        <w:t>2</w:t>
      </w:r>
      <w:r>
        <w:rPr>
          <w:i/>
          <w:lang w:val="en-US"/>
        </w:rPr>
        <w:t>b</w:t>
      </w:r>
      <w:r w:rsidRPr="009918D9">
        <w:rPr>
          <w:vertAlign w:val="subscript"/>
          <w:lang w:val="en-US"/>
        </w:rPr>
        <w:t>2</w:t>
      </w:r>
      <w:r>
        <w:rPr>
          <w:i/>
          <w:lang w:val="en-US"/>
        </w:rPr>
        <w:t>b</w:t>
      </w:r>
      <w:r w:rsidRPr="009918D9">
        <w:rPr>
          <w:vertAlign w:val="subscript"/>
          <w:lang w:val="en-US"/>
        </w:rPr>
        <w:t>0</w:t>
      </w:r>
      <w:r w:rsidRPr="00AB68D5">
        <w:rPr>
          <w:i/>
          <w:lang w:val="en-US"/>
        </w:rPr>
        <w:t>y</w:t>
      </w:r>
      <w:r w:rsidRPr="009918D9">
        <w:rPr>
          <w:vertAlign w:val="subscript"/>
          <w:lang w:val="en-US"/>
        </w:rPr>
        <w:t>0</w:t>
      </w:r>
      <w:r w:rsidRPr="009918D9">
        <w:rPr>
          <w:lang w:val="en-US"/>
        </w:rPr>
        <w:t xml:space="preserve">, </w:t>
      </w:r>
      <w:r w:rsidRPr="00AB68D5">
        <w:rPr>
          <w:i/>
          <w:lang w:val="en-US"/>
        </w:rPr>
        <w:t>x</w:t>
      </w:r>
      <w:r w:rsidRPr="009918D9">
        <w:rPr>
          <w:vertAlign w:val="subscript"/>
          <w:lang w:val="en-US"/>
        </w:rPr>
        <w:t>2</w:t>
      </w:r>
      <w:r w:rsidRPr="00AB68D5">
        <w:rPr>
          <w:i/>
          <w:lang w:val="en-US"/>
        </w:rPr>
        <w:t>a</w:t>
      </w:r>
      <w:r w:rsidRPr="009918D9">
        <w:rPr>
          <w:vertAlign w:val="subscript"/>
          <w:lang w:val="en-US"/>
        </w:rPr>
        <w:t>2</w:t>
      </w:r>
      <w:r>
        <w:rPr>
          <w:i/>
          <w:lang w:val="en-US"/>
        </w:rPr>
        <w:t>b</w:t>
      </w:r>
      <w:r w:rsidRPr="009918D9">
        <w:rPr>
          <w:vertAlign w:val="subscript"/>
          <w:lang w:val="en-US"/>
        </w:rPr>
        <w:t>2</w:t>
      </w:r>
      <w:r w:rsidRPr="00AB68D5">
        <w:rPr>
          <w:i/>
          <w:lang w:val="en-US"/>
        </w:rPr>
        <w:t>y</w:t>
      </w:r>
      <w:r w:rsidRPr="009918D9">
        <w:rPr>
          <w:vertAlign w:val="subscript"/>
          <w:lang w:val="en-US"/>
        </w:rPr>
        <w:t>2</w:t>
      </w:r>
      <w:r w:rsidRPr="009918D9">
        <w:rPr>
          <w:lang w:val="en-US"/>
        </w:rPr>
        <w:t xml:space="preserve">, </w:t>
      </w:r>
      <w:r w:rsidRPr="00AB68D5">
        <w:rPr>
          <w:i/>
          <w:lang w:val="en-US"/>
        </w:rPr>
        <w:t>x</w:t>
      </w:r>
      <w:r w:rsidRPr="009918D9">
        <w:rPr>
          <w:vertAlign w:val="subscript"/>
          <w:lang w:val="en-US"/>
        </w:rPr>
        <w:t>3</w:t>
      </w:r>
      <w:r w:rsidRPr="00AB68D5">
        <w:rPr>
          <w:i/>
          <w:lang w:val="en-US"/>
        </w:rPr>
        <w:t>a</w:t>
      </w:r>
      <w:r w:rsidRPr="009918D9">
        <w:rPr>
          <w:vertAlign w:val="subscript"/>
          <w:lang w:val="en-US"/>
        </w:rPr>
        <w:t>2</w:t>
      </w:r>
      <w:r>
        <w:rPr>
          <w:i/>
          <w:lang w:val="en-US"/>
        </w:rPr>
        <w:t>b</w:t>
      </w:r>
      <w:r w:rsidRPr="009918D9">
        <w:rPr>
          <w:vertAlign w:val="subscript"/>
          <w:lang w:val="en-US"/>
        </w:rPr>
        <w:t>3</w:t>
      </w:r>
      <w:r w:rsidRPr="00AB68D5">
        <w:rPr>
          <w:i/>
          <w:lang w:val="en-US"/>
        </w:rPr>
        <w:t>y</w:t>
      </w:r>
      <w:r w:rsidRPr="009918D9">
        <w:rPr>
          <w:vertAlign w:val="subscript"/>
          <w:lang w:val="en-US"/>
        </w:rPr>
        <w:t>3</w:t>
      </w:r>
      <w:r w:rsidRPr="009918D9">
        <w:rPr>
          <w:lang w:val="en-US"/>
        </w:rPr>
        <w:t xml:space="preserve">, </w:t>
      </w:r>
      <w:r w:rsidRPr="00AB68D5">
        <w:rPr>
          <w:i/>
          <w:lang w:val="en-US"/>
        </w:rPr>
        <w:t>x</w:t>
      </w:r>
      <w:r w:rsidRPr="009918D9">
        <w:rPr>
          <w:vertAlign w:val="subscript"/>
          <w:lang w:val="en-US"/>
        </w:rPr>
        <w:t>4</w:t>
      </w:r>
      <w:r w:rsidRPr="00AB68D5">
        <w:rPr>
          <w:i/>
          <w:lang w:val="en-US"/>
        </w:rPr>
        <w:t>a</w:t>
      </w:r>
      <w:r w:rsidRPr="009918D9">
        <w:rPr>
          <w:vertAlign w:val="subscript"/>
          <w:lang w:val="en-US"/>
        </w:rPr>
        <w:t>4</w:t>
      </w:r>
      <w:r>
        <w:rPr>
          <w:i/>
          <w:lang w:val="en-US"/>
        </w:rPr>
        <w:t>b</w:t>
      </w:r>
      <w:r w:rsidRPr="009918D9">
        <w:rPr>
          <w:vertAlign w:val="subscript"/>
          <w:lang w:val="en-US"/>
        </w:rPr>
        <w:t>4</w:t>
      </w:r>
      <w:r w:rsidRPr="00AB68D5">
        <w:rPr>
          <w:i/>
          <w:lang w:val="en-US"/>
        </w:rPr>
        <w:t>y</w:t>
      </w:r>
      <w:r w:rsidR="00644DC8" w:rsidRPr="00644DC8">
        <w:rPr>
          <w:vertAlign w:val="subscript"/>
          <w:lang w:val="en-US"/>
        </w:rPr>
        <w:t>4</w:t>
      </w:r>
      <w:r w:rsidRPr="009918D9">
        <w:rPr>
          <w:lang w:val="en-US"/>
        </w:rPr>
        <w:t xml:space="preserve"> }. </w:t>
      </w:r>
      <w:r>
        <w:t>Легко убедиться, что множество</w:t>
      </w:r>
      <w:r w:rsidRPr="00AB68D5">
        <w:t xml:space="preserve"> </w:t>
      </w:r>
      <w:r w:rsidRPr="00AB68D5">
        <w:rPr>
          <w:i/>
          <w:lang w:val="en-US"/>
        </w:rPr>
        <w:t>P</w:t>
      </w:r>
      <w:r w:rsidRPr="00AB68D5">
        <w:t xml:space="preserve"> </w:t>
      </w:r>
      <w:r>
        <w:t xml:space="preserve">состоит из </w:t>
      </w:r>
      <w:r w:rsidR="009D2BEE">
        <w:t>допустим</w:t>
      </w:r>
      <w:r>
        <w:t>ых полных путей, замкнуто</w:t>
      </w:r>
      <w:r w:rsidRPr="00AB68D5">
        <w:t xml:space="preserve"> </w:t>
      </w:r>
      <w:r>
        <w:t>по</w:t>
      </w:r>
      <w:r w:rsidRPr="00AB68D5">
        <w:t xml:space="preserve"> </w:t>
      </w:r>
      <w:r>
        <w:t xml:space="preserve">дугам и </w:t>
      </w:r>
      <w:r w:rsidRPr="007206DD">
        <w:rPr>
          <w:i/>
          <w:szCs w:val="28"/>
        </w:rPr>
        <w:t>D</w:t>
      </w:r>
      <w:r w:rsidRPr="007206DD">
        <w:rPr>
          <w:szCs w:val="28"/>
        </w:rPr>
        <w:t> </w:t>
      </w:r>
      <w:r w:rsidRPr="007206DD">
        <w:rPr>
          <w:szCs w:val="28"/>
        </w:rPr>
        <w:sym w:font="Symbol" w:char="F0CD"/>
      </w:r>
      <w:r w:rsidRPr="007206DD">
        <w:rPr>
          <w:szCs w:val="28"/>
        </w:rPr>
        <w:t> </w:t>
      </w:r>
      <w:r w:rsidRPr="007206DD">
        <w:rPr>
          <w:i/>
          <w:szCs w:val="28"/>
        </w:rPr>
        <w:t>H</w:t>
      </w:r>
      <w:r w:rsidRPr="007206DD">
        <w:rPr>
          <w:szCs w:val="28"/>
        </w:rPr>
        <w:t>(</w:t>
      </w:r>
      <w:r w:rsidRPr="007206DD">
        <w:rPr>
          <w:i/>
          <w:szCs w:val="28"/>
        </w:rPr>
        <w:t>P</w:t>
      </w:r>
      <w:r w:rsidRPr="007206DD">
        <w:rPr>
          <w:szCs w:val="28"/>
        </w:rPr>
        <w:t>)</w:t>
      </w:r>
      <w:r w:rsidR="00644DC8">
        <w:rPr>
          <w:szCs w:val="28"/>
        </w:rPr>
        <w:t xml:space="preserve"> (и </w:t>
      </w:r>
      <w:r w:rsidR="00644DC8" w:rsidRPr="007206DD">
        <w:rPr>
          <w:i/>
          <w:szCs w:val="28"/>
        </w:rPr>
        <w:t>D</w:t>
      </w:r>
      <w:r w:rsidR="00644DC8" w:rsidRPr="007206DD">
        <w:rPr>
          <w:szCs w:val="28"/>
        </w:rPr>
        <w:t> </w:t>
      </w:r>
      <w:r w:rsidR="00644DC8">
        <w:rPr>
          <w:szCs w:val="28"/>
        </w:rPr>
        <w:t>=</w:t>
      </w:r>
      <w:r w:rsidR="00644DC8" w:rsidRPr="007206DD">
        <w:rPr>
          <w:szCs w:val="28"/>
        </w:rPr>
        <w:t> </w:t>
      </w:r>
      <w:r w:rsidR="00644DC8" w:rsidRPr="007206DD">
        <w:rPr>
          <w:i/>
          <w:szCs w:val="28"/>
        </w:rPr>
        <w:t>H</w:t>
      </w:r>
      <w:r w:rsidR="00644DC8" w:rsidRPr="007206DD">
        <w:rPr>
          <w:szCs w:val="28"/>
        </w:rPr>
        <w:t>(</w:t>
      </w:r>
      <w:r w:rsidR="00644DC8" w:rsidRPr="007206DD">
        <w:rPr>
          <w:i/>
          <w:szCs w:val="28"/>
        </w:rPr>
        <w:t>P</w:t>
      </w:r>
      <w:r w:rsidR="00644DC8" w:rsidRPr="007206DD">
        <w:rPr>
          <w:szCs w:val="28"/>
        </w:rPr>
        <w:t>)</w:t>
      </w:r>
      <w:r w:rsidR="00644DC8">
        <w:rPr>
          <w:szCs w:val="28"/>
        </w:rPr>
        <w:t>)</w:t>
      </w:r>
      <w:r>
        <w:t xml:space="preserve">. Следовательно, множество </w:t>
      </w:r>
      <w:r w:rsidRPr="00AB68D5">
        <w:rPr>
          <w:i/>
        </w:rPr>
        <w:t>P</w:t>
      </w:r>
      <w:r>
        <w:t xml:space="preserve"> </w:t>
      </w:r>
      <w:r w:rsidR="009D2BEE">
        <w:t>допустим</w:t>
      </w:r>
      <w:r>
        <w:t>о</w:t>
      </w:r>
      <w:r w:rsidRPr="00AB68D5">
        <w:t xml:space="preserve"> </w:t>
      </w:r>
      <w:r w:rsidR="00644DC8">
        <w:t xml:space="preserve">(и строго) </w:t>
      </w:r>
      <w:r>
        <w:t>реализует</w:t>
      </w:r>
      <w:r w:rsidRPr="00AB68D5">
        <w:t xml:space="preserve"> </w:t>
      </w:r>
      <w:r>
        <w:t>множество</w:t>
      </w:r>
      <w:r w:rsidRPr="00AB68D5">
        <w:t xml:space="preserve"> </w:t>
      </w:r>
      <w:r w:rsidRPr="00AB68D5">
        <w:rPr>
          <w:i/>
          <w:lang w:val="en-US"/>
        </w:rPr>
        <w:t>D</w:t>
      </w:r>
      <w:r w:rsidRPr="00AB68D5">
        <w:t>.</w:t>
      </w:r>
      <w:r>
        <w:t xml:space="preserve"> Однако множество </w:t>
      </w:r>
      <w:r w:rsidRPr="001019BD">
        <w:rPr>
          <w:i/>
        </w:rPr>
        <w:t>P</w:t>
      </w:r>
      <w:r>
        <w:t xml:space="preserve"> содержит дублирующие пути </w:t>
      </w:r>
      <w:r w:rsidRPr="00AB68D5">
        <w:rPr>
          <w:i/>
          <w:lang w:val="en-US"/>
        </w:rPr>
        <w:t>x</w:t>
      </w:r>
      <w:r w:rsidRPr="009918D9">
        <w:rPr>
          <w:vertAlign w:val="subscript"/>
        </w:rPr>
        <w:t>0</w:t>
      </w:r>
      <w:r w:rsidRPr="00AB68D5">
        <w:rPr>
          <w:i/>
          <w:lang w:val="en-US"/>
        </w:rPr>
        <w:t>a</w:t>
      </w:r>
      <w:r w:rsidRPr="009918D9">
        <w:rPr>
          <w:vertAlign w:val="subscript"/>
        </w:rPr>
        <w:t>0</w:t>
      </w:r>
      <w:r w:rsidRPr="00AB68D5">
        <w:rPr>
          <w:i/>
          <w:lang w:val="en-US"/>
        </w:rPr>
        <w:t>a</w:t>
      </w:r>
      <w:r w:rsidRPr="001019BD">
        <w:rPr>
          <w:vertAlign w:val="subscript"/>
        </w:rPr>
        <w:t>1</w:t>
      </w:r>
      <w:r w:rsidRPr="00AB68D5">
        <w:rPr>
          <w:i/>
          <w:lang w:val="en-US"/>
        </w:rPr>
        <w:t>b</w:t>
      </w:r>
      <w:r w:rsidRPr="001019BD">
        <w:rPr>
          <w:vertAlign w:val="subscript"/>
        </w:rPr>
        <w:t>1</w:t>
      </w:r>
      <w:r w:rsidRPr="00AB68D5">
        <w:rPr>
          <w:i/>
          <w:lang w:val="en-US"/>
        </w:rPr>
        <w:t>b</w:t>
      </w:r>
      <w:r w:rsidRPr="001019BD">
        <w:rPr>
          <w:vertAlign w:val="subscript"/>
        </w:rPr>
        <w:t>4</w:t>
      </w:r>
      <w:r w:rsidRPr="00AB68D5">
        <w:rPr>
          <w:i/>
          <w:lang w:val="en-US"/>
        </w:rPr>
        <w:t>a</w:t>
      </w:r>
      <w:r w:rsidRPr="001019BD">
        <w:rPr>
          <w:vertAlign w:val="subscript"/>
        </w:rPr>
        <w:t>4</w:t>
      </w:r>
      <w:r w:rsidRPr="00AB68D5">
        <w:rPr>
          <w:i/>
          <w:lang w:val="en-US"/>
        </w:rPr>
        <w:t>b</w:t>
      </w:r>
      <w:r w:rsidRPr="009918D9">
        <w:rPr>
          <w:vertAlign w:val="subscript"/>
        </w:rPr>
        <w:t>0</w:t>
      </w:r>
      <w:r w:rsidRPr="00AB68D5">
        <w:rPr>
          <w:i/>
          <w:lang w:val="en-US"/>
        </w:rPr>
        <w:t>y</w:t>
      </w:r>
      <w:r w:rsidRPr="009918D9">
        <w:rPr>
          <w:vertAlign w:val="subscript"/>
        </w:rPr>
        <w:t>0</w:t>
      </w:r>
      <w:r>
        <w:t xml:space="preserve"> и</w:t>
      </w:r>
      <w:r w:rsidRPr="001019BD">
        <w:t xml:space="preserve"> </w:t>
      </w:r>
      <w:r w:rsidRPr="00AB68D5">
        <w:rPr>
          <w:i/>
          <w:lang w:val="en-US"/>
        </w:rPr>
        <w:t>x</w:t>
      </w:r>
      <w:r w:rsidRPr="009918D9">
        <w:rPr>
          <w:vertAlign w:val="subscript"/>
        </w:rPr>
        <w:t>0</w:t>
      </w:r>
      <w:r w:rsidRPr="00AB68D5">
        <w:rPr>
          <w:i/>
          <w:lang w:val="en-US"/>
        </w:rPr>
        <w:t>a</w:t>
      </w:r>
      <w:r w:rsidRPr="009918D9">
        <w:rPr>
          <w:vertAlign w:val="subscript"/>
        </w:rPr>
        <w:t>0</w:t>
      </w:r>
      <w:r>
        <w:rPr>
          <w:i/>
          <w:lang w:val="en-US"/>
        </w:rPr>
        <w:t>b</w:t>
      </w:r>
      <w:r w:rsidRPr="001019BD">
        <w:rPr>
          <w:vertAlign w:val="subscript"/>
        </w:rPr>
        <w:t>3</w:t>
      </w:r>
      <w:r>
        <w:rPr>
          <w:i/>
          <w:lang w:val="en-US"/>
        </w:rPr>
        <w:t>a</w:t>
      </w:r>
      <w:r w:rsidRPr="001019BD">
        <w:rPr>
          <w:vertAlign w:val="subscript"/>
        </w:rPr>
        <w:t>3</w:t>
      </w:r>
      <w:r>
        <w:rPr>
          <w:i/>
          <w:lang w:val="en-US"/>
        </w:rPr>
        <w:t>a</w:t>
      </w:r>
      <w:r w:rsidRPr="001019BD">
        <w:rPr>
          <w:vertAlign w:val="subscript"/>
        </w:rPr>
        <w:t>2</w:t>
      </w:r>
      <w:r>
        <w:rPr>
          <w:i/>
          <w:lang w:val="en-US"/>
        </w:rPr>
        <w:t>b</w:t>
      </w:r>
      <w:r w:rsidRPr="001019BD">
        <w:rPr>
          <w:vertAlign w:val="subscript"/>
        </w:rPr>
        <w:t>2</w:t>
      </w:r>
      <w:r w:rsidRPr="00AB68D5">
        <w:rPr>
          <w:i/>
          <w:lang w:val="en-US"/>
        </w:rPr>
        <w:t>b</w:t>
      </w:r>
      <w:r w:rsidRPr="009918D9">
        <w:rPr>
          <w:vertAlign w:val="subscript"/>
        </w:rPr>
        <w:t>0</w:t>
      </w:r>
      <w:r w:rsidRPr="00AB68D5">
        <w:rPr>
          <w:i/>
          <w:lang w:val="en-US"/>
        </w:rPr>
        <w:t>y</w:t>
      </w:r>
      <w:r w:rsidRPr="009918D9">
        <w:rPr>
          <w:vertAlign w:val="subscript"/>
        </w:rPr>
        <w:t>0</w:t>
      </w:r>
      <w:r>
        <w:t>.</w:t>
      </w:r>
    </w:p>
    <w:p w:rsidR="005A07FB" w:rsidRPr="00353378" w:rsidRDefault="005A07FB" w:rsidP="000040E9">
      <w:pPr>
        <w:pStyle w:val="ispTextmain"/>
      </w:pPr>
      <w:r>
        <w:t xml:space="preserve">Пусть теперь </w:t>
      </w:r>
      <w:r w:rsidR="00B63EE3">
        <w:rPr>
          <w:i/>
        </w:rPr>
        <w:t>P`</w:t>
      </w:r>
      <w:r>
        <w:t xml:space="preserve"> некоторая </w:t>
      </w:r>
      <w:r w:rsidR="009D2BEE">
        <w:t>допустим</w:t>
      </w:r>
      <w:r>
        <w:t xml:space="preserve">ая реализация множества </w:t>
      </w:r>
      <w:r w:rsidRPr="001019BD">
        <w:rPr>
          <w:i/>
        </w:rPr>
        <w:t>D</w:t>
      </w:r>
      <w:r w:rsidR="009238B0">
        <w:t xml:space="preserve">, т.е. </w:t>
      </w:r>
      <w:r w:rsidR="00B63EE3">
        <w:rPr>
          <w:i/>
        </w:rPr>
        <w:t>P`</w:t>
      </w:r>
      <w:r w:rsidR="009238B0">
        <w:t xml:space="preserve"> есть замкнутое по дугам множество, такое, что все пути в</w:t>
      </w:r>
      <w:r w:rsidR="00BF7A78">
        <w:t xml:space="preserve"> </w:t>
      </w:r>
      <w:r w:rsidR="00B63EE3">
        <w:rPr>
          <w:i/>
        </w:rPr>
        <w:t>P`</w:t>
      </w:r>
      <w:r w:rsidR="009238B0">
        <w:t xml:space="preserve"> </w:t>
      </w:r>
      <w:r w:rsidR="009D2BEE">
        <w:t>допустим</w:t>
      </w:r>
      <w:r w:rsidR="009238B0">
        <w:t xml:space="preserve">ые, и </w:t>
      </w:r>
      <w:r w:rsidR="00B55981" w:rsidRPr="00B55981">
        <w:rPr>
          <w:i/>
          <w:lang w:val="en-US"/>
        </w:rPr>
        <w:t>H</w:t>
      </w:r>
      <w:r w:rsidR="00B55981" w:rsidRPr="00B55981">
        <w:t>(</w:t>
      </w:r>
      <w:r w:rsidR="00B63EE3">
        <w:rPr>
          <w:i/>
          <w:lang w:val="en-US"/>
        </w:rPr>
        <w:t>P</w:t>
      </w:r>
      <w:r w:rsidR="00B63EE3" w:rsidRPr="00B63EE3">
        <w:rPr>
          <w:i/>
        </w:rPr>
        <w:t>`</w:t>
      </w:r>
      <w:r w:rsidR="00B55981" w:rsidRPr="00B55981">
        <w:t>)</w:t>
      </w:r>
      <w:r w:rsidR="00BF7A78">
        <w:t> </w:t>
      </w:r>
      <w:r w:rsidR="009238B0">
        <w:sym w:font="Symbol" w:char="F0CA"/>
      </w:r>
      <w:r w:rsidR="00BF7A78">
        <w:t> </w:t>
      </w:r>
      <w:r w:rsidR="009238B0" w:rsidRPr="001019BD">
        <w:rPr>
          <w:i/>
        </w:rPr>
        <w:t>D</w:t>
      </w:r>
      <w:r>
        <w:t xml:space="preserve">. Согласно утверждению 2 мы можем считать, что </w:t>
      </w:r>
      <w:r w:rsidR="00B63EE3">
        <w:rPr>
          <w:i/>
        </w:rPr>
        <w:t>P`</w:t>
      </w:r>
      <w:r>
        <w:t xml:space="preserve"> состоит из </w:t>
      </w:r>
      <w:proofErr w:type="spellStart"/>
      <w:r>
        <w:t>вершинно-простых</w:t>
      </w:r>
      <w:proofErr w:type="spellEnd"/>
      <w:r>
        <w:t xml:space="preserve"> путей. </w:t>
      </w:r>
      <w:r w:rsidR="009238B0">
        <w:t xml:space="preserve">Допустим, что </w:t>
      </w:r>
      <w:r w:rsidR="00B63EE3">
        <w:rPr>
          <w:i/>
          <w:lang w:val="en-US"/>
        </w:rPr>
        <w:t>P</w:t>
      </w:r>
      <w:r w:rsidR="00B63EE3" w:rsidRPr="004603C8">
        <w:rPr>
          <w:i/>
        </w:rPr>
        <w:t>`</w:t>
      </w:r>
      <w:r w:rsidR="009238B0" w:rsidRPr="001019BD">
        <w:t xml:space="preserve"> </w:t>
      </w:r>
      <w:r w:rsidR="009238B0">
        <w:t xml:space="preserve">не содержит дублирующих путей. </w:t>
      </w:r>
      <w:proofErr w:type="gramStart"/>
      <w:r w:rsidR="0008105C">
        <w:t xml:space="preserve">В графе </w:t>
      </w:r>
      <w:r w:rsidR="00B55981" w:rsidRPr="00B55981">
        <w:rPr>
          <w:i/>
          <w:lang w:val="en-US"/>
        </w:rPr>
        <w:t>G</w:t>
      </w:r>
      <w:r w:rsidR="00B55981" w:rsidRPr="00B55981">
        <w:t xml:space="preserve"> </w:t>
      </w:r>
      <w:r w:rsidR="0008105C">
        <w:t>к</w:t>
      </w:r>
      <w:r>
        <w:t>оммутаторы образуют цикл</w:t>
      </w:r>
      <w:r w:rsidR="009C39FA">
        <w:t xml:space="preserve"> </w:t>
      </w:r>
      <w:r w:rsidR="009C39FA">
        <w:rPr>
          <w:i/>
          <w:lang w:val="en-US"/>
        </w:rPr>
        <w:t>a</w:t>
      </w:r>
      <w:r w:rsidR="009C39FA" w:rsidRPr="0094190E">
        <w:rPr>
          <w:vertAlign w:val="subscript"/>
        </w:rPr>
        <w:t>0</w:t>
      </w:r>
      <w:r w:rsidR="0094190E">
        <w:rPr>
          <w:i/>
          <w:lang w:val="en-US"/>
        </w:rPr>
        <w:t>b</w:t>
      </w:r>
      <w:r w:rsidR="0094190E" w:rsidRPr="0094190E">
        <w:rPr>
          <w:vertAlign w:val="subscript"/>
        </w:rPr>
        <w:t>3</w:t>
      </w:r>
      <w:r w:rsidR="0094190E">
        <w:rPr>
          <w:i/>
          <w:lang w:val="en-US"/>
        </w:rPr>
        <w:t>a</w:t>
      </w:r>
      <w:r w:rsidR="0094190E" w:rsidRPr="0094190E">
        <w:rPr>
          <w:vertAlign w:val="subscript"/>
        </w:rPr>
        <w:t>3</w:t>
      </w:r>
      <w:r w:rsidR="009C39FA">
        <w:rPr>
          <w:i/>
          <w:lang w:val="en-US"/>
        </w:rPr>
        <w:t>a</w:t>
      </w:r>
      <w:r w:rsidR="009C39FA" w:rsidRPr="00FE2E71">
        <w:rPr>
          <w:vertAlign w:val="subscript"/>
        </w:rPr>
        <w:t>2</w:t>
      </w:r>
      <w:r w:rsidR="0094190E">
        <w:rPr>
          <w:i/>
          <w:lang w:val="en-US"/>
        </w:rPr>
        <w:t>b</w:t>
      </w:r>
      <w:r w:rsidR="0094190E" w:rsidRPr="0094190E">
        <w:rPr>
          <w:vertAlign w:val="subscript"/>
        </w:rPr>
        <w:t>2</w:t>
      </w:r>
      <w:r w:rsidR="009C39FA">
        <w:rPr>
          <w:i/>
          <w:lang w:val="en-US"/>
        </w:rPr>
        <w:t>b</w:t>
      </w:r>
      <w:r w:rsidR="0094190E" w:rsidRPr="0094190E">
        <w:rPr>
          <w:vertAlign w:val="subscript"/>
        </w:rPr>
        <w:t>0</w:t>
      </w:r>
      <w:r w:rsidR="009C39FA">
        <w:rPr>
          <w:i/>
          <w:lang w:val="en-US"/>
        </w:rPr>
        <w:t>a</w:t>
      </w:r>
      <w:r w:rsidR="0094190E" w:rsidRPr="0094190E">
        <w:rPr>
          <w:vertAlign w:val="subscript"/>
        </w:rPr>
        <w:t>4</w:t>
      </w:r>
      <w:r w:rsidR="0094190E">
        <w:rPr>
          <w:i/>
          <w:lang w:val="en-US"/>
        </w:rPr>
        <w:t>b</w:t>
      </w:r>
      <w:r w:rsidR="0094190E" w:rsidRPr="0094190E">
        <w:rPr>
          <w:vertAlign w:val="subscript"/>
        </w:rPr>
        <w:t>4</w:t>
      </w:r>
      <w:r w:rsidR="009C39FA">
        <w:rPr>
          <w:i/>
          <w:lang w:val="en-US"/>
        </w:rPr>
        <w:t>b</w:t>
      </w:r>
      <w:r w:rsidR="009C39FA" w:rsidRPr="00FE2E71">
        <w:rPr>
          <w:vertAlign w:val="subscript"/>
        </w:rPr>
        <w:t>1</w:t>
      </w:r>
      <w:r w:rsidR="0094190E">
        <w:rPr>
          <w:i/>
          <w:lang w:val="en-US"/>
        </w:rPr>
        <w:t>a</w:t>
      </w:r>
      <w:r w:rsidR="0094190E" w:rsidRPr="0094190E">
        <w:rPr>
          <w:vertAlign w:val="subscript"/>
        </w:rPr>
        <w:t>1</w:t>
      </w:r>
      <w:r w:rsidR="0094190E">
        <w:rPr>
          <w:i/>
          <w:lang w:val="en-US"/>
        </w:rPr>
        <w:t>a</w:t>
      </w:r>
      <w:r w:rsidR="0094190E" w:rsidRPr="00685AD3">
        <w:rPr>
          <w:vertAlign w:val="subscript"/>
        </w:rPr>
        <w:t>0</w:t>
      </w:r>
      <w:r>
        <w:t xml:space="preserve">, </w:t>
      </w:r>
      <w:r w:rsidR="009238B0">
        <w:t xml:space="preserve">и любой </w:t>
      </w:r>
      <w:proofErr w:type="spellStart"/>
      <w:r>
        <w:t>вершинно-простой</w:t>
      </w:r>
      <w:proofErr w:type="spellEnd"/>
      <w:r>
        <w:t xml:space="preserve"> путь может проходить только часть этого цикла по часовой или против часовой стрелки. </w:t>
      </w:r>
      <w:proofErr w:type="gramEnd"/>
    </w:p>
    <w:p w:rsidR="005A07FB" w:rsidRDefault="005A07FB" w:rsidP="000040E9">
      <w:pPr>
        <w:pStyle w:val="ispTextmain"/>
      </w:pPr>
      <w:r>
        <w:t xml:space="preserve">Покажем, что </w:t>
      </w:r>
      <w:r w:rsidRPr="0062256B">
        <w:rPr>
          <w:i/>
        </w:rPr>
        <w:t>x</w:t>
      </w:r>
      <w:r w:rsidRPr="0062256B">
        <w:rPr>
          <w:vertAlign w:val="subscript"/>
        </w:rPr>
        <w:t>4</w:t>
      </w:r>
      <w:r w:rsidRPr="0062256B">
        <w:rPr>
          <w:i/>
        </w:rPr>
        <w:t>y</w:t>
      </w:r>
      <w:r w:rsidRPr="0062256B">
        <w:rPr>
          <w:vertAlign w:val="subscript"/>
        </w:rPr>
        <w:t>4</w:t>
      </w:r>
      <w:r w:rsidRPr="0062256B">
        <w:noBreakHyphen/>
      </w:r>
      <w:r>
        <w:t xml:space="preserve">путь из </w:t>
      </w:r>
      <w:r w:rsidR="00B63EE3">
        <w:rPr>
          <w:i/>
        </w:rPr>
        <w:t>P`</w:t>
      </w:r>
      <w:r>
        <w:t xml:space="preserve"> должен проходить цикл коммутаторов по часовой стрелке, т.е. это должен быть путь </w:t>
      </w:r>
      <w:r w:rsidRPr="0062256B">
        <w:rPr>
          <w:i/>
        </w:rPr>
        <w:t>x</w:t>
      </w:r>
      <w:r w:rsidRPr="0062256B">
        <w:rPr>
          <w:vertAlign w:val="subscript"/>
        </w:rPr>
        <w:t>4</w:t>
      </w:r>
      <w:r>
        <w:rPr>
          <w:i/>
          <w:lang w:val="en-US"/>
        </w:rPr>
        <w:t>a</w:t>
      </w:r>
      <w:r w:rsidRPr="0062256B">
        <w:rPr>
          <w:vertAlign w:val="subscript"/>
        </w:rPr>
        <w:t>4</w:t>
      </w:r>
      <w:r>
        <w:rPr>
          <w:i/>
          <w:lang w:val="en-US"/>
        </w:rPr>
        <w:t>b</w:t>
      </w:r>
      <w:r w:rsidRPr="0062256B">
        <w:rPr>
          <w:vertAlign w:val="subscript"/>
        </w:rPr>
        <w:t>4</w:t>
      </w:r>
      <w:r w:rsidRPr="0062256B">
        <w:rPr>
          <w:i/>
        </w:rPr>
        <w:t>y</w:t>
      </w:r>
      <w:r w:rsidRPr="0062256B">
        <w:rPr>
          <w:vertAlign w:val="subscript"/>
        </w:rPr>
        <w:t>4</w:t>
      </w:r>
      <w:r w:rsidRPr="0062256B">
        <w:t>.</w:t>
      </w:r>
      <w:r w:rsidRPr="00FE2E71">
        <w:t xml:space="preserve"> </w:t>
      </w:r>
      <w:r>
        <w:t xml:space="preserve">Допустим обратное: </w:t>
      </w:r>
      <w:r w:rsidRPr="0062256B">
        <w:rPr>
          <w:i/>
        </w:rPr>
        <w:t>x</w:t>
      </w:r>
      <w:r w:rsidRPr="0062256B">
        <w:rPr>
          <w:vertAlign w:val="subscript"/>
        </w:rPr>
        <w:t>4</w:t>
      </w:r>
      <w:r w:rsidRPr="0062256B">
        <w:rPr>
          <w:i/>
        </w:rPr>
        <w:t>y</w:t>
      </w:r>
      <w:r w:rsidRPr="0062256B">
        <w:rPr>
          <w:vertAlign w:val="subscript"/>
        </w:rPr>
        <w:t>4</w:t>
      </w:r>
      <w:r w:rsidRPr="0062256B">
        <w:noBreakHyphen/>
      </w:r>
      <w:r>
        <w:t xml:space="preserve">путь из </w:t>
      </w:r>
      <w:r w:rsidR="00B63EE3">
        <w:rPr>
          <w:i/>
        </w:rPr>
        <w:t>P`</w:t>
      </w:r>
      <w:r>
        <w:t xml:space="preserve"> проходит цикл коммутаторов против часовой стрелки, т.е. это путь </w:t>
      </w:r>
      <w:r w:rsidRPr="0062256B">
        <w:rPr>
          <w:i/>
        </w:rPr>
        <w:t>x</w:t>
      </w:r>
      <w:r w:rsidRPr="0062256B">
        <w:rPr>
          <w:vertAlign w:val="subscript"/>
        </w:rPr>
        <w:t>4</w:t>
      </w:r>
      <w:r>
        <w:rPr>
          <w:i/>
          <w:lang w:val="en-US"/>
        </w:rPr>
        <w:t>a</w:t>
      </w:r>
      <w:r w:rsidRPr="0062256B">
        <w:rPr>
          <w:vertAlign w:val="subscript"/>
        </w:rPr>
        <w:t>4</w:t>
      </w:r>
      <w:r>
        <w:rPr>
          <w:i/>
          <w:lang w:val="en-US"/>
        </w:rPr>
        <w:t>b</w:t>
      </w:r>
      <w:r w:rsidRPr="00FE2E71">
        <w:rPr>
          <w:vertAlign w:val="subscript"/>
        </w:rPr>
        <w:t>0</w:t>
      </w:r>
      <w:r>
        <w:rPr>
          <w:i/>
          <w:lang w:val="en-US"/>
        </w:rPr>
        <w:t>b</w:t>
      </w:r>
      <w:r w:rsidRPr="00FE2E71">
        <w:rPr>
          <w:vertAlign w:val="subscript"/>
        </w:rPr>
        <w:t>2</w:t>
      </w:r>
      <w:r>
        <w:rPr>
          <w:i/>
          <w:lang w:val="en-US"/>
        </w:rPr>
        <w:t>a</w:t>
      </w:r>
      <w:r w:rsidRPr="00FE2E71">
        <w:rPr>
          <w:vertAlign w:val="subscript"/>
        </w:rPr>
        <w:t>2</w:t>
      </w:r>
      <w:r>
        <w:rPr>
          <w:i/>
          <w:lang w:val="en-US"/>
        </w:rPr>
        <w:t>a</w:t>
      </w:r>
      <w:r w:rsidRPr="00FE2E71">
        <w:rPr>
          <w:vertAlign w:val="subscript"/>
        </w:rPr>
        <w:t>3</w:t>
      </w:r>
      <w:r>
        <w:rPr>
          <w:i/>
          <w:lang w:val="en-US"/>
        </w:rPr>
        <w:t>b</w:t>
      </w:r>
      <w:r w:rsidRPr="00FE2E71">
        <w:rPr>
          <w:vertAlign w:val="subscript"/>
        </w:rPr>
        <w:t>3</w:t>
      </w:r>
      <w:r>
        <w:rPr>
          <w:i/>
          <w:lang w:val="en-US"/>
        </w:rPr>
        <w:t>a</w:t>
      </w:r>
      <w:r w:rsidRPr="00FE2E71">
        <w:rPr>
          <w:vertAlign w:val="subscript"/>
        </w:rPr>
        <w:t>0</w:t>
      </w:r>
      <w:r>
        <w:rPr>
          <w:i/>
          <w:lang w:val="en-US"/>
        </w:rPr>
        <w:t>a</w:t>
      </w:r>
      <w:r w:rsidRPr="00FE2E71">
        <w:rPr>
          <w:vertAlign w:val="subscript"/>
        </w:rPr>
        <w:t>1</w:t>
      </w:r>
      <w:r>
        <w:rPr>
          <w:i/>
          <w:lang w:val="en-US"/>
        </w:rPr>
        <w:t>b</w:t>
      </w:r>
      <w:r w:rsidRPr="00FE2E71">
        <w:rPr>
          <w:vertAlign w:val="subscript"/>
        </w:rPr>
        <w:t>1</w:t>
      </w:r>
      <w:r>
        <w:rPr>
          <w:i/>
          <w:lang w:val="en-US"/>
        </w:rPr>
        <w:t>b</w:t>
      </w:r>
      <w:r w:rsidRPr="0062256B">
        <w:rPr>
          <w:vertAlign w:val="subscript"/>
        </w:rPr>
        <w:t>4</w:t>
      </w:r>
      <w:r w:rsidRPr="0062256B">
        <w:rPr>
          <w:i/>
        </w:rPr>
        <w:t>y</w:t>
      </w:r>
      <w:r w:rsidRPr="0062256B">
        <w:rPr>
          <w:vertAlign w:val="subscript"/>
        </w:rPr>
        <w:t>4</w:t>
      </w:r>
      <w:r>
        <w:t>.</w:t>
      </w:r>
      <w:r w:rsidRPr="00FE2E71">
        <w:t xml:space="preserve"> </w:t>
      </w:r>
      <w:r>
        <w:t xml:space="preserve">Если хотя бы один </w:t>
      </w:r>
      <w:proofErr w:type="spellStart"/>
      <w:r w:rsidRPr="00FE2E71">
        <w:rPr>
          <w:i/>
          <w:lang w:val="en-US"/>
        </w:rPr>
        <w:t>x</w:t>
      </w:r>
      <w:r w:rsidRPr="00FE2E71">
        <w:rPr>
          <w:i/>
          <w:vertAlign w:val="subscript"/>
          <w:lang w:val="en-US"/>
        </w:rPr>
        <w:t>i</w:t>
      </w:r>
      <w:r w:rsidRPr="00FE2E71">
        <w:rPr>
          <w:i/>
          <w:lang w:val="en-US"/>
        </w:rPr>
        <w:t>y</w:t>
      </w:r>
      <w:r w:rsidRPr="00FE2E71">
        <w:rPr>
          <w:i/>
          <w:vertAlign w:val="subscript"/>
          <w:lang w:val="en-US"/>
        </w:rPr>
        <w:t>j</w:t>
      </w:r>
      <w:proofErr w:type="spellEnd"/>
      <w:r w:rsidRPr="00FE2E71">
        <w:noBreakHyphen/>
      </w:r>
      <w:r>
        <w:t xml:space="preserve">путь из </w:t>
      </w:r>
      <w:r w:rsidR="00B63EE3">
        <w:rPr>
          <w:i/>
        </w:rPr>
        <w:t>P`</w:t>
      </w:r>
      <w:r>
        <w:t xml:space="preserve">, где </w:t>
      </w:r>
      <w:r w:rsidRPr="00FE2E71">
        <w:t>(</w:t>
      </w:r>
      <w:proofErr w:type="spellStart"/>
      <w:r w:rsidRPr="0062256B">
        <w:rPr>
          <w:i/>
        </w:rPr>
        <w:t>x</w:t>
      </w:r>
      <w:r w:rsidRPr="00FE2E71">
        <w:rPr>
          <w:i/>
          <w:vertAlign w:val="subscript"/>
          <w:lang w:val="en-US"/>
        </w:rPr>
        <w:t>i</w:t>
      </w:r>
      <w:proofErr w:type="spellEnd"/>
      <w:r w:rsidRPr="00FE2E71">
        <w:t>,</w:t>
      </w:r>
      <w:r>
        <w:rPr>
          <w:lang w:val="en-US"/>
        </w:rPr>
        <w:t> </w:t>
      </w:r>
      <w:proofErr w:type="spellStart"/>
      <w:r w:rsidRPr="0062256B">
        <w:rPr>
          <w:i/>
        </w:rPr>
        <w:t>y</w:t>
      </w:r>
      <w:proofErr w:type="spellEnd"/>
      <w:r>
        <w:rPr>
          <w:i/>
          <w:vertAlign w:val="subscript"/>
          <w:lang w:val="en-US"/>
        </w:rPr>
        <w:t>j</w:t>
      </w:r>
      <w:r w:rsidRPr="00FE2E71">
        <w:t>)</w:t>
      </w:r>
      <w:r>
        <w:rPr>
          <w:lang w:val="en-US"/>
        </w:rPr>
        <w:t> </w:t>
      </w:r>
      <w:r>
        <w:rPr>
          <w:lang w:val="en-US"/>
        </w:rPr>
        <w:sym w:font="Symbol" w:char="F0CE"/>
      </w:r>
      <w:r>
        <w:rPr>
          <w:lang w:val="en-US"/>
        </w:rPr>
        <w:t> </w:t>
      </w:r>
      <w:r w:rsidRPr="00FE2E71">
        <w:rPr>
          <w:i/>
        </w:rPr>
        <w:t>D</w:t>
      </w:r>
      <w:r>
        <w:t> \ </w:t>
      </w:r>
      <w:r w:rsidRPr="00FE2E71">
        <w:t>{(</w:t>
      </w:r>
      <w:r w:rsidRPr="0062256B">
        <w:rPr>
          <w:i/>
        </w:rPr>
        <w:t>x</w:t>
      </w:r>
      <w:r w:rsidRPr="0062256B">
        <w:rPr>
          <w:vertAlign w:val="subscript"/>
        </w:rPr>
        <w:t>4</w:t>
      </w:r>
      <w:r w:rsidRPr="00FE2E71">
        <w:t>,</w:t>
      </w:r>
      <w:r>
        <w:rPr>
          <w:lang w:val="en-US"/>
        </w:rPr>
        <w:t> </w:t>
      </w:r>
      <w:r w:rsidRPr="0062256B">
        <w:rPr>
          <w:i/>
        </w:rPr>
        <w:t>y</w:t>
      </w:r>
      <w:r w:rsidRPr="0062256B">
        <w:rPr>
          <w:vertAlign w:val="subscript"/>
        </w:rPr>
        <w:t>4</w:t>
      </w:r>
      <w:r w:rsidRPr="00FE2E71">
        <w:t>)}</w:t>
      </w:r>
      <w:r>
        <w:t xml:space="preserve">, проходит цикл коммутаторов тоже против часовой стрелки, то в замыкании по дугам появляется </w:t>
      </w:r>
      <w:r w:rsidRPr="00FE2E71">
        <w:rPr>
          <w:i/>
          <w:lang w:val="en-US"/>
        </w:rPr>
        <w:t>x</w:t>
      </w:r>
      <w:r w:rsidRPr="00FE2E71">
        <w:rPr>
          <w:vertAlign w:val="subscript"/>
        </w:rPr>
        <w:t>4</w:t>
      </w:r>
      <w:proofErr w:type="spellStart"/>
      <w:r w:rsidRPr="00FE2E71">
        <w:rPr>
          <w:i/>
          <w:lang w:val="en-US"/>
        </w:rPr>
        <w:t>y</w:t>
      </w:r>
      <w:r w:rsidR="00685AD3">
        <w:rPr>
          <w:i/>
          <w:vertAlign w:val="subscript"/>
          <w:lang w:val="en-US"/>
        </w:rPr>
        <w:t>j</w:t>
      </w:r>
      <w:proofErr w:type="spellEnd"/>
      <w:r w:rsidRPr="00FE2E71">
        <w:noBreakHyphen/>
      </w:r>
      <w:r>
        <w:t xml:space="preserve">путь, где </w:t>
      </w:r>
      <w:r>
        <w:rPr>
          <w:i/>
          <w:lang w:val="en-US"/>
        </w:rPr>
        <w:t>j</w:t>
      </w:r>
      <w:r>
        <w:t> </w:t>
      </w:r>
      <w:r>
        <w:sym w:font="Symbol" w:char="F0B9"/>
      </w:r>
      <w:r>
        <w:t xml:space="preserve"> 4. А поскольку </w:t>
      </w:r>
      <w:r w:rsidR="00B63EE3">
        <w:rPr>
          <w:i/>
        </w:rPr>
        <w:t>P`</w:t>
      </w:r>
      <w:r>
        <w:t xml:space="preserve"> замкнуто по дугам, этот путь есть и в </w:t>
      </w:r>
      <w:r w:rsidR="00B63EE3">
        <w:rPr>
          <w:i/>
        </w:rPr>
        <w:t>P`</w:t>
      </w:r>
      <w:r>
        <w:t>, но такой путь не</w:t>
      </w:r>
      <w:r w:rsidR="009D2BEE">
        <w:t>допустим</w:t>
      </w:r>
      <w:r>
        <w:t>ы</w:t>
      </w:r>
      <w:r w:rsidR="000110D0">
        <w:t>й</w:t>
      </w:r>
      <w:r>
        <w:t xml:space="preserve">, поскольку хост </w:t>
      </w:r>
      <w:r>
        <w:rPr>
          <w:i/>
          <w:lang w:val="en-US"/>
        </w:rPr>
        <w:t>x</w:t>
      </w:r>
      <w:r w:rsidRPr="00FE2E71">
        <w:rPr>
          <w:vertAlign w:val="subscript"/>
        </w:rPr>
        <w:t>4</w:t>
      </w:r>
      <w:r>
        <w:t xml:space="preserve"> имеет приоритет 4, который больше чем приоритет любого хоста </w:t>
      </w:r>
      <w:proofErr w:type="spellStart"/>
      <w:r>
        <w:rPr>
          <w:i/>
          <w:lang w:val="en-US"/>
        </w:rPr>
        <w:t>y</w:t>
      </w:r>
      <w:r>
        <w:rPr>
          <w:i/>
          <w:vertAlign w:val="subscript"/>
          <w:lang w:val="en-US"/>
        </w:rPr>
        <w:t>j</w:t>
      </w:r>
      <w:proofErr w:type="spellEnd"/>
      <w:r>
        <w:t xml:space="preserve">, где </w:t>
      </w:r>
      <w:r>
        <w:rPr>
          <w:i/>
          <w:lang w:val="en-US"/>
        </w:rPr>
        <w:t>j</w:t>
      </w:r>
      <w:r>
        <w:t> </w:t>
      </w:r>
      <w:r>
        <w:sym w:font="Symbol" w:char="F0B9"/>
      </w:r>
      <w:r>
        <w:t xml:space="preserve"> 4. Следовательно, все </w:t>
      </w:r>
      <w:proofErr w:type="spellStart"/>
      <w:r w:rsidRPr="00FE2E71">
        <w:rPr>
          <w:i/>
          <w:lang w:val="en-US"/>
        </w:rPr>
        <w:t>x</w:t>
      </w:r>
      <w:r w:rsidRPr="00FE2E71">
        <w:rPr>
          <w:i/>
          <w:vertAlign w:val="subscript"/>
          <w:lang w:val="en-US"/>
        </w:rPr>
        <w:t>i</w:t>
      </w:r>
      <w:r w:rsidRPr="00FE2E71">
        <w:rPr>
          <w:i/>
          <w:lang w:val="en-US"/>
        </w:rPr>
        <w:t>y</w:t>
      </w:r>
      <w:r w:rsidRPr="00FE2E71">
        <w:rPr>
          <w:i/>
          <w:vertAlign w:val="subscript"/>
          <w:lang w:val="en-US"/>
        </w:rPr>
        <w:t>j</w:t>
      </w:r>
      <w:proofErr w:type="spellEnd"/>
      <w:r w:rsidRPr="00FE2E71">
        <w:noBreakHyphen/>
      </w:r>
      <w:r>
        <w:t xml:space="preserve">пути из </w:t>
      </w:r>
      <w:r w:rsidR="00B63EE3">
        <w:rPr>
          <w:i/>
        </w:rPr>
        <w:t>P`</w:t>
      </w:r>
      <w:r>
        <w:t xml:space="preserve">, где </w:t>
      </w:r>
      <w:r w:rsidRPr="00FE2E71">
        <w:t>(</w:t>
      </w:r>
      <w:proofErr w:type="spellStart"/>
      <w:r w:rsidRPr="0062256B">
        <w:rPr>
          <w:i/>
        </w:rPr>
        <w:t>x</w:t>
      </w:r>
      <w:r w:rsidRPr="00FE2E71">
        <w:rPr>
          <w:i/>
          <w:vertAlign w:val="subscript"/>
          <w:lang w:val="en-US"/>
        </w:rPr>
        <w:t>i</w:t>
      </w:r>
      <w:proofErr w:type="spellEnd"/>
      <w:r w:rsidRPr="00FE2E71">
        <w:t>,</w:t>
      </w:r>
      <w:r>
        <w:rPr>
          <w:lang w:val="en-US"/>
        </w:rPr>
        <w:t> </w:t>
      </w:r>
      <w:proofErr w:type="spellStart"/>
      <w:r w:rsidRPr="0062256B">
        <w:rPr>
          <w:i/>
        </w:rPr>
        <w:t>y</w:t>
      </w:r>
      <w:proofErr w:type="spellEnd"/>
      <w:r>
        <w:rPr>
          <w:i/>
          <w:vertAlign w:val="subscript"/>
          <w:lang w:val="en-US"/>
        </w:rPr>
        <w:t>j</w:t>
      </w:r>
      <w:r w:rsidRPr="00FE2E71">
        <w:t>)</w:t>
      </w:r>
      <w:r>
        <w:rPr>
          <w:lang w:val="en-US"/>
        </w:rPr>
        <w:t> </w:t>
      </w:r>
      <w:r>
        <w:rPr>
          <w:lang w:val="en-US"/>
        </w:rPr>
        <w:sym w:font="Symbol" w:char="F0CE"/>
      </w:r>
      <w:r>
        <w:rPr>
          <w:lang w:val="en-US"/>
        </w:rPr>
        <w:t> </w:t>
      </w:r>
      <w:r w:rsidRPr="00FE2E71">
        <w:rPr>
          <w:i/>
        </w:rPr>
        <w:t>D</w:t>
      </w:r>
      <w:r>
        <w:t> \ </w:t>
      </w:r>
      <w:r w:rsidRPr="00FE2E71">
        <w:t>{(</w:t>
      </w:r>
      <w:r w:rsidRPr="0062256B">
        <w:rPr>
          <w:i/>
        </w:rPr>
        <w:t>x</w:t>
      </w:r>
      <w:r w:rsidRPr="0062256B">
        <w:rPr>
          <w:vertAlign w:val="subscript"/>
        </w:rPr>
        <w:t>4</w:t>
      </w:r>
      <w:r w:rsidRPr="00FE2E71">
        <w:t>,</w:t>
      </w:r>
      <w:r>
        <w:rPr>
          <w:lang w:val="en-US"/>
        </w:rPr>
        <w:t> </w:t>
      </w:r>
      <w:r w:rsidRPr="0062256B">
        <w:rPr>
          <w:i/>
        </w:rPr>
        <w:t>y</w:t>
      </w:r>
      <w:r w:rsidRPr="0062256B">
        <w:rPr>
          <w:vertAlign w:val="subscript"/>
        </w:rPr>
        <w:t>4</w:t>
      </w:r>
      <w:r w:rsidRPr="00FE2E71">
        <w:t>)}</w:t>
      </w:r>
      <w:r>
        <w:t xml:space="preserve">, проходят цикл коммутаторов по часовой стрелке. Среди этих путей есть пути </w:t>
      </w:r>
      <w:r w:rsidRPr="0062256B">
        <w:rPr>
          <w:i/>
        </w:rPr>
        <w:t>x</w:t>
      </w:r>
      <w:r>
        <w:rPr>
          <w:vertAlign w:val="subscript"/>
        </w:rPr>
        <w:t>1</w:t>
      </w:r>
      <w:r>
        <w:rPr>
          <w:i/>
          <w:lang w:val="en-US"/>
        </w:rPr>
        <w:t>a</w:t>
      </w:r>
      <w:r>
        <w:rPr>
          <w:vertAlign w:val="subscript"/>
        </w:rPr>
        <w:t>1</w:t>
      </w:r>
      <w:r>
        <w:rPr>
          <w:i/>
          <w:lang w:val="en-US"/>
        </w:rPr>
        <w:t>a</w:t>
      </w:r>
      <w:r>
        <w:rPr>
          <w:vertAlign w:val="subscript"/>
        </w:rPr>
        <w:t>0</w:t>
      </w:r>
      <w:r>
        <w:rPr>
          <w:i/>
          <w:lang w:val="en-US"/>
        </w:rPr>
        <w:t>b</w:t>
      </w:r>
      <w:r w:rsidRPr="00EF5F48">
        <w:rPr>
          <w:vertAlign w:val="subscript"/>
        </w:rPr>
        <w:t>3</w:t>
      </w:r>
      <w:r>
        <w:rPr>
          <w:i/>
          <w:lang w:val="en-US"/>
        </w:rPr>
        <w:t>a</w:t>
      </w:r>
      <w:r w:rsidRPr="004230CF">
        <w:rPr>
          <w:vertAlign w:val="subscript"/>
        </w:rPr>
        <w:t>3</w:t>
      </w:r>
      <w:r>
        <w:rPr>
          <w:i/>
          <w:lang w:val="en-US"/>
        </w:rPr>
        <w:t>a</w:t>
      </w:r>
      <w:r>
        <w:rPr>
          <w:vertAlign w:val="subscript"/>
        </w:rPr>
        <w:t>2</w:t>
      </w:r>
      <w:r>
        <w:rPr>
          <w:i/>
          <w:lang w:val="en-US"/>
        </w:rPr>
        <w:t>b</w:t>
      </w:r>
      <w:r w:rsidRPr="00EF5F48">
        <w:rPr>
          <w:vertAlign w:val="subscript"/>
        </w:rPr>
        <w:t>2</w:t>
      </w:r>
      <w:r>
        <w:rPr>
          <w:i/>
          <w:lang w:val="en-US"/>
        </w:rPr>
        <w:t>b</w:t>
      </w:r>
      <w:r w:rsidRPr="00EF5F48">
        <w:rPr>
          <w:vertAlign w:val="subscript"/>
        </w:rPr>
        <w:t>0</w:t>
      </w:r>
      <w:r w:rsidRPr="0062256B">
        <w:rPr>
          <w:i/>
        </w:rPr>
        <w:t>y</w:t>
      </w:r>
      <w:r w:rsidRPr="00EF5F48">
        <w:rPr>
          <w:vertAlign w:val="subscript"/>
        </w:rPr>
        <w:t>0</w:t>
      </w:r>
      <w:r w:rsidRPr="008B3A36">
        <w:t xml:space="preserve"> </w:t>
      </w:r>
      <w:r>
        <w:t>и</w:t>
      </w:r>
      <w:r w:rsidRPr="008B3A36">
        <w:t xml:space="preserve"> </w:t>
      </w:r>
      <w:r w:rsidRPr="0062256B">
        <w:rPr>
          <w:i/>
        </w:rPr>
        <w:t>x</w:t>
      </w:r>
      <w:r>
        <w:rPr>
          <w:vertAlign w:val="subscript"/>
        </w:rPr>
        <w:t>2</w:t>
      </w:r>
      <w:r>
        <w:rPr>
          <w:i/>
          <w:lang w:val="en-US"/>
        </w:rPr>
        <w:t>a</w:t>
      </w:r>
      <w:r w:rsidRPr="00FE2E71">
        <w:rPr>
          <w:vertAlign w:val="subscript"/>
        </w:rPr>
        <w:t>2</w:t>
      </w:r>
      <w:r>
        <w:rPr>
          <w:i/>
          <w:lang w:val="en-US"/>
        </w:rPr>
        <w:t>b</w:t>
      </w:r>
      <w:r>
        <w:rPr>
          <w:vertAlign w:val="subscript"/>
        </w:rPr>
        <w:t>2</w:t>
      </w:r>
      <w:r w:rsidRPr="0062256B">
        <w:rPr>
          <w:i/>
        </w:rPr>
        <w:t>y</w:t>
      </w:r>
      <w:r>
        <w:rPr>
          <w:vertAlign w:val="subscript"/>
        </w:rPr>
        <w:t>2</w:t>
      </w:r>
      <w:r>
        <w:t xml:space="preserve">, которые в замыкании по дугам порождают путь </w:t>
      </w:r>
      <w:r w:rsidRPr="0062256B">
        <w:rPr>
          <w:i/>
        </w:rPr>
        <w:lastRenderedPageBreak/>
        <w:t>x</w:t>
      </w:r>
      <w:r>
        <w:rPr>
          <w:vertAlign w:val="subscript"/>
        </w:rPr>
        <w:t>1</w:t>
      </w:r>
      <w:r>
        <w:rPr>
          <w:i/>
          <w:lang w:val="en-US"/>
        </w:rPr>
        <w:t>a</w:t>
      </w:r>
      <w:r>
        <w:rPr>
          <w:vertAlign w:val="subscript"/>
        </w:rPr>
        <w:t>1</w:t>
      </w:r>
      <w:r>
        <w:rPr>
          <w:i/>
          <w:lang w:val="en-US"/>
        </w:rPr>
        <w:t>a</w:t>
      </w:r>
      <w:r>
        <w:rPr>
          <w:vertAlign w:val="subscript"/>
        </w:rPr>
        <w:t>0</w:t>
      </w:r>
      <w:r>
        <w:rPr>
          <w:i/>
          <w:lang w:val="en-US"/>
        </w:rPr>
        <w:t>b</w:t>
      </w:r>
      <w:r w:rsidRPr="00EF5F48">
        <w:rPr>
          <w:vertAlign w:val="subscript"/>
        </w:rPr>
        <w:t>3</w:t>
      </w:r>
      <w:r>
        <w:rPr>
          <w:i/>
          <w:lang w:val="en-US"/>
        </w:rPr>
        <w:t>a</w:t>
      </w:r>
      <w:r w:rsidRPr="004230CF">
        <w:rPr>
          <w:vertAlign w:val="subscript"/>
        </w:rPr>
        <w:t>3</w:t>
      </w:r>
      <w:r>
        <w:rPr>
          <w:i/>
          <w:lang w:val="en-US"/>
        </w:rPr>
        <w:t>a</w:t>
      </w:r>
      <w:r>
        <w:rPr>
          <w:vertAlign w:val="subscript"/>
        </w:rPr>
        <w:t>2</w:t>
      </w:r>
      <w:r>
        <w:rPr>
          <w:i/>
          <w:lang w:val="en-US"/>
        </w:rPr>
        <w:t>b</w:t>
      </w:r>
      <w:r w:rsidRPr="00EF5F48">
        <w:rPr>
          <w:vertAlign w:val="subscript"/>
        </w:rPr>
        <w:t>2</w:t>
      </w:r>
      <w:r w:rsidRPr="0062256B">
        <w:rPr>
          <w:i/>
        </w:rPr>
        <w:t>y</w:t>
      </w:r>
      <w:r>
        <w:rPr>
          <w:vertAlign w:val="subscript"/>
        </w:rPr>
        <w:t>2</w:t>
      </w:r>
      <w:r>
        <w:t xml:space="preserve">, который в силу замкнутости по дугам множества </w:t>
      </w:r>
      <w:r w:rsidR="00B63EE3">
        <w:rPr>
          <w:i/>
        </w:rPr>
        <w:t>P`</w:t>
      </w:r>
      <w:r>
        <w:t xml:space="preserve">, должен быть в </w:t>
      </w:r>
      <w:r w:rsidR="00B63EE3">
        <w:rPr>
          <w:i/>
        </w:rPr>
        <w:t>P`</w:t>
      </w:r>
      <w:r>
        <w:t>, но этот путь не</w:t>
      </w:r>
      <w:r w:rsidR="009D2BEE">
        <w:t>допустим</w:t>
      </w:r>
      <w:r>
        <w:t>ы</w:t>
      </w:r>
      <w:r w:rsidR="000110D0">
        <w:t>й</w:t>
      </w:r>
      <w:r>
        <w:t xml:space="preserve">, так как </w:t>
      </w:r>
      <w:r w:rsidRPr="008B3A36">
        <w:rPr>
          <w:i/>
        </w:rPr>
        <w:t>A</w:t>
      </w:r>
      <w:r>
        <w:t>(</w:t>
      </w:r>
      <w:r w:rsidRPr="0062256B">
        <w:rPr>
          <w:i/>
        </w:rPr>
        <w:t>x</w:t>
      </w:r>
      <w:r w:rsidRPr="004230CF">
        <w:rPr>
          <w:vertAlign w:val="subscript"/>
        </w:rPr>
        <w:t>1</w:t>
      </w:r>
      <w:r w:rsidRPr="008B3A36">
        <w:t>)</w:t>
      </w:r>
      <w:r>
        <w:rPr>
          <w:lang w:val="en-US"/>
        </w:rPr>
        <w:t> </w:t>
      </w:r>
      <w:r w:rsidRPr="008B3A36">
        <w:t>=</w:t>
      </w:r>
      <w:r>
        <w:rPr>
          <w:lang w:val="en-US"/>
        </w:rPr>
        <w:t> </w:t>
      </w:r>
      <w:r w:rsidRPr="004230CF">
        <w:t>2</w:t>
      </w:r>
      <w:r>
        <w:rPr>
          <w:lang w:val="en-US"/>
        </w:rPr>
        <w:t> </w:t>
      </w:r>
      <w:r w:rsidRPr="008B3A36">
        <w:t>&gt;</w:t>
      </w:r>
      <w:r>
        <w:rPr>
          <w:lang w:val="en-US"/>
        </w:rPr>
        <w:t> </w:t>
      </w:r>
      <w:r w:rsidRPr="008B3A36">
        <w:t>1</w:t>
      </w:r>
      <w:r>
        <w:rPr>
          <w:lang w:val="en-US"/>
        </w:rPr>
        <w:t> </w:t>
      </w:r>
      <w:r w:rsidRPr="008B3A36">
        <w:t>=</w:t>
      </w:r>
      <w:r>
        <w:rPr>
          <w:lang w:val="en-US"/>
        </w:rPr>
        <w:t> </w:t>
      </w:r>
      <w:r w:rsidRPr="008B3A36">
        <w:rPr>
          <w:i/>
        </w:rPr>
        <w:t>A</w:t>
      </w:r>
      <w:r>
        <w:t>(</w:t>
      </w:r>
      <w:r>
        <w:rPr>
          <w:i/>
          <w:lang w:val="en-US"/>
        </w:rPr>
        <w:t>y</w:t>
      </w:r>
      <w:r w:rsidRPr="008B3A36">
        <w:rPr>
          <w:vertAlign w:val="subscript"/>
        </w:rPr>
        <w:t>2</w:t>
      </w:r>
      <w:r w:rsidRPr="008B3A36">
        <w:t xml:space="preserve">). </w:t>
      </w:r>
      <w:r>
        <w:t xml:space="preserve">Мы пришли к противоречию, следовательно, </w:t>
      </w:r>
      <w:r w:rsidRPr="0062256B">
        <w:rPr>
          <w:i/>
        </w:rPr>
        <w:t>x</w:t>
      </w:r>
      <w:r w:rsidRPr="0062256B">
        <w:rPr>
          <w:vertAlign w:val="subscript"/>
        </w:rPr>
        <w:t>4</w:t>
      </w:r>
      <w:r w:rsidRPr="0062256B">
        <w:rPr>
          <w:i/>
        </w:rPr>
        <w:t>y</w:t>
      </w:r>
      <w:r w:rsidRPr="0062256B">
        <w:rPr>
          <w:vertAlign w:val="subscript"/>
        </w:rPr>
        <w:t>4</w:t>
      </w:r>
      <w:r w:rsidRPr="0062256B">
        <w:noBreakHyphen/>
      </w:r>
      <w:r>
        <w:t xml:space="preserve">путь из </w:t>
      </w:r>
      <w:r w:rsidR="00B63EE3">
        <w:rPr>
          <w:i/>
        </w:rPr>
        <w:t>P`</w:t>
      </w:r>
      <w:r>
        <w:t xml:space="preserve"> проходит цикл коммутаторов по часовой стрелке, т.е. это путь </w:t>
      </w:r>
      <w:r w:rsidRPr="0062256B">
        <w:rPr>
          <w:i/>
        </w:rPr>
        <w:t>x</w:t>
      </w:r>
      <w:r w:rsidRPr="0062256B">
        <w:rPr>
          <w:vertAlign w:val="subscript"/>
        </w:rPr>
        <w:t>4</w:t>
      </w:r>
      <w:r>
        <w:rPr>
          <w:i/>
          <w:lang w:val="en-US"/>
        </w:rPr>
        <w:t>a</w:t>
      </w:r>
      <w:r w:rsidRPr="0062256B">
        <w:rPr>
          <w:vertAlign w:val="subscript"/>
        </w:rPr>
        <w:t>4</w:t>
      </w:r>
      <w:r>
        <w:rPr>
          <w:i/>
          <w:lang w:val="en-US"/>
        </w:rPr>
        <w:t>b</w:t>
      </w:r>
      <w:r w:rsidRPr="0062256B">
        <w:rPr>
          <w:vertAlign w:val="subscript"/>
        </w:rPr>
        <w:t>4</w:t>
      </w:r>
      <w:r w:rsidRPr="0062256B">
        <w:rPr>
          <w:i/>
        </w:rPr>
        <w:t>y</w:t>
      </w:r>
      <w:r w:rsidRPr="0062256B">
        <w:rPr>
          <w:vertAlign w:val="subscript"/>
        </w:rPr>
        <w:t>4</w:t>
      </w:r>
      <w:r w:rsidRPr="0062256B">
        <w:t>.</w:t>
      </w:r>
      <w:r w:rsidRPr="00FE2E71">
        <w:t xml:space="preserve"> </w:t>
      </w:r>
    </w:p>
    <w:p w:rsidR="005A07FB" w:rsidRDefault="005A07FB" w:rsidP="000040E9">
      <w:pPr>
        <w:pStyle w:val="ispTextmain"/>
      </w:pPr>
      <w:r>
        <w:t xml:space="preserve">Покажем, что </w:t>
      </w:r>
      <w:r w:rsidRPr="0062256B">
        <w:rPr>
          <w:i/>
        </w:rPr>
        <w:t>x</w:t>
      </w:r>
      <w:r>
        <w:rPr>
          <w:vertAlign w:val="subscript"/>
        </w:rPr>
        <w:t>3</w:t>
      </w:r>
      <w:r w:rsidRPr="0062256B">
        <w:rPr>
          <w:i/>
        </w:rPr>
        <w:t>y</w:t>
      </w:r>
      <w:r>
        <w:rPr>
          <w:vertAlign w:val="subscript"/>
        </w:rPr>
        <w:t>3</w:t>
      </w:r>
      <w:r w:rsidRPr="0062256B">
        <w:noBreakHyphen/>
      </w:r>
      <w:r>
        <w:t xml:space="preserve">путь из </w:t>
      </w:r>
      <w:r w:rsidR="00B63EE3">
        <w:rPr>
          <w:i/>
        </w:rPr>
        <w:t>P`</w:t>
      </w:r>
      <w:r>
        <w:t xml:space="preserve"> должен проходить цикл коммутаторов против часовой стрелки, т.е. это должен быть путь </w:t>
      </w:r>
      <w:r w:rsidRPr="0062256B">
        <w:rPr>
          <w:i/>
        </w:rPr>
        <w:t>x</w:t>
      </w:r>
      <w:r>
        <w:rPr>
          <w:vertAlign w:val="subscript"/>
        </w:rPr>
        <w:t>3</w:t>
      </w:r>
      <w:r>
        <w:rPr>
          <w:i/>
          <w:lang w:val="en-US"/>
        </w:rPr>
        <w:t>a</w:t>
      </w:r>
      <w:r>
        <w:rPr>
          <w:vertAlign w:val="subscript"/>
        </w:rPr>
        <w:t>3</w:t>
      </w:r>
      <w:r>
        <w:rPr>
          <w:i/>
          <w:lang w:val="en-US"/>
        </w:rPr>
        <w:t>b</w:t>
      </w:r>
      <w:r>
        <w:rPr>
          <w:vertAlign w:val="subscript"/>
        </w:rPr>
        <w:t>3</w:t>
      </w:r>
      <w:r w:rsidRPr="0062256B">
        <w:rPr>
          <w:i/>
        </w:rPr>
        <w:t>y</w:t>
      </w:r>
      <w:r>
        <w:rPr>
          <w:vertAlign w:val="subscript"/>
        </w:rPr>
        <w:t>3</w:t>
      </w:r>
      <w:r w:rsidRPr="0062256B">
        <w:t>.</w:t>
      </w:r>
      <w:r w:rsidRPr="00FE2E71">
        <w:t xml:space="preserve"> </w:t>
      </w:r>
      <w:r>
        <w:t xml:space="preserve">Действительно, в противном случае в </w:t>
      </w:r>
      <w:r w:rsidR="00B63EE3">
        <w:rPr>
          <w:i/>
        </w:rPr>
        <w:t>P`</w:t>
      </w:r>
      <w:r>
        <w:t xml:space="preserve"> есть пути </w:t>
      </w:r>
      <w:r w:rsidRPr="0062256B">
        <w:rPr>
          <w:i/>
        </w:rPr>
        <w:t>x</w:t>
      </w:r>
      <w:r>
        <w:rPr>
          <w:vertAlign w:val="subscript"/>
        </w:rPr>
        <w:t>3</w:t>
      </w:r>
      <w:r>
        <w:rPr>
          <w:i/>
          <w:lang w:val="en-US"/>
        </w:rPr>
        <w:t>a</w:t>
      </w:r>
      <w:r>
        <w:rPr>
          <w:vertAlign w:val="subscript"/>
        </w:rPr>
        <w:t>3</w:t>
      </w:r>
      <w:r>
        <w:rPr>
          <w:i/>
          <w:lang w:val="en-US"/>
        </w:rPr>
        <w:t>a</w:t>
      </w:r>
      <w:r w:rsidRPr="00FE2E71">
        <w:rPr>
          <w:vertAlign w:val="subscript"/>
        </w:rPr>
        <w:t>2</w:t>
      </w:r>
      <w:r>
        <w:rPr>
          <w:i/>
          <w:lang w:val="en-US"/>
        </w:rPr>
        <w:t>b</w:t>
      </w:r>
      <w:r>
        <w:rPr>
          <w:vertAlign w:val="subscript"/>
        </w:rPr>
        <w:t>2</w:t>
      </w:r>
      <w:r>
        <w:rPr>
          <w:i/>
          <w:lang w:val="en-US"/>
        </w:rPr>
        <w:t>b</w:t>
      </w:r>
      <w:r w:rsidRPr="00FE2E71">
        <w:rPr>
          <w:vertAlign w:val="subscript"/>
        </w:rPr>
        <w:t>0</w:t>
      </w:r>
      <w:r>
        <w:rPr>
          <w:i/>
          <w:lang w:val="en-US"/>
        </w:rPr>
        <w:t>a</w:t>
      </w:r>
      <w:r w:rsidRPr="008B3A36">
        <w:rPr>
          <w:vertAlign w:val="subscript"/>
        </w:rPr>
        <w:t>4</w:t>
      </w:r>
      <w:r>
        <w:rPr>
          <w:i/>
          <w:lang w:val="en-US"/>
        </w:rPr>
        <w:t>b</w:t>
      </w:r>
      <w:r w:rsidRPr="0062256B">
        <w:rPr>
          <w:vertAlign w:val="subscript"/>
        </w:rPr>
        <w:t>4</w:t>
      </w:r>
      <w:r>
        <w:rPr>
          <w:i/>
          <w:lang w:val="en-US"/>
        </w:rPr>
        <w:t>b</w:t>
      </w:r>
      <w:r w:rsidRPr="008B3A36">
        <w:rPr>
          <w:vertAlign w:val="subscript"/>
        </w:rPr>
        <w:t>1</w:t>
      </w:r>
      <w:r>
        <w:rPr>
          <w:i/>
          <w:lang w:val="en-US"/>
        </w:rPr>
        <w:t>a</w:t>
      </w:r>
      <w:r w:rsidRPr="008B3A36">
        <w:rPr>
          <w:vertAlign w:val="subscript"/>
        </w:rPr>
        <w:t>1</w:t>
      </w:r>
      <w:r>
        <w:rPr>
          <w:i/>
          <w:lang w:val="en-US"/>
        </w:rPr>
        <w:t>a</w:t>
      </w:r>
      <w:r w:rsidRPr="008B3A36">
        <w:rPr>
          <w:vertAlign w:val="subscript"/>
        </w:rPr>
        <w:t>0</w:t>
      </w:r>
      <w:r>
        <w:rPr>
          <w:i/>
          <w:lang w:val="en-US"/>
        </w:rPr>
        <w:t>b</w:t>
      </w:r>
      <w:r w:rsidRPr="008B3A36">
        <w:rPr>
          <w:vertAlign w:val="subscript"/>
        </w:rPr>
        <w:t>3</w:t>
      </w:r>
      <w:r w:rsidRPr="0062256B">
        <w:rPr>
          <w:i/>
        </w:rPr>
        <w:t>y</w:t>
      </w:r>
      <w:r w:rsidRPr="008B3A36">
        <w:rPr>
          <w:vertAlign w:val="subscript"/>
        </w:rPr>
        <w:t>3</w:t>
      </w:r>
      <w:r w:rsidRPr="008B3A36">
        <w:t xml:space="preserve"> </w:t>
      </w:r>
      <w:r>
        <w:t>и</w:t>
      </w:r>
      <w:r w:rsidRPr="008B3A36">
        <w:t xml:space="preserve"> </w:t>
      </w:r>
      <w:r w:rsidRPr="0062256B">
        <w:rPr>
          <w:i/>
        </w:rPr>
        <w:t>x</w:t>
      </w:r>
      <w:r w:rsidRPr="0062256B">
        <w:rPr>
          <w:vertAlign w:val="subscript"/>
        </w:rPr>
        <w:t>4</w:t>
      </w:r>
      <w:r>
        <w:rPr>
          <w:i/>
          <w:lang w:val="en-US"/>
        </w:rPr>
        <w:t>a</w:t>
      </w:r>
      <w:r w:rsidRPr="0062256B">
        <w:rPr>
          <w:vertAlign w:val="subscript"/>
        </w:rPr>
        <w:t>4</w:t>
      </w:r>
      <w:r>
        <w:rPr>
          <w:i/>
          <w:lang w:val="en-US"/>
        </w:rPr>
        <w:t>b</w:t>
      </w:r>
      <w:r w:rsidRPr="0062256B">
        <w:rPr>
          <w:vertAlign w:val="subscript"/>
        </w:rPr>
        <w:t>4</w:t>
      </w:r>
      <w:r w:rsidRPr="0062256B">
        <w:rPr>
          <w:i/>
        </w:rPr>
        <w:t>y</w:t>
      </w:r>
      <w:r w:rsidRPr="0062256B">
        <w:rPr>
          <w:vertAlign w:val="subscript"/>
        </w:rPr>
        <w:t>4</w:t>
      </w:r>
      <w:r>
        <w:t xml:space="preserve">, которые в замыкании по дугам порождают путь </w:t>
      </w:r>
      <w:r w:rsidRPr="0062256B">
        <w:rPr>
          <w:i/>
        </w:rPr>
        <w:t>x</w:t>
      </w:r>
      <w:r w:rsidRPr="0062256B">
        <w:rPr>
          <w:vertAlign w:val="subscript"/>
        </w:rPr>
        <w:t>4</w:t>
      </w:r>
      <w:r>
        <w:rPr>
          <w:i/>
          <w:lang w:val="en-US"/>
        </w:rPr>
        <w:t>a</w:t>
      </w:r>
      <w:r w:rsidRPr="0062256B">
        <w:rPr>
          <w:vertAlign w:val="subscript"/>
        </w:rPr>
        <w:t>4</w:t>
      </w:r>
      <w:r>
        <w:rPr>
          <w:i/>
          <w:lang w:val="en-US"/>
        </w:rPr>
        <w:t>b</w:t>
      </w:r>
      <w:r w:rsidRPr="0062256B">
        <w:rPr>
          <w:vertAlign w:val="subscript"/>
        </w:rPr>
        <w:t>4</w:t>
      </w:r>
      <w:r>
        <w:rPr>
          <w:i/>
          <w:lang w:val="en-US"/>
        </w:rPr>
        <w:t>b</w:t>
      </w:r>
      <w:r w:rsidRPr="008B3A36">
        <w:rPr>
          <w:vertAlign w:val="subscript"/>
        </w:rPr>
        <w:t>1</w:t>
      </w:r>
      <w:r>
        <w:rPr>
          <w:i/>
          <w:lang w:val="en-US"/>
        </w:rPr>
        <w:t>a</w:t>
      </w:r>
      <w:r w:rsidRPr="008B3A36">
        <w:rPr>
          <w:vertAlign w:val="subscript"/>
        </w:rPr>
        <w:t>1</w:t>
      </w:r>
      <w:r>
        <w:rPr>
          <w:i/>
          <w:lang w:val="en-US"/>
        </w:rPr>
        <w:t>a</w:t>
      </w:r>
      <w:r w:rsidRPr="008B3A36">
        <w:rPr>
          <w:vertAlign w:val="subscript"/>
        </w:rPr>
        <w:t>0</w:t>
      </w:r>
      <w:r>
        <w:rPr>
          <w:i/>
          <w:lang w:val="en-US"/>
        </w:rPr>
        <w:t>b</w:t>
      </w:r>
      <w:r w:rsidRPr="008B3A36">
        <w:rPr>
          <w:vertAlign w:val="subscript"/>
        </w:rPr>
        <w:t>3</w:t>
      </w:r>
      <w:r w:rsidRPr="0062256B">
        <w:rPr>
          <w:i/>
        </w:rPr>
        <w:t>y</w:t>
      </w:r>
      <w:r w:rsidRPr="008B3A36">
        <w:rPr>
          <w:vertAlign w:val="subscript"/>
        </w:rPr>
        <w:t>3</w:t>
      </w:r>
      <w:r>
        <w:t xml:space="preserve">, который в силу замкнутости по дугам множества </w:t>
      </w:r>
      <w:r w:rsidR="00B63EE3">
        <w:rPr>
          <w:i/>
        </w:rPr>
        <w:t>P`</w:t>
      </w:r>
      <w:r>
        <w:t xml:space="preserve">, должен быть в </w:t>
      </w:r>
      <w:r w:rsidR="00B63EE3">
        <w:rPr>
          <w:i/>
        </w:rPr>
        <w:t>P`</w:t>
      </w:r>
      <w:r>
        <w:t>, но этот путь не</w:t>
      </w:r>
      <w:r w:rsidR="009D2BEE">
        <w:t>допустим</w:t>
      </w:r>
      <w:r>
        <w:t>ы</w:t>
      </w:r>
      <w:r w:rsidR="000110D0">
        <w:t>й</w:t>
      </w:r>
      <w:r>
        <w:t xml:space="preserve">, так как </w:t>
      </w:r>
      <w:r w:rsidRPr="008B3A36">
        <w:rPr>
          <w:i/>
        </w:rPr>
        <w:t>A</w:t>
      </w:r>
      <w:r>
        <w:t>(</w:t>
      </w:r>
      <w:r w:rsidRPr="0062256B">
        <w:rPr>
          <w:i/>
        </w:rPr>
        <w:t>x</w:t>
      </w:r>
      <w:r>
        <w:rPr>
          <w:vertAlign w:val="subscript"/>
        </w:rPr>
        <w:t>4</w:t>
      </w:r>
      <w:r w:rsidRPr="008B3A36">
        <w:t>)</w:t>
      </w:r>
      <w:r>
        <w:rPr>
          <w:lang w:val="en-US"/>
        </w:rPr>
        <w:t> </w:t>
      </w:r>
      <w:r w:rsidRPr="008B3A36">
        <w:t>=</w:t>
      </w:r>
      <w:r>
        <w:rPr>
          <w:lang w:val="en-US"/>
        </w:rPr>
        <w:t> </w:t>
      </w:r>
      <w:r>
        <w:t>4</w:t>
      </w:r>
      <w:r>
        <w:rPr>
          <w:lang w:val="en-US"/>
        </w:rPr>
        <w:t> </w:t>
      </w:r>
      <w:r w:rsidRPr="008B3A36">
        <w:t>&gt;</w:t>
      </w:r>
      <w:r>
        <w:rPr>
          <w:lang w:val="en-US"/>
        </w:rPr>
        <w:t> </w:t>
      </w:r>
      <w:r>
        <w:t>3</w:t>
      </w:r>
      <w:r>
        <w:rPr>
          <w:lang w:val="en-US"/>
        </w:rPr>
        <w:t> </w:t>
      </w:r>
      <w:r w:rsidRPr="008B3A36">
        <w:t>=</w:t>
      </w:r>
      <w:r>
        <w:rPr>
          <w:lang w:val="en-US"/>
        </w:rPr>
        <w:t> </w:t>
      </w:r>
      <w:r w:rsidRPr="008B3A36">
        <w:rPr>
          <w:i/>
        </w:rPr>
        <w:t>A</w:t>
      </w:r>
      <w:r>
        <w:t>(</w:t>
      </w:r>
      <w:r>
        <w:rPr>
          <w:i/>
          <w:lang w:val="en-US"/>
        </w:rPr>
        <w:t>y</w:t>
      </w:r>
      <w:r>
        <w:rPr>
          <w:vertAlign w:val="subscript"/>
        </w:rPr>
        <w:t>3</w:t>
      </w:r>
      <w:r w:rsidRPr="008B3A36">
        <w:t xml:space="preserve">). </w:t>
      </w:r>
      <w:r w:rsidR="000C2C89">
        <w:t xml:space="preserve">Мы пришли к противоречию, следовательно, </w:t>
      </w:r>
      <w:r w:rsidR="000C2C89" w:rsidRPr="0062256B">
        <w:rPr>
          <w:i/>
        </w:rPr>
        <w:t>x</w:t>
      </w:r>
      <w:r w:rsidR="000C2C89" w:rsidRPr="000C2C89">
        <w:rPr>
          <w:vertAlign w:val="subscript"/>
        </w:rPr>
        <w:t>3</w:t>
      </w:r>
      <w:r w:rsidR="000C2C89" w:rsidRPr="0062256B">
        <w:rPr>
          <w:i/>
        </w:rPr>
        <w:t>y</w:t>
      </w:r>
      <w:r w:rsidR="000C2C89" w:rsidRPr="000C2C89">
        <w:rPr>
          <w:vertAlign w:val="subscript"/>
        </w:rPr>
        <w:t>3</w:t>
      </w:r>
      <w:r w:rsidR="000C2C89" w:rsidRPr="0062256B">
        <w:noBreakHyphen/>
      </w:r>
      <w:r w:rsidR="000C2C89">
        <w:t xml:space="preserve">путь из </w:t>
      </w:r>
      <w:r w:rsidR="00B63EE3">
        <w:rPr>
          <w:i/>
        </w:rPr>
        <w:t>P`</w:t>
      </w:r>
      <w:r w:rsidR="000C2C89">
        <w:t xml:space="preserve"> проходит цикл коммутаторов против часовой стрелки, т.е. это путь </w:t>
      </w:r>
      <w:r w:rsidR="000C2C89" w:rsidRPr="0062256B">
        <w:rPr>
          <w:i/>
        </w:rPr>
        <w:t>x</w:t>
      </w:r>
      <w:r w:rsidR="000C2C89">
        <w:rPr>
          <w:vertAlign w:val="subscript"/>
        </w:rPr>
        <w:t>3</w:t>
      </w:r>
      <w:r w:rsidR="000C2C89">
        <w:rPr>
          <w:i/>
          <w:lang w:val="en-US"/>
        </w:rPr>
        <w:t>a</w:t>
      </w:r>
      <w:r w:rsidR="000C2C89">
        <w:rPr>
          <w:vertAlign w:val="subscript"/>
        </w:rPr>
        <w:t>3</w:t>
      </w:r>
      <w:r w:rsidR="000C2C89">
        <w:rPr>
          <w:i/>
          <w:lang w:val="en-US"/>
        </w:rPr>
        <w:t>b</w:t>
      </w:r>
      <w:r w:rsidR="000C2C89">
        <w:rPr>
          <w:vertAlign w:val="subscript"/>
        </w:rPr>
        <w:t>3</w:t>
      </w:r>
      <w:r w:rsidR="000C2C89" w:rsidRPr="0062256B">
        <w:rPr>
          <w:i/>
        </w:rPr>
        <w:t>y</w:t>
      </w:r>
      <w:r w:rsidR="000C2C89">
        <w:rPr>
          <w:vertAlign w:val="subscript"/>
        </w:rPr>
        <w:t>3</w:t>
      </w:r>
      <w:r w:rsidR="000C2C89" w:rsidRPr="0062256B">
        <w:t>.</w:t>
      </w:r>
      <w:r w:rsidR="000C2C89" w:rsidRPr="00FE2E71">
        <w:t xml:space="preserve"> </w:t>
      </w:r>
    </w:p>
    <w:p w:rsidR="005A07FB" w:rsidRDefault="005A07FB" w:rsidP="000040E9">
      <w:pPr>
        <w:pStyle w:val="ispTextmain"/>
      </w:pPr>
      <w:r>
        <w:t xml:space="preserve">Покажем, что в </w:t>
      </w:r>
      <w:r w:rsidR="00B63EE3">
        <w:rPr>
          <w:i/>
        </w:rPr>
        <w:t>P`</w:t>
      </w:r>
      <w:r>
        <w:t xml:space="preserve"> нет </w:t>
      </w:r>
      <w:r w:rsidRPr="0062256B">
        <w:rPr>
          <w:i/>
        </w:rPr>
        <w:t>x</w:t>
      </w:r>
      <w:r>
        <w:rPr>
          <w:vertAlign w:val="subscript"/>
        </w:rPr>
        <w:t>2</w:t>
      </w:r>
      <w:r w:rsidRPr="0062256B">
        <w:rPr>
          <w:i/>
        </w:rPr>
        <w:t>y</w:t>
      </w:r>
      <w:r>
        <w:rPr>
          <w:vertAlign w:val="subscript"/>
        </w:rPr>
        <w:t>1</w:t>
      </w:r>
      <w:r w:rsidRPr="0062256B">
        <w:noBreakHyphen/>
      </w:r>
      <w:r>
        <w:t xml:space="preserve">пути. Допустим </w:t>
      </w:r>
      <w:proofErr w:type="gramStart"/>
      <w:r>
        <w:t>противное</w:t>
      </w:r>
      <w:proofErr w:type="gramEnd"/>
      <w:r>
        <w:t xml:space="preserve">, </w:t>
      </w:r>
      <w:r w:rsidR="00660CE7">
        <w:t xml:space="preserve">и </w:t>
      </w:r>
      <w:r>
        <w:t xml:space="preserve">тогда этот путь проходит цикл коммутаторов либо по часовой стрелке, либо против часовой стрелки. В первом случае это путь </w:t>
      </w:r>
      <w:r w:rsidRPr="0062256B">
        <w:rPr>
          <w:i/>
        </w:rPr>
        <w:t>x</w:t>
      </w:r>
      <w:r>
        <w:rPr>
          <w:vertAlign w:val="subscript"/>
        </w:rPr>
        <w:t>2</w:t>
      </w:r>
      <w:r>
        <w:rPr>
          <w:i/>
          <w:lang w:val="en-US"/>
        </w:rPr>
        <w:t>a</w:t>
      </w:r>
      <w:r>
        <w:rPr>
          <w:vertAlign w:val="subscript"/>
        </w:rPr>
        <w:t>2</w:t>
      </w:r>
      <w:r>
        <w:rPr>
          <w:i/>
          <w:lang w:val="en-US"/>
        </w:rPr>
        <w:t>b</w:t>
      </w:r>
      <w:r w:rsidRPr="00342560">
        <w:rPr>
          <w:vertAlign w:val="subscript"/>
        </w:rPr>
        <w:t>2</w:t>
      </w:r>
      <w:r>
        <w:rPr>
          <w:i/>
          <w:lang w:val="en-US"/>
        </w:rPr>
        <w:t>b</w:t>
      </w:r>
      <w:r w:rsidRPr="00342560">
        <w:rPr>
          <w:vertAlign w:val="subscript"/>
        </w:rPr>
        <w:t>0</w:t>
      </w:r>
      <w:r>
        <w:rPr>
          <w:i/>
          <w:lang w:val="en-US"/>
        </w:rPr>
        <w:t>a</w:t>
      </w:r>
      <w:r w:rsidRPr="00342560">
        <w:rPr>
          <w:vertAlign w:val="subscript"/>
        </w:rPr>
        <w:t>4</w:t>
      </w:r>
      <w:r>
        <w:rPr>
          <w:i/>
          <w:lang w:val="en-US"/>
        </w:rPr>
        <w:t>b</w:t>
      </w:r>
      <w:r w:rsidRPr="00342560">
        <w:rPr>
          <w:vertAlign w:val="subscript"/>
        </w:rPr>
        <w:t>4</w:t>
      </w:r>
      <w:r>
        <w:rPr>
          <w:i/>
          <w:lang w:val="en-US"/>
        </w:rPr>
        <w:t>b</w:t>
      </w:r>
      <w:r w:rsidRPr="00342560">
        <w:rPr>
          <w:vertAlign w:val="subscript"/>
        </w:rPr>
        <w:t>1</w:t>
      </w:r>
      <w:r w:rsidRPr="0062256B">
        <w:rPr>
          <w:i/>
        </w:rPr>
        <w:t>y</w:t>
      </w:r>
      <w:r w:rsidRPr="00342560">
        <w:rPr>
          <w:vertAlign w:val="subscript"/>
        </w:rPr>
        <w:t>1</w:t>
      </w:r>
      <w:r>
        <w:t xml:space="preserve">, который вместе с путем </w:t>
      </w:r>
      <w:r w:rsidRPr="0062256B">
        <w:rPr>
          <w:i/>
        </w:rPr>
        <w:t>x</w:t>
      </w:r>
      <w:r w:rsidRPr="0062256B">
        <w:rPr>
          <w:vertAlign w:val="subscript"/>
        </w:rPr>
        <w:t>4</w:t>
      </w:r>
      <w:r>
        <w:rPr>
          <w:i/>
          <w:lang w:val="en-US"/>
        </w:rPr>
        <w:t>a</w:t>
      </w:r>
      <w:r w:rsidRPr="0062256B">
        <w:rPr>
          <w:vertAlign w:val="subscript"/>
        </w:rPr>
        <w:t>4</w:t>
      </w:r>
      <w:r>
        <w:rPr>
          <w:i/>
          <w:lang w:val="en-US"/>
        </w:rPr>
        <w:t>b</w:t>
      </w:r>
      <w:r w:rsidRPr="0062256B">
        <w:rPr>
          <w:vertAlign w:val="subscript"/>
        </w:rPr>
        <w:t>4</w:t>
      </w:r>
      <w:r w:rsidRPr="0062256B">
        <w:rPr>
          <w:i/>
        </w:rPr>
        <w:t>y</w:t>
      </w:r>
      <w:r w:rsidRPr="0062256B">
        <w:rPr>
          <w:vertAlign w:val="subscript"/>
        </w:rPr>
        <w:t>4</w:t>
      </w:r>
      <w:r>
        <w:t xml:space="preserve"> порождает в замыкании по дугам </w:t>
      </w:r>
      <w:r w:rsidRPr="0062256B">
        <w:rPr>
          <w:i/>
        </w:rPr>
        <w:t>x</w:t>
      </w:r>
      <w:r w:rsidRPr="00342560">
        <w:rPr>
          <w:vertAlign w:val="subscript"/>
        </w:rPr>
        <w:t>4</w:t>
      </w:r>
      <w:r w:rsidRPr="0062256B">
        <w:rPr>
          <w:i/>
        </w:rPr>
        <w:t>y</w:t>
      </w:r>
      <w:r w:rsidRPr="00342560">
        <w:rPr>
          <w:vertAlign w:val="subscript"/>
        </w:rPr>
        <w:t>1</w:t>
      </w:r>
      <w:r w:rsidRPr="0062256B">
        <w:noBreakHyphen/>
      </w:r>
      <w:r>
        <w:t>путь</w:t>
      </w:r>
      <w:r w:rsidRPr="00342560">
        <w:t xml:space="preserve"> </w:t>
      </w:r>
      <w:r w:rsidRPr="0062256B">
        <w:rPr>
          <w:i/>
        </w:rPr>
        <w:t>x</w:t>
      </w:r>
      <w:r w:rsidRPr="0062256B">
        <w:rPr>
          <w:vertAlign w:val="subscript"/>
        </w:rPr>
        <w:t>4</w:t>
      </w:r>
      <w:r>
        <w:rPr>
          <w:i/>
          <w:lang w:val="en-US"/>
        </w:rPr>
        <w:t>a</w:t>
      </w:r>
      <w:r w:rsidRPr="0062256B">
        <w:rPr>
          <w:vertAlign w:val="subscript"/>
        </w:rPr>
        <w:t>4</w:t>
      </w:r>
      <w:r>
        <w:rPr>
          <w:i/>
          <w:lang w:val="en-US"/>
        </w:rPr>
        <w:t>b</w:t>
      </w:r>
      <w:r w:rsidRPr="0062256B">
        <w:rPr>
          <w:vertAlign w:val="subscript"/>
        </w:rPr>
        <w:t>4</w:t>
      </w:r>
      <w:r>
        <w:rPr>
          <w:i/>
          <w:lang w:val="en-US"/>
        </w:rPr>
        <w:t>b</w:t>
      </w:r>
      <w:r w:rsidRPr="00342560">
        <w:rPr>
          <w:vertAlign w:val="subscript"/>
        </w:rPr>
        <w:t>1</w:t>
      </w:r>
      <w:r w:rsidRPr="0062256B">
        <w:rPr>
          <w:i/>
        </w:rPr>
        <w:t>y</w:t>
      </w:r>
      <w:r w:rsidRPr="00342560">
        <w:rPr>
          <w:vertAlign w:val="subscript"/>
        </w:rPr>
        <w:t>1</w:t>
      </w:r>
      <w:r>
        <w:t xml:space="preserve">, который в силу замкнутости по дугам множества </w:t>
      </w:r>
      <w:r w:rsidR="00B63EE3">
        <w:rPr>
          <w:i/>
        </w:rPr>
        <w:t>P`</w:t>
      </w:r>
      <w:r>
        <w:t xml:space="preserve"> должен быть в </w:t>
      </w:r>
      <w:r w:rsidR="00B63EE3">
        <w:rPr>
          <w:i/>
        </w:rPr>
        <w:t>P`</w:t>
      </w:r>
      <w:r>
        <w:t>, но этот путь не</w:t>
      </w:r>
      <w:r w:rsidR="009D2BEE">
        <w:t>допустим</w:t>
      </w:r>
      <w:r>
        <w:t>ы</w:t>
      </w:r>
      <w:r w:rsidR="000110D0">
        <w:t>й</w:t>
      </w:r>
      <w:r>
        <w:t xml:space="preserve">, так как </w:t>
      </w:r>
      <w:r w:rsidRPr="008B3A36">
        <w:rPr>
          <w:i/>
        </w:rPr>
        <w:t>A</w:t>
      </w:r>
      <w:r>
        <w:t>(</w:t>
      </w:r>
      <w:r w:rsidRPr="0062256B">
        <w:rPr>
          <w:i/>
        </w:rPr>
        <w:t>x</w:t>
      </w:r>
      <w:r>
        <w:rPr>
          <w:vertAlign w:val="subscript"/>
        </w:rPr>
        <w:t>4</w:t>
      </w:r>
      <w:r w:rsidRPr="008B3A36">
        <w:t>)</w:t>
      </w:r>
      <w:r>
        <w:rPr>
          <w:lang w:val="en-US"/>
        </w:rPr>
        <w:t> </w:t>
      </w:r>
      <w:r w:rsidRPr="008B3A36">
        <w:t>=</w:t>
      </w:r>
      <w:r>
        <w:rPr>
          <w:lang w:val="en-US"/>
        </w:rPr>
        <w:t> </w:t>
      </w:r>
      <w:r>
        <w:t>4</w:t>
      </w:r>
      <w:r>
        <w:rPr>
          <w:lang w:val="en-US"/>
        </w:rPr>
        <w:t> </w:t>
      </w:r>
      <w:r w:rsidRPr="008B3A36">
        <w:t>&gt;</w:t>
      </w:r>
      <w:r>
        <w:rPr>
          <w:lang w:val="en-US"/>
        </w:rPr>
        <w:t> </w:t>
      </w:r>
      <w:r>
        <w:t>2</w:t>
      </w:r>
      <w:r>
        <w:rPr>
          <w:lang w:val="en-US"/>
        </w:rPr>
        <w:t> </w:t>
      </w:r>
      <w:r w:rsidRPr="008B3A36">
        <w:t>=</w:t>
      </w:r>
      <w:r>
        <w:rPr>
          <w:lang w:val="en-US"/>
        </w:rPr>
        <w:t> </w:t>
      </w:r>
      <w:r w:rsidRPr="008B3A36">
        <w:rPr>
          <w:i/>
        </w:rPr>
        <w:t>A</w:t>
      </w:r>
      <w:r>
        <w:t>(</w:t>
      </w:r>
      <w:r>
        <w:rPr>
          <w:i/>
          <w:lang w:val="en-US"/>
        </w:rPr>
        <w:t>y</w:t>
      </w:r>
      <w:r>
        <w:rPr>
          <w:vertAlign w:val="subscript"/>
        </w:rPr>
        <w:t>1</w:t>
      </w:r>
      <w:r w:rsidRPr="008B3A36">
        <w:t>).</w:t>
      </w:r>
      <w:r w:rsidRPr="00342560">
        <w:t xml:space="preserve"> </w:t>
      </w:r>
      <w:r>
        <w:t xml:space="preserve">Во втором случае это путь </w:t>
      </w:r>
      <w:r w:rsidRPr="0062256B">
        <w:rPr>
          <w:i/>
        </w:rPr>
        <w:t>x</w:t>
      </w:r>
      <w:r>
        <w:rPr>
          <w:vertAlign w:val="subscript"/>
        </w:rPr>
        <w:t>2</w:t>
      </w:r>
      <w:r>
        <w:rPr>
          <w:i/>
          <w:lang w:val="en-US"/>
        </w:rPr>
        <w:t>a</w:t>
      </w:r>
      <w:r>
        <w:rPr>
          <w:vertAlign w:val="subscript"/>
        </w:rPr>
        <w:t>2</w:t>
      </w:r>
      <w:r>
        <w:rPr>
          <w:i/>
          <w:lang w:val="en-US"/>
        </w:rPr>
        <w:t>a</w:t>
      </w:r>
      <w:r w:rsidRPr="00342560">
        <w:rPr>
          <w:vertAlign w:val="subscript"/>
        </w:rPr>
        <w:t>3</w:t>
      </w:r>
      <w:r>
        <w:rPr>
          <w:i/>
          <w:lang w:val="en-US"/>
        </w:rPr>
        <w:t>b</w:t>
      </w:r>
      <w:r w:rsidRPr="00342560">
        <w:rPr>
          <w:vertAlign w:val="subscript"/>
        </w:rPr>
        <w:t>3</w:t>
      </w:r>
      <w:r>
        <w:rPr>
          <w:i/>
          <w:lang w:val="en-US"/>
        </w:rPr>
        <w:t>a</w:t>
      </w:r>
      <w:r w:rsidRPr="00342560">
        <w:rPr>
          <w:vertAlign w:val="subscript"/>
        </w:rPr>
        <w:t>0</w:t>
      </w:r>
      <w:r>
        <w:rPr>
          <w:i/>
          <w:lang w:val="en-US"/>
        </w:rPr>
        <w:t>a</w:t>
      </w:r>
      <w:r w:rsidRPr="00342560">
        <w:rPr>
          <w:vertAlign w:val="subscript"/>
        </w:rPr>
        <w:t>1</w:t>
      </w:r>
      <w:r>
        <w:rPr>
          <w:i/>
          <w:lang w:val="en-US"/>
        </w:rPr>
        <w:t>b</w:t>
      </w:r>
      <w:r w:rsidRPr="00342560">
        <w:rPr>
          <w:vertAlign w:val="subscript"/>
        </w:rPr>
        <w:t>1</w:t>
      </w:r>
      <w:r w:rsidRPr="0062256B">
        <w:rPr>
          <w:i/>
        </w:rPr>
        <w:t>y</w:t>
      </w:r>
      <w:r w:rsidRPr="00342560">
        <w:rPr>
          <w:vertAlign w:val="subscript"/>
        </w:rPr>
        <w:t>1</w:t>
      </w:r>
      <w:r>
        <w:t xml:space="preserve">, который вместе с путем </w:t>
      </w:r>
      <w:r w:rsidRPr="0062256B">
        <w:rPr>
          <w:i/>
        </w:rPr>
        <w:t>x</w:t>
      </w:r>
      <w:r w:rsidRPr="00342560">
        <w:rPr>
          <w:vertAlign w:val="subscript"/>
        </w:rPr>
        <w:t>3</w:t>
      </w:r>
      <w:r>
        <w:rPr>
          <w:i/>
          <w:lang w:val="en-US"/>
        </w:rPr>
        <w:t>a</w:t>
      </w:r>
      <w:r w:rsidRPr="00342560">
        <w:rPr>
          <w:vertAlign w:val="subscript"/>
        </w:rPr>
        <w:t>3</w:t>
      </w:r>
      <w:r>
        <w:rPr>
          <w:i/>
          <w:lang w:val="en-US"/>
        </w:rPr>
        <w:t>b</w:t>
      </w:r>
      <w:r w:rsidRPr="00342560">
        <w:rPr>
          <w:vertAlign w:val="subscript"/>
        </w:rPr>
        <w:t>3</w:t>
      </w:r>
      <w:r w:rsidRPr="0062256B">
        <w:rPr>
          <w:i/>
        </w:rPr>
        <w:t>y</w:t>
      </w:r>
      <w:r w:rsidRPr="00342560">
        <w:rPr>
          <w:vertAlign w:val="subscript"/>
        </w:rPr>
        <w:t>3</w:t>
      </w:r>
      <w:r>
        <w:t xml:space="preserve"> порождает в замыкании по дугам </w:t>
      </w:r>
      <w:r w:rsidRPr="0062256B">
        <w:rPr>
          <w:i/>
        </w:rPr>
        <w:t>x</w:t>
      </w:r>
      <w:r w:rsidRPr="00342560">
        <w:rPr>
          <w:vertAlign w:val="subscript"/>
        </w:rPr>
        <w:t>3</w:t>
      </w:r>
      <w:r w:rsidRPr="0062256B">
        <w:rPr>
          <w:i/>
        </w:rPr>
        <w:t>y</w:t>
      </w:r>
      <w:r w:rsidRPr="00342560">
        <w:rPr>
          <w:vertAlign w:val="subscript"/>
        </w:rPr>
        <w:t>1</w:t>
      </w:r>
      <w:r w:rsidRPr="0062256B">
        <w:noBreakHyphen/>
      </w:r>
      <w:r>
        <w:t>путь</w:t>
      </w:r>
      <w:r w:rsidRPr="00342560">
        <w:t xml:space="preserve"> </w:t>
      </w:r>
      <w:r w:rsidRPr="0062256B">
        <w:rPr>
          <w:i/>
        </w:rPr>
        <w:t>x</w:t>
      </w:r>
      <w:r w:rsidRPr="00342560">
        <w:rPr>
          <w:vertAlign w:val="subscript"/>
        </w:rPr>
        <w:t>3</w:t>
      </w:r>
      <w:r>
        <w:rPr>
          <w:i/>
          <w:lang w:val="en-US"/>
        </w:rPr>
        <w:t>a</w:t>
      </w:r>
      <w:r w:rsidRPr="00342560">
        <w:rPr>
          <w:vertAlign w:val="subscript"/>
        </w:rPr>
        <w:t>3</w:t>
      </w:r>
      <w:r>
        <w:rPr>
          <w:i/>
          <w:lang w:val="en-US"/>
        </w:rPr>
        <w:t>b</w:t>
      </w:r>
      <w:r w:rsidRPr="00342560">
        <w:rPr>
          <w:vertAlign w:val="subscript"/>
        </w:rPr>
        <w:t>3</w:t>
      </w:r>
      <w:r>
        <w:rPr>
          <w:i/>
          <w:lang w:val="en-US"/>
        </w:rPr>
        <w:t>a</w:t>
      </w:r>
      <w:r w:rsidRPr="00342560">
        <w:rPr>
          <w:vertAlign w:val="subscript"/>
        </w:rPr>
        <w:t>0</w:t>
      </w:r>
      <w:r>
        <w:rPr>
          <w:i/>
          <w:lang w:val="en-US"/>
        </w:rPr>
        <w:t>a</w:t>
      </w:r>
      <w:r w:rsidRPr="00342560">
        <w:rPr>
          <w:vertAlign w:val="subscript"/>
        </w:rPr>
        <w:t>1</w:t>
      </w:r>
      <w:r>
        <w:rPr>
          <w:i/>
          <w:lang w:val="en-US"/>
        </w:rPr>
        <w:t>b</w:t>
      </w:r>
      <w:r w:rsidRPr="00342560">
        <w:rPr>
          <w:vertAlign w:val="subscript"/>
        </w:rPr>
        <w:t>1</w:t>
      </w:r>
      <w:r w:rsidRPr="0062256B">
        <w:rPr>
          <w:i/>
        </w:rPr>
        <w:t>y</w:t>
      </w:r>
      <w:r w:rsidRPr="00342560">
        <w:rPr>
          <w:vertAlign w:val="subscript"/>
        </w:rPr>
        <w:t>1</w:t>
      </w:r>
      <w:r>
        <w:t xml:space="preserve">, который в силу замкнутости по дугам множества </w:t>
      </w:r>
      <w:r w:rsidR="00B63EE3">
        <w:rPr>
          <w:i/>
        </w:rPr>
        <w:t>P`</w:t>
      </w:r>
      <w:r>
        <w:t xml:space="preserve"> должен быть в </w:t>
      </w:r>
      <w:r w:rsidR="00B63EE3">
        <w:rPr>
          <w:i/>
        </w:rPr>
        <w:t>P`</w:t>
      </w:r>
      <w:r>
        <w:t>, но этот путь не</w:t>
      </w:r>
      <w:r w:rsidR="009D2BEE">
        <w:t>допустим</w:t>
      </w:r>
      <w:r>
        <w:t>ы</w:t>
      </w:r>
      <w:r w:rsidR="000110D0">
        <w:t>й</w:t>
      </w:r>
      <w:r>
        <w:t xml:space="preserve">, так как </w:t>
      </w:r>
      <w:r w:rsidRPr="008B3A36">
        <w:rPr>
          <w:i/>
        </w:rPr>
        <w:t>A</w:t>
      </w:r>
      <w:r>
        <w:t>(</w:t>
      </w:r>
      <w:r w:rsidRPr="0062256B">
        <w:rPr>
          <w:i/>
        </w:rPr>
        <w:t>x</w:t>
      </w:r>
      <w:r w:rsidRPr="00342560">
        <w:rPr>
          <w:vertAlign w:val="subscript"/>
        </w:rPr>
        <w:t>3</w:t>
      </w:r>
      <w:r w:rsidRPr="008B3A36">
        <w:t>)</w:t>
      </w:r>
      <w:r>
        <w:rPr>
          <w:lang w:val="en-US"/>
        </w:rPr>
        <w:t> </w:t>
      </w:r>
      <w:r w:rsidRPr="008B3A36">
        <w:t>=</w:t>
      </w:r>
      <w:r>
        <w:rPr>
          <w:lang w:val="en-US"/>
        </w:rPr>
        <w:t> </w:t>
      </w:r>
      <w:r w:rsidRPr="00342560">
        <w:t>3</w:t>
      </w:r>
      <w:r>
        <w:rPr>
          <w:lang w:val="en-US"/>
        </w:rPr>
        <w:t> </w:t>
      </w:r>
      <w:r w:rsidRPr="008B3A36">
        <w:t>&gt;</w:t>
      </w:r>
      <w:r>
        <w:rPr>
          <w:lang w:val="en-US"/>
        </w:rPr>
        <w:t> </w:t>
      </w:r>
      <w:r>
        <w:t>2</w:t>
      </w:r>
      <w:r>
        <w:rPr>
          <w:lang w:val="en-US"/>
        </w:rPr>
        <w:t> </w:t>
      </w:r>
      <w:r w:rsidRPr="008B3A36">
        <w:t>=</w:t>
      </w:r>
      <w:r>
        <w:rPr>
          <w:lang w:val="en-US"/>
        </w:rPr>
        <w:t> </w:t>
      </w:r>
      <w:r w:rsidRPr="008B3A36">
        <w:rPr>
          <w:i/>
        </w:rPr>
        <w:t>A</w:t>
      </w:r>
      <w:r>
        <w:t>(</w:t>
      </w:r>
      <w:r>
        <w:rPr>
          <w:i/>
          <w:lang w:val="en-US"/>
        </w:rPr>
        <w:t>y</w:t>
      </w:r>
      <w:r>
        <w:rPr>
          <w:vertAlign w:val="subscript"/>
        </w:rPr>
        <w:t>1</w:t>
      </w:r>
      <w:r w:rsidRPr="008B3A36">
        <w:t>).</w:t>
      </w:r>
      <w:r>
        <w:t xml:space="preserve"> Мы пришли к противоречию, следовательно, наше допущение не верно, и в </w:t>
      </w:r>
      <w:r w:rsidR="00B63EE3">
        <w:rPr>
          <w:i/>
        </w:rPr>
        <w:t>P`</w:t>
      </w:r>
      <w:r>
        <w:t xml:space="preserve"> нет </w:t>
      </w:r>
      <w:r w:rsidRPr="0062256B">
        <w:rPr>
          <w:i/>
        </w:rPr>
        <w:t>x</w:t>
      </w:r>
      <w:r>
        <w:rPr>
          <w:vertAlign w:val="subscript"/>
        </w:rPr>
        <w:t>2</w:t>
      </w:r>
      <w:r w:rsidRPr="0062256B">
        <w:rPr>
          <w:i/>
        </w:rPr>
        <w:t>y</w:t>
      </w:r>
      <w:r>
        <w:rPr>
          <w:vertAlign w:val="subscript"/>
        </w:rPr>
        <w:t>1</w:t>
      </w:r>
      <w:r w:rsidRPr="0062256B">
        <w:noBreakHyphen/>
      </w:r>
      <w:r>
        <w:t>пути.</w:t>
      </w:r>
    </w:p>
    <w:p w:rsidR="005A07FB" w:rsidRDefault="005A07FB" w:rsidP="000040E9">
      <w:pPr>
        <w:pStyle w:val="ispTextmain"/>
      </w:pPr>
      <w:r>
        <w:t xml:space="preserve">Также в </w:t>
      </w:r>
      <w:r w:rsidR="00B63EE3">
        <w:rPr>
          <w:i/>
        </w:rPr>
        <w:t>P`</w:t>
      </w:r>
      <w:r>
        <w:t xml:space="preserve"> нет </w:t>
      </w:r>
      <w:r w:rsidRPr="0062256B">
        <w:rPr>
          <w:i/>
        </w:rPr>
        <w:t>x</w:t>
      </w:r>
      <w:r>
        <w:rPr>
          <w:vertAlign w:val="subscript"/>
        </w:rPr>
        <w:t>1</w:t>
      </w:r>
      <w:r w:rsidRPr="0062256B">
        <w:rPr>
          <w:i/>
        </w:rPr>
        <w:t>y</w:t>
      </w:r>
      <w:r>
        <w:rPr>
          <w:vertAlign w:val="subscript"/>
        </w:rPr>
        <w:t>2</w:t>
      </w:r>
      <w:r w:rsidRPr="0062256B">
        <w:noBreakHyphen/>
      </w:r>
      <w:r>
        <w:t>пути, поскольку этот путь не</w:t>
      </w:r>
      <w:r w:rsidR="009D2BEE">
        <w:t>допустим</w:t>
      </w:r>
      <w:r>
        <w:t>ы</w:t>
      </w:r>
      <w:r w:rsidR="000110D0">
        <w:t>й</w:t>
      </w:r>
      <w:r>
        <w:t xml:space="preserve">: </w:t>
      </w:r>
      <w:r w:rsidRPr="008B3A36">
        <w:rPr>
          <w:i/>
        </w:rPr>
        <w:t>A</w:t>
      </w:r>
      <w:r>
        <w:t>(</w:t>
      </w:r>
      <w:r w:rsidRPr="0062256B">
        <w:rPr>
          <w:i/>
        </w:rPr>
        <w:t>x</w:t>
      </w:r>
      <w:r>
        <w:rPr>
          <w:vertAlign w:val="subscript"/>
        </w:rPr>
        <w:t>1</w:t>
      </w:r>
      <w:r w:rsidRPr="008B3A36">
        <w:t>)</w:t>
      </w:r>
      <w:r>
        <w:rPr>
          <w:lang w:val="en-US"/>
        </w:rPr>
        <w:t> </w:t>
      </w:r>
      <w:r w:rsidRPr="008B3A36">
        <w:t>=</w:t>
      </w:r>
      <w:r>
        <w:rPr>
          <w:lang w:val="en-US"/>
        </w:rPr>
        <w:t> </w:t>
      </w:r>
      <w:r>
        <w:t>2</w:t>
      </w:r>
      <w:r>
        <w:rPr>
          <w:lang w:val="en-US"/>
        </w:rPr>
        <w:t> </w:t>
      </w:r>
      <w:r w:rsidRPr="008B3A36">
        <w:t>&gt;</w:t>
      </w:r>
      <w:r>
        <w:rPr>
          <w:lang w:val="en-US"/>
        </w:rPr>
        <w:t> </w:t>
      </w:r>
      <w:r>
        <w:t>1</w:t>
      </w:r>
      <w:r>
        <w:rPr>
          <w:lang w:val="en-US"/>
        </w:rPr>
        <w:t> </w:t>
      </w:r>
      <w:r w:rsidRPr="008B3A36">
        <w:t>=</w:t>
      </w:r>
      <w:r>
        <w:rPr>
          <w:lang w:val="en-US"/>
        </w:rPr>
        <w:t> </w:t>
      </w:r>
      <w:r w:rsidRPr="008B3A36">
        <w:rPr>
          <w:i/>
        </w:rPr>
        <w:t>A</w:t>
      </w:r>
      <w:r>
        <w:t>(</w:t>
      </w:r>
      <w:r>
        <w:rPr>
          <w:i/>
          <w:lang w:val="en-US"/>
        </w:rPr>
        <w:t>y</w:t>
      </w:r>
      <w:r>
        <w:rPr>
          <w:vertAlign w:val="subscript"/>
        </w:rPr>
        <w:t>2</w:t>
      </w:r>
      <w:r w:rsidRPr="008B3A36">
        <w:t>).</w:t>
      </w:r>
    </w:p>
    <w:p w:rsidR="005A07FB" w:rsidRDefault="005A07FB" w:rsidP="000040E9">
      <w:pPr>
        <w:pStyle w:val="ispTextmain"/>
      </w:pPr>
      <w:r>
        <w:t xml:space="preserve">Рассмотрим пути из </w:t>
      </w:r>
      <w:r w:rsidR="00B63EE3">
        <w:rPr>
          <w:i/>
        </w:rPr>
        <w:t>P`</w:t>
      </w:r>
      <w:r>
        <w:t xml:space="preserve">, которые начинаются в хостах </w:t>
      </w:r>
      <w:r w:rsidRPr="0062256B">
        <w:rPr>
          <w:i/>
        </w:rPr>
        <w:t>x</w:t>
      </w:r>
      <w:r>
        <w:rPr>
          <w:vertAlign w:val="subscript"/>
        </w:rPr>
        <w:t>0</w:t>
      </w:r>
      <w:r>
        <w:t xml:space="preserve">, </w:t>
      </w:r>
      <w:r w:rsidRPr="0062256B">
        <w:rPr>
          <w:i/>
        </w:rPr>
        <w:t>x</w:t>
      </w:r>
      <w:r>
        <w:rPr>
          <w:vertAlign w:val="subscript"/>
        </w:rPr>
        <w:t>1</w:t>
      </w:r>
      <w:r>
        <w:t xml:space="preserve">, </w:t>
      </w:r>
      <w:r w:rsidRPr="0062256B">
        <w:rPr>
          <w:i/>
        </w:rPr>
        <w:t>x</w:t>
      </w:r>
      <w:r>
        <w:rPr>
          <w:vertAlign w:val="subscript"/>
        </w:rPr>
        <w:t>2</w:t>
      </w:r>
      <w:r>
        <w:t xml:space="preserve"> и заканчиваются в хостах </w:t>
      </w:r>
      <w:r>
        <w:rPr>
          <w:i/>
          <w:lang w:val="en-US"/>
        </w:rPr>
        <w:t>y</w:t>
      </w:r>
      <w:r>
        <w:rPr>
          <w:vertAlign w:val="subscript"/>
        </w:rPr>
        <w:t>0</w:t>
      </w:r>
      <w:r>
        <w:t xml:space="preserve">, </w:t>
      </w:r>
      <w:r>
        <w:rPr>
          <w:i/>
          <w:lang w:val="en-US"/>
        </w:rPr>
        <w:t>y</w:t>
      </w:r>
      <w:r>
        <w:rPr>
          <w:vertAlign w:val="subscript"/>
        </w:rPr>
        <w:t>1</w:t>
      </w:r>
      <w:r>
        <w:t xml:space="preserve">, </w:t>
      </w:r>
      <w:r>
        <w:rPr>
          <w:i/>
          <w:lang w:val="en-US"/>
        </w:rPr>
        <w:t>y</w:t>
      </w:r>
      <w:r>
        <w:rPr>
          <w:vertAlign w:val="subscript"/>
        </w:rPr>
        <w:t>2</w:t>
      </w:r>
      <w:r>
        <w:t>.</w:t>
      </w:r>
      <w:r w:rsidRPr="001C3010">
        <w:t xml:space="preserve"> </w:t>
      </w:r>
      <w:r>
        <w:t xml:space="preserve">Поскольку в </w:t>
      </w:r>
      <w:r w:rsidR="00B63EE3">
        <w:rPr>
          <w:i/>
        </w:rPr>
        <w:t>P`</w:t>
      </w:r>
      <w:r>
        <w:t xml:space="preserve"> </w:t>
      </w:r>
      <w:r w:rsidR="00C72D06">
        <w:t xml:space="preserve">нет </w:t>
      </w:r>
      <w:r>
        <w:t xml:space="preserve">дублирующих путей, </w:t>
      </w:r>
      <w:r w:rsidR="00C72D06">
        <w:t xml:space="preserve">и мы показали, что в </w:t>
      </w:r>
      <w:r w:rsidR="00B63EE3">
        <w:rPr>
          <w:i/>
        </w:rPr>
        <w:t>P`</w:t>
      </w:r>
      <w:r w:rsidR="00C72D06">
        <w:t xml:space="preserve"> нет </w:t>
      </w:r>
      <w:r w:rsidR="00C72D06" w:rsidRPr="0062256B">
        <w:rPr>
          <w:i/>
        </w:rPr>
        <w:t>x</w:t>
      </w:r>
      <w:r w:rsidR="00C72D06">
        <w:rPr>
          <w:vertAlign w:val="subscript"/>
        </w:rPr>
        <w:t>2</w:t>
      </w:r>
      <w:r w:rsidR="00C72D06" w:rsidRPr="0062256B">
        <w:rPr>
          <w:i/>
        </w:rPr>
        <w:t>y</w:t>
      </w:r>
      <w:r w:rsidR="00C72D06">
        <w:rPr>
          <w:vertAlign w:val="subscript"/>
        </w:rPr>
        <w:t>1</w:t>
      </w:r>
      <w:r w:rsidR="00C72D06" w:rsidRPr="0062256B">
        <w:noBreakHyphen/>
      </w:r>
      <w:r w:rsidR="00C72D06">
        <w:t xml:space="preserve">пути и </w:t>
      </w:r>
      <w:r w:rsidR="00C72D06" w:rsidRPr="0062256B">
        <w:rPr>
          <w:i/>
        </w:rPr>
        <w:t>x</w:t>
      </w:r>
      <w:r w:rsidR="00C72D06">
        <w:rPr>
          <w:vertAlign w:val="subscript"/>
        </w:rPr>
        <w:t>1</w:t>
      </w:r>
      <w:r w:rsidR="00C72D06" w:rsidRPr="0062256B">
        <w:rPr>
          <w:i/>
        </w:rPr>
        <w:t>y</w:t>
      </w:r>
      <w:r w:rsidR="00C72D06">
        <w:rPr>
          <w:vertAlign w:val="subscript"/>
        </w:rPr>
        <w:t>2</w:t>
      </w:r>
      <w:r w:rsidR="00C72D06" w:rsidRPr="0062256B">
        <w:noBreakHyphen/>
      </w:r>
      <w:r w:rsidR="00C72D06">
        <w:t xml:space="preserve">пути, </w:t>
      </w:r>
      <w:r>
        <w:t xml:space="preserve">то из 9 возможных путей в </w:t>
      </w:r>
      <w:r w:rsidR="00B63EE3">
        <w:rPr>
          <w:i/>
        </w:rPr>
        <w:t>P`</w:t>
      </w:r>
      <w:r>
        <w:t xml:space="preserve"> </w:t>
      </w:r>
      <w:r w:rsidR="00C72D06">
        <w:t xml:space="preserve">может быть </w:t>
      </w:r>
      <w:r w:rsidR="00C72D06">
        <w:lastRenderedPageBreak/>
        <w:t>только</w:t>
      </w:r>
      <w:r>
        <w:t xml:space="preserve"> 7 путей</w:t>
      </w:r>
      <w:r w:rsidR="00C72D06">
        <w:t xml:space="preserve">. И эти 7 путей </w:t>
      </w:r>
      <w:r>
        <w:t>должны быть</w:t>
      </w:r>
      <w:r w:rsidR="00C72D06">
        <w:t xml:space="preserve"> в </w:t>
      </w:r>
      <w:r w:rsidR="00B63EE3">
        <w:rPr>
          <w:i/>
        </w:rPr>
        <w:t>P`</w:t>
      </w:r>
      <w:r>
        <w:t xml:space="preserve">, поскольку </w:t>
      </w:r>
      <w:proofErr w:type="gramStart"/>
      <w:r>
        <w:t>в</w:t>
      </w:r>
      <w:proofErr w:type="gramEnd"/>
      <w:r>
        <w:t xml:space="preserve"> множестве </w:t>
      </w:r>
      <w:r w:rsidRPr="00F16C15">
        <w:rPr>
          <w:i/>
        </w:rPr>
        <w:t>D</w:t>
      </w:r>
      <w:r>
        <w:t xml:space="preserve"> есть соответствующие пары хостов.</w:t>
      </w:r>
    </w:p>
    <w:p w:rsidR="005A07FB" w:rsidRPr="00F16C15" w:rsidRDefault="005A07FB" w:rsidP="000040E9">
      <w:pPr>
        <w:pStyle w:val="ispTextmain"/>
      </w:pPr>
      <w:r w:rsidRPr="00DF59BD">
        <w:t xml:space="preserve">Для того чтобы попасть из хоста </w:t>
      </w:r>
      <w:proofErr w:type="spellStart"/>
      <w:r w:rsidRPr="00DF59BD">
        <w:rPr>
          <w:i/>
        </w:rPr>
        <w:t>x</w:t>
      </w:r>
      <w:r w:rsidRPr="00DF59BD">
        <w:rPr>
          <w:i/>
          <w:vertAlign w:val="subscript"/>
        </w:rPr>
        <w:t>i</w:t>
      </w:r>
      <w:proofErr w:type="spellEnd"/>
      <w:r w:rsidRPr="00DF59BD">
        <w:t xml:space="preserve"> в хост </w:t>
      </w:r>
      <w:proofErr w:type="spellStart"/>
      <w:r w:rsidRPr="00DF59BD">
        <w:rPr>
          <w:i/>
        </w:rPr>
        <w:t>y</w:t>
      </w:r>
      <w:r w:rsidRPr="00DF59BD">
        <w:rPr>
          <w:i/>
          <w:vertAlign w:val="subscript"/>
        </w:rPr>
        <w:t>j</w:t>
      </w:r>
      <w:proofErr w:type="spellEnd"/>
      <w:r w:rsidRPr="00DF59BD">
        <w:t xml:space="preserve">, </w:t>
      </w:r>
      <w:r>
        <w:t>где</w:t>
      </w:r>
      <w:r w:rsidR="001C0833">
        <w:t xml:space="preserve"> </w:t>
      </w:r>
      <w:proofErr w:type="spellStart"/>
      <w:r w:rsidR="001C0833" w:rsidRPr="00DF59BD">
        <w:rPr>
          <w:i/>
        </w:rPr>
        <w:t>i</w:t>
      </w:r>
      <w:proofErr w:type="spellEnd"/>
      <w:r w:rsidR="001C0833" w:rsidRPr="00DF59BD">
        <w:t> = </w:t>
      </w:r>
      <w:r w:rsidR="001C0833">
        <w:t>0</w:t>
      </w:r>
      <w:r w:rsidR="001C0833" w:rsidRPr="00DF59BD">
        <w:t>, 1, 2</w:t>
      </w:r>
      <w:r w:rsidR="001C0833" w:rsidRPr="001C0833">
        <w:t xml:space="preserve"> </w:t>
      </w:r>
      <w:r w:rsidR="001C0833">
        <w:t>и</w:t>
      </w:r>
      <w:r>
        <w:t xml:space="preserve"> </w:t>
      </w:r>
      <w:r w:rsidR="001C0833">
        <w:rPr>
          <w:i/>
          <w:lang w:val="en-US"/>
        </w:rPr>
        <w:t>j</w:t>
      </w:r>
      <w:r w:rsidRPr="00DF59BD">
        <w:t> = </w:t>
      </w:r>
      <w:r>
        <w:t>0</w:t>
      </w:r>
      <w:r w:rsidRPr="00DF59BD">
        <w:t>, 1, 2</w:t>
      </w:r>
      <w:r>
        <w:t xml:space="preserve">, </w:t>
      </w:r>
      <w:r w:rsidRPr="00DF59BD">
        <w:t xml:space="preserve">путь должен пройти либо по дуге </w:t>
      </w:r>
      <w:r w:rsidRPr="00DF59BD">
        <w:rPr>
          <w:i/>
        </w:rPr>
        <w:t>a</w:t>
      </w:r>
      <w:r w:rsidRPr="00DF59BD">
        <w:rPr>
          <w:vertAlign w:val="subscript"/>
        </w:rPr>
        <w:t>1</w:t>
      </w:r>
      <w:r w:rsidRPr="00DF59BD">
        <w:rPr>
          <w:i/>
        </w:rPr>
        <w:t>b</w:t>
      </w:r>
      <w:r w:rsidRPr="00DF59BD">
        <w:rPr>
          <w:vertAlign w:val="subscript"/>
        </w:rPr>
        <w:t>1</w:t>
      </w:r>
      <w:r w:rsidRPr="00DF59BD">
        <w:t xml:space="preserve">, либо по дуге </w:t>
      </w:r>
      <w:r w:rsidRPr="00DF59BD">
        <w:rPr>
          <w:i/>
        </w:rPr>
        <w:t>a</w:t>
      </w:r>
      <w:r w:rsidRPr="00DF59BD">
        <w:rPr>
          <w:vertAlign w:val="subscript"/>
        </w:rPr>
        <w:t>2</w:t>
      </w:r>
      <w:r w:rsidRPr="00DF59BD">
        <w:rPr>
          <w:i/>
        </w:rPr>
        <w:t>b</w:t>
      </w:r>
      <w:r w:rsidRPr="00DF59BD">
        <w:rPr>
          <w:vertAlign w:val="subscript"/>
        </w:rPr>
        <w:t>2</w:t>
      </w:r>
      <w:r w:rsidRPr="00DF59BD">
        <w:t>. Пусть</w:t>
      </w:r>
      <w:r w:rsidR="001C0833">
        <w:t xml:space="preserve"> для </w:t>
      </w:r>
      <w:r w:rsidR="001C0833">
        <w:rPr>
          <w:i/>
          <w:lang w:val="en-US"/>
        </w:rPr>
        <w:t>t</w:t>
      </w:r>
      <w:r w:rsidR="001C0833" w:rsidRPr="00DF59BD">
        <w:t> = 1, 2</w:t>
      </w:r>
      <w:r w:rsidRPr="00DF59BD">
        <w:t xml:space="preserve"> </w:t>
      </w:r>
      <w:r w:rsidR="001C0833">
        <w:t xml:space="preserve">имеется </w:t>
      </w:r>
      <w:proofErr w:type="spellStart"/>
      <w:r w:rsidRPr="00DF59BD">
        <w:rPr>
          <w:i/>
        </w:rPr>
        <w:t>m</w:t>
      </w:r>
      <w:proofErr w:type="spellEnd"/>
      <w:r>
        <w:rPr>
          <w:i/>
          <w:vertAlign w:val="subscript"/>
          <w:lang w:val="en-US"/>
        </w:rPr>
        <w:t>t</w:t>
      </w:r>
      <w:r w:rsidRPr="00DF59BD">
        <w:t xml:space="preserve"> путей, </w:t>
      </w:r>
      <w:r w:rsidR="001C0833" w:rsidRPr="001C0833">
        <w:t>которые</w:t>
      </w:r>
      <w:r w:rsidRPr="00DF59BD">
        <w:t xml:space="preserve"> проходят дугу </w:t>
      </w:r>
      <w:proofErr w:type="spellStart"/>
      <w:r w:rsidRPr="00DF59BD">
        <w:rPr>
          <w:i/>
        </w:rPr>
        <w:t>a</w:t>
      </w:r>
      <w:proofErr w:type="spellEnd"/>
      <w:r>
        <w:rPr>
          <w:i/>
          <w:vertAlign w:val="subscript"/>
          <w:lang w:val="en-US"/>
        </w:rPr>
        <w:t>t</w:t>
      </w:r>
      <w:proofErr w:type="spellStart"/>
      <w:r w:rsidRPr="00DF59BD">
        <w:rPr>
          <w:i/>
        </w:rPr>
        <w:t>b</w:t>
      </w:r>
      <w:proofErr w:type="spellEnd"/>
      <w:r>
        <w:rPr>
          <w:i/>
          <w:vertAlign w:val="subscript"/>
          <w:lang w:val="en-US"/>
        </w:rPr>
        <w:t>t</w:t>
      </w:r>
      <w:r w:rsidRPr="00DF59BD">
        <w:t xml:space="preserve">, и эти пути начинаются в </w:t>
      </w:r>
      <w:proofErr w:type="spellStart"/>
      <w:r w:rsidRPr="00DF59BD">
        <w:rPr>
          <w:i/>
        </w:rPr>
        <w:t>n</w:t>
      </w:r>
      <w:proofErr w:type="spellEnd"/>
      <w:r>
        <w:rPr>
          <w:i/>
          <w:vertAlign w:val="subscript"/>
          <w:lang w:val="en-US"/>
        </w:rPr>
        <w:t>t</w:t>
      </w:r>
      <w:r w:rsidRPr="00DF59BD">
        <w:t xml:space="preserve"> хостах и заканчиваются в </w:t>
      </w:r>
      <w:proofErr w:type="spellStart"/>
      <w:r w:rsidRPr="00DF59BD">
        <w:rPr>
          <w:i/>
        </w:rPr>
        <w:t>k</w:t>
      </w:r>
      <w:proofErr w:type="spellEnd"/>
      <w:r>
        <w:rPr>
          <w:i/>
          <w:vertAlign w:val="subscript"/>
          <w:lang w:val="en-US"/>
        </w:rPr>
        <w:t>t</w:t>
      </w:r>
      <w:r w:rsidRPr="00DF59BD">
        <w:t xml:space="preserve"> хостах. Тогда </w:t>
      </w:r>
      <w:r w:rsidRPr="00DF59BD">
        <w:rPr>
          <w:i/>
        </w:rPr>
        <w:t>n</w:t>
      </w:r>
      <w:r w:rsidRPr="00DF59BD">
        <w:rPr>
          <w:vertAlign w:val="subscript"/>
        </w:rPr>
        <w:t>1</w:t>
      </w:r>
      <w:r w:rsidRPr="00DF59BD">
        <w:t> + </w:t>
      </w:r>
      <w:r w:rsidRPr="00DF59BD">
        <w:rPr>
          <w:i/>
        </w:rPr>
        <w:t>n</w:t>
      </w:r>
      <w:r w:rsidRPr="00DF59BD">
        <w:rPr>
          <w:vertAlign w:val="subscript"/>
        </w:rPr>
        <w:t>2</w:t>
      </w:r>
      <w:r w:rsidRPr="00DF59BD">
        <w:t xml:space="preserve"> = 3, </w:t>
      </w:r>
      <w:r w:rsidRPr="00DF59BD">
        <w:rPr>
          <w:i/>
        </w:rPr>
        <w:t>k</w:t>
      </w:r>
      <w:r w:rsidRPr="00DF59BD">
        <w:rPr>
          <w:vertAlign w:val="subscript"/>
        </w:rPr>
        <w:t>1</w:t>
      </w:r>
      <w:r w:rsidRPr="00DF59BD">
        <w:t> + </w:t>
      </w:r>
      <w:r w:rsidRPr="00DF59BD">
        <w:rPr>
          <w:i/>
        </w:rPr>
        <w:t>k</w:t>
      </w:r>
      <w:r w:rsidRPr="00DF59BD">
        <w:rPr>
          <w:vertAlign w:val="subscript"/>
        </w:rPr>
        <w:t>2</w:t>
      </w:r>
      <w:r w:rsidRPr="00DF59BD">
        <w:t xml:space="preserve"> = 3, </w:t>
      </w:r>
      <w:r w:rsidRPr="00DF59BD">
        <w:rPr>
          <w:i/>
        </w:rPr>
        <w:t>m</w:t>
      </w:r>
      <w:r w:rsidRPr="00DF59BD">
        <w:rPr>
          <w:vertAlign w:val="subscript"/>
        </w:rPr>
        <w:t>1</w:t>
      </w:r>
      <w:r w:rsidRPr="00DF59BD">
        <w:t> + </w:t>
      </w:r>
      <w:r w:rsidRPr="00DF59BD">
        <w:rPr>
          <w:i/>
        </w:rPr>
        <w:t>m</w:t>
      </w:r>
      <w:r w:rsidRPr="00DF59BD">
        <w:rPr>
          <w:vertAlign w:val="subscript"/>
        </w:rPr>
        <w:t>2</w:t>
      </w:r>
      <w:r w:rsidRPr="00DF59BD">
        <w:t xml:space="preserve"> = 7. Из замкнутости по дугам множества </w:t>
      </w:r>
      <w:r w:rsidR="00B63EE3">
        <w:rPr>
          <w:i/>
        </w:rPr>
        <w:t>P`</w:t>
      </w:r>
      <w:r w:rsidRPr="00DF59BD">
        <w:t xml:space="preserve"> следует </w:t>
      </w:r>
      <w:r w:rsidRPr="00DF59BD">
        <w:rPr>
          <w:i/>
        </w:rPr>
        <w:t>n</w:t>
      </w:r>
      <w:r w:rsidRPr="00DF59BD">
        <w:rPr>
          <w:vertAlign w:val="subscript"/>
        </w:rPr>
        <w:t>1</w:t>
      </w:r>
      <w:r w:rsidRPr="00DF59BD">
        <w:rPr>
          <w:i/>
        </w:rPr>
        <w:t>k</w:t>
      </w:r>
      <w:r w:rsidRPr="00DF59BD">
        <w:rPr>
          <w:vertAlign w:val="subscript"/>
        </w:rPr>
        <w:t>1</w:t>
      </w:r>
      <w:r w:rsidRPr="00DF59BD">
        <w:t> = </w:t>
      </w:r>
      <w:r w:rsidRPr="00DF59BD">
        <w:rPr>
          <w:i/>
        </w:rPr>
        <w:t>m</w:t>
      </w:r>
      <w:r w:rsidRPr="00DF59BD">
        <w:rPr>
          <w:vertAlign w:val="subscript"/>
        </w:rPr>
        <w:t>1</w:t>
      </w:r>
      <w:r w:rsidRPr="00DF59BD">
        <w:t xml:space="preserve">, </w:t>
      </w:r>
      <w:r w:rsidRPr="00DF59BD">
        <w:rPr>
          <w:i/>
        </w:rPr>
        <w:t>n</w:t>
      </w:r>
      <w:r w:rsidRPr="00DF59BD">
        <w:rPr>
          <w:vertAlign w:val="subscript"/>
        </w:rPr>
        <w:t>2</w:t>
      </w:r>
      <w:r w:rsidRPr="00DF59BD">
        <w:rPr>
          <w:i/>
        </w:rPr>
        <w:t>k</w:t>
      </w:r>
      <w:r w:rsidRPr="00DF59BD">
        <w:rPr>
          <w:vertAlign w:val="subscript"/>
        </w:rPr>
        <w:t>2</w:t>
      </w:r>
      <w:r w:rsidRPr="00DF59BD">
        <w:t> = </w:t>
      </w:r>
      <w:r w:rsidRPr="00DF59BD">
        <w:rPr>
          <w:i/>
        </w:rPr>
        <w:t>m</w:t>
      </w:r>
      <w:r w:rsidRPr="00DF59BD">
        <w:rPr>
          <w:vertAlign w:val="subscript"/>
        </w:rPr>
        <w:t>2</w:t>
      </w:r>
      <w:r w:rsidRPr="00DF59BD">
        <w:t xml:space="preserve">. Отсюда </w:t>
      </w:r>
      <w:r w:rsidRPr="00DF59BD">
        <w:rPr>
          <w:i/>
        </w:rPr>
        <w:t>n</w:t>
      </w:r>
      <w:r w:rsidRPr="00DF59BD">
        <w:rPr>
          <w:vertAlign w:val="subscript"/>
        </w:rPr>
        <w:t>1</w:t>
      </w:r>
      <w:r w:rsidRPr="00DF59BD">
        <w:rPr>
          <w:i/>
        </w:rPr>
        <w:t>k</w:t>
      </w:r>
      <w:r w:rsidRPr="00DF59BD">
        <w:rPr>
          <w:vertAlign w:val="subscript"/>
        </w:rPr>
        <w:t>1</w:t>
      </w:r>
      <w:r w:rsidRPr="00DF59BD">
        <w:t> + (3 </w:t>
      </w:r>
      <w:r w:rsidRPr="00DF59BD">
        <w:noBreakHyphen/>
        <w:t> </w:t>
      </w:r>
      <w:r w:rsidRPr="00DF59BD">
        <w:rPr>
          <w:i/>
        </w:rPr>
        <w:t>n</w:t>
      </w:r>
      <w:r w:rsidRPr="00DF59BD">
        <w:rPr>
          <w:vertAlign w:val="subscript"/>
        </w:rPr>
        <w:t>1</w:t>
      </w:r>
      <w:r w:rsidRPr="00DF59BD">
        <w:t>)(3 </w:t>
      </w:r>
      <w:r w:rsidRPr="00DF59BD">
        <w:noBreakHyphen/>
        <w:t> </w:t>
      </w:r>
      <w:r w:rsidRPr="00DF59BD">
        <w:rPr>
          <w:i/>
        </w:rPr>
        <w:t>k</w:t>
      </w:r>
      <w:r w:rsidRPr="00DF59BD">
        <w:rPr>
          <w:vertAlign w:val="subscript"/>
        </w:rPr>
        <w:t>1</w:t>
      </w:r>
      <w:r w:rsidRPr="00DF59BD">
        <w:t>) = 7, что влечет 2</w:t>
      </w:r>
      <w:r w:rsidRPr="00DF59BD">
        <w:rPr>
          <w:i/>
        </w:rPr>
        <w:t>n</w:t>
      </w:r>
      <w:r w:rsidRPr="00DF59BD">
        <w:rPr>
          <w:vertAlign w:val="subscript"/>
        </w:rPr>
        <w:t>1</w:t>
      </w:r>
      <w:r w:rsidRPr="00DF59BD">
        <w:rPr>
          <w:i/>
        </w:rPr>
        <w:t>k</w:t>
      </w:r>
      <w:r w:rsidRPr="00DF59BD">
        <w:rPr>
          <w:vertAlign w:val="subscript"/>
        </w:rPr>
        <w:t>1</w:t>
      </w:r>
      <w:r w:rsidRPr="00DF59BD">
        <w:t> = 3(</w:t>
      </w:r>
      <w:r w:rsidRPr="00DF59BD">
        <w:rPr>
          <w:i/>
        </w:rPr>
        <w:t>n</w:t>
      </w:r>
      <w:r w:rsidRPr="00DF59BD">
        <w:rPr>
          <w:vertAlign w:val="subscript"/>
        </w:rPr>
        <w:t>1</w:t>
      </w:r>
      <w:r w:rsidRPr="00DF59BD">
        <w:t> + </w:t>
      </w:r>
      <w:r w:rsidRPr="00DF59BD">
        <w:rPr>
          <w:i/>
        </w:rPr>
        <w:t>k</w:t>
      </w:r>
      <w:r w:rsidRPr="00DF59BD">
        <w:rPr>
          <w:vertAlign w:val="subscript"/>
        </w:rPr>
        <w:t>1</w:t>
      </w:r>
      <w:r w:rsidRPr="00DF59BD">
        <w:t>) </w:t>
      </w:r>
      <w:r w:rsidRPr="00DF59BD">
        <w:noBreakHyphen/>
        <w:t xml:space="preserve"> 2. Поскольку </w:t>
      </w:r>
      <w:r w:rsidRPr="00DF59BD">
        <w:rPr>
          <w:i/>
        </w:rPr>
        <w:t>k</w:t>
      </w:r>
      <w:r w:rsidRPr="00DF59BD">
        <w:rPr>
          <w:vertAlign w:val="subscript"/>
        </w:rPr>
        <w:t>1</w:t>
      </w:r>
      <w:r w:rsidRPr="00DF59BD">
        <w:t> </w:t>
      </w:r>
      <w:r w:rsidRPr="00DF59BD">
        <w:sym w:font="Symbol" w:char="F0A3"/>
      </w:r>
      <w:r w:rsidRPr="00DF59BD">
        <w:t xml:space="preserve"> 3 и </w:t>
      </w:r>
      <w:r w:rsidRPr="00DF59BD">
        <w:rPr>
          <w:i/>
        </w:rPr>
        <w:t>n</w:t>
      </w:r>
      <w:r w:rsidRPr="00DF59BD">
        <w:rPr>
          <w:vertAlign w:val="subscript"/>
        </w:rPr>
        <w:t>1</w:t>
      </w:r>
      <w:r w:rsidRPr="00DF59BD">
        <w:t> </w:t>
      </w:r>
      <w:r w:rsidRPr="00DF59BD">
        <w:sym w:font="Symbol" w:char="F0A3"/>
      </w:r>
      <w:r w:rsidRPr="00DF59BD">
        <w:t> 3, имеем: 3</w:t>
      </w:r>
      <w:r w:rsidRPr="00DF59BD">
        <w:rPr>
          <w:i/>
        </w:rPr>
        <w:t>k</w:t>
      </w:r>
      <w:r w:rsidRPr="00DF59BD">
        <w:rPr>
          <w:vertAlign w:val="subscript"/>
        </w:rPr>
        <w:t>1</w:t>
      </w:r>
      <w:r w:rsidRPr="00DF59BD">
        <w:t xml:space="preserve"> = 2 для </w:t>
      </w:r>
      <w:r w:rsidRPr="00DF59BD">
        <w:rPr>
          <w:i/>
        </w:rPr>
        <w:t>n</w:t>
      </w:r>
      <w:r w:rsidRPr="00DF59BD">
        <w:rPr>
          <w:vertAlign w:val="subscript"/>
        </w:rPr>
        <w:t>1</w:t>
      </w:r>
      <w:r w:rsidRPr="00DF59BD">
        <w:t xml:space="preserve"> = 0, </w:t>
      </w:r>
      <w:r w:rsidRPr="00DF59BD">
        <w:rPr>
          <w:i/>
        </w:rPr>
        <w:t>k</w:t>
      </w:r>
      <w:r w:rsidRPr="00DF59BD">
        <w:rPr>
          <w:vertAlign w:val="subscript"/>
        </w:rPr>
        <w:t>1</w:t>
      </w:r>
      <w:r w:rsidRPr="00DF59BD">
        <w:t> = </w:t>
      </w:r>
      <w:r w:rsidRPr="00DF59BD">
        <w:noBreakHyphen/>
        <w:t xml:space="preserve">1 для </w:t>
      </w:r>
      <w:r w:rsidRPr="00DF59BD">
        <w:rPr>
          <w:i/>
        </w:rPr>
        <w:t>n</w:t>
      </w:r>
      <w:r w:rsidRPr="00DF59BD">
        <w:rPr>
          <w:vertAlign w:val="subscript"/>
        </w:rPr>
        <w:t>1</w:t>
      </w:r>
      <w:r w:rsidRPr="00DF59BD">
        <w:t xml:space="preserve"> = 1, </w:t>
      </w:r>
      <w:r w:rsidRPr="00DF59BD">
        <w:rPr>
          <w:i/>
        </w:rPr>
        <w:t>k</w:t>
      </w:r>
      <w:r w:rsidRPr="00DF59BD">
        <w:rPr>
          <w:vertAlign w:val="subscript"/>
        </w:rPr>
        <w:t>1</w:t>
      </w:r>
      <w:r w:rsidRPr="00DF59BD">
        <w:t xml:space="preserve"> = 4 для </w:t>
      </w:r>
      <w:r w:rsidRPr="00DF59BD">
        <w:rPr>
          <w:i/>
        </w:rPr>
        <w:t>n</w:t>
      </w:r>
      <w:r w:rsidRPr="00DF59BD">
        <w:rPr>
          <w:vertAlign w:val="subscript"/>
        </w:rPr>
        <w:t>1</w:t>
      </w:r>
      <w:r w:rsidRPr="00DF59BD">
        <w:t> = 2, 3</w:t>
      </w:r>
      <w:r w:rsidRPr="00DF59BD">
        <w:rPr>
          <w:i/>
        </w:rPr>
        <w:t>k</w:t>
      </w:r>
      <w:r w:rsidRPr="00DF59BD">
        <w:rPr>
          <w:vertAlign w:val="subscript"/>
        </w:rPr>
        <w:t>1</w:t>
      </w:r>
      <w:r w:rsidRPr="00DF59BD">
        <w:t xml:space="preserve"> = 7 для </w:t>
      </w:r>
      <w:r w:rsidRPr="00DF59BD">
        <w:rPr>
          <w:i/>
        </w:rPr>
        <w:t>n</w:t>
      </w:r>
      <w:r w:rsidRPr="00DF59BD">
        <w:rPr>
          <w:vertAlign w:val="subscript"/>
        </w:rPr>
        <w:t>1</w:t>
      </w:r>
      <w:r w:rsidRPr="00DF59BD">
        <w:t xml:space="preserve"> = 3. Каждое из этих уравнений не имеет решения в целых неотрицательных числах или противоречит условию </w:t>
      </w:r>
      <w:r w:rsidRPr="00DF59BD">
        <w:rPr>
          <w:i/>
        </w:rPr>
        <w:t>k</w:t>
      </w:r>
      <w:r w:rsidRPr="00DF59BD">
        <w:rPr>
          <w:vertAlign w:val="subscript"/>
        </w:rPr>
        <w:t>1</w:t>
      </w:r>
      <w:r w:rsidRPr="00DF59BD">
        <w:t> </w:t>
      </w:r>
      <w:r w:rsidRPr="00DF59BD">
        <w:sym w:font="Symbol" w:char="F0A3"/>
      </w:r>
      <w:r w:rsidRPr="00DF59BD">
        <w:t> </w:t>
      </w:r>
      <w:r>
        <w:t>3.</w:t>
      </w:r>
    </w:p>
    <w:p w:rsidR="000110D0" w:rsidRPr="00353378" w:rsidRDefault="000110D0" w:rsidP="000110D0">
      <w:pPr>
        <w:pStyle w:val="ispTextmain"/>
      </w:pPr>
      <w:r w:rsidRPr="00DF59BD">
        <w:t xml:space="preserve">Мы пришли к противоречию, следовательно, наше допущение не верно, и в </w:t>
      </w:r>
      <w:r w:rsidR="00B63EE3">
        <w:rPr>
          <w:i/>
        </w:rPr>
        <w:t>P`</w:t>
      </w:r>
      <w:r w:rsidRPr="00DF59BD">
        <w:t xml:space="preserve"> есть дублирующие пути.</w:t>
      </w:r>
    </w:p>
    <w:p w:rsidR="000040E9" w:rsidRDefault="00F20EFF" w:rsidP="00EF2873">
      <w:pPr>
        <w:pStyle w:val="ispTextmain"/>
        <w:jc w:val="center"/>
        <w:rPr>
          <w:lang w:val="en-US"/>
        </w:rPr>
      </w:pPr>
      <w:r w:rsidRPr="00F20EFF">
        <w:rPr>
          <w:lang w:val="en-US"/>
        </w:rPr>
      </w:r>
      <w:r>
        <w:rPr>
          <w:lang w:val="en-US"/>
        </w:rPr>
        <w:pict>
          <v:group id="_x0000_s1162" editas="canvas" style="width:313.3pt;height:151.25pt;mso-position-horizontal-relative:char;mso-position-vertical-relative:line" coordorigin="4027,1064" coordsize="6266,3025">
            <v:shape id="_x0000_s1163" type="#_x0000_t75" style="position:absolute;left:4027;top:1064;width:6266;height:3025;visibility:visible">
              <v:fill o:detectmouseclick="t"/>
              <v:path o:connecttype="none"/>
            </v:shape>
            <v:group id="_x0000_s1227" style="position:absolute;left:4484;top:1064;width:5027;height:2360" coordorigin="3999,939" coordsize="5027,2360">
              <v:oval id="_x0000_s1165" style="position:absolute;left:4282;top:1261;width:113;height:113;v-text-anchor:middle" o:regroupid="1" fillcolor="black [3213]" strokecolor="black [3213]">
                <o:lock v:ext="edit" aspectratio="t"/>
                <v:textbox inset="0,0,0,0"/>
              </v:oval>
              <v:shape id="_x0000_s1166" type="#_x0000_t202" style="position:absolute;left:4083;top:939;width:304;height:230;mso-wrap-style:none;v-text-anchor:middle" o:regroupid="1" filled="f" stroked="f">
                <v:textbox style="mso-next-textbox:#_x0000_s1166;mso-fit-shape-to-text:t" inset="0,0,0,0">
                  <w:txbxContent>
                    <w:p w:rsidR="00F073BD" w:rsidRPr="00B37421" w:rsidRDefault="00F073BD" w:rsidP="000040E9">
                      <w:pPr>
                        <w:rPr>
                          <w:lang w:val="en-US"/>
                        </w:rPr>
                      </w:pPr>
                      <w:proofErr w:type="gramStart"/>
                      <w:r w:rsidRPr="00B52CC3">
                        <w:rPr>
                          <w:i/>
                          <w:lang w:val="en-US"/>
                        </w:rPr>
                        <w:t>x</w:t>
                      </w:r>
                      <w:r w:rsidRPr="00B52CC3">
                        <w:rPr>
                          <w:vertAlign w:val="subscript"/>
                        </w:rPr>
                        <w:t>1</w:t>
                      </w:r>
                      <w:r w:rsidRPr="00B37421">
                        <w:rPr>
                          <w:lang w:val="en-US"/>
                        </w:rPr>
                        <w:t>,</w:t>
                      </w:r>
                      <w:r>
                        <w:rPr>
                          <w:lang w:val="en-US"/>
                        </w:rPr>
                        <w:t>2</w:t>
                      </w:r>
                      <w:proofErr w:type="gramEnd"/>
                    </w:p>
                  </w:txbxContent>
                </v:textbox>
              </v:shape>
              <v:shape id="_x0000_s1167" type="#_x0000_t202" style="position:absolute;left:4009;top:1506;width:166;height:230;mso-wrap-style:none;v-text-anchor:middle" o:regroupid="1" filled="f" stroked="f">
                <v:textbox style="mso-next-textbox:#_x0000_s1167;mso-fit-shape-to-text:t" inset="0,0,0,0">
                  <w:txbxContent>
                    <w:p w:rsidR="00F073BD" w:rsidRPr="00B37421" w:rsidRDefault="00F073BD" w:rsidP="000040E9">
                      <w:pPr>
                        <w:rPr>
                          <w:i/>
                          <w:vertAlign w:val="subscript"/>
                        </w:rPr>
                      </w:pPr>
                      <w:r>
                        <w:rPr>
                          <w:i/>
                          <w:lang w:val="en-US"/>
                        </w:rPr>
                        <w:t>a</w:t>
                      </w:r>
                      <w:r w:rsidRPr="00B37421">
                        <w:rPr>
                          <w:vertAlign w:val="subscript"/>
                          <w:lang w:val="en-US"/>
                        </w:rPr>
                        <w:t>1</w:t>
                      </w:r>
                    </w:p>
                  </w:txbxContent>
                </v:textbox>
              </v:shape>
              <v:oval id="_x0000_s1168" style="position:absolute;left:4282;top:1828;width:113;height:113;v-text-anchor:middle" o:regroupid="1" fillcolor="white [3212]" strokecolor="black [3213]">
                <o:lock v:ext="edit" aspectratio="t"/>
                <v:textbox inset="0,0,0,0"/>
              </v:oval>
              <v:oval id="_x0000_s1169" style="position:absolute;left:4282;top:2395;width:113;height:113;v-text-anchor:middle" o:regroupid="1" fillcolor="white [3212]" strokecolor="black [3213]">
                <o:lock v:ext="edit" aspectratio="t"/>
                <v:textbox inset="0,0,0,0"/>
              </v:oval>
              <v:shape id="_x0000_s1170" type="#_x0000_t202" style="position:absolute;left:3999;top:2073;width:166;height:230;mso-wrap-style:none;v-text-anchor:middle" o:regroupid="1" filled="f" stroked="f">
                <v:textbox style="mso-next-textbox:#_x0000_s1170;mso-fit-shape-to-text:t" inset="0,0,0,0">
                  <w:txbxContent>
                    <w:p w:rsidR="00F073BD" w:rsidRPr="009C1F76" w:rsidRDefault="00F073BD" w:rsidP="000040E9">
                      <w:pPr>
                        <w:rPr>
                          <w:lang w:val="en-US"/>
                        </w:rPr>
                      </w:pPr>
                      <w:r>
                        <w:rPr>
                          <w:i/>
                          <w:lang w:val="en-US"/>
                        </w:rPr>
                        <w:t>b</w:t>
                      </w:r>
                      <w:r>
                        <w:rPr>
                          <w:vertAlign w:val="subscript"/>
                          <w:lang w:val="en-US"/>
                        </w:rPr>
                        <w:t>1</w:t>
                      </w:r>
                    </w:p>
                  </w:txbxContent>
                </v:textbox>
              </v:shape>
              <v:oval id="_x0000_s1171" style="position:absolute;left:4282;top:2962;width:113;height:113;v-text-anchor:middle" o:regroupid="1" fillcolor="black [3213]" strokecolor="black [3213]">
                <o:lock v:ext="edit" aspectratio="t"/>
                <v:textbox inset="0,0,0,0"/>
              </v:oval>
              <v:shape id="_x0000_s1172" type="#_x0000_t202" style="position:absolute;left:4118;top:3069;width:304;height:230;mso-wrap-style:none;v-text-anchor:middle" o:regroupid="1" filled="f" stroked="f">
                <v:textbox style="mso-next-textbox:#_x0000_s1172;mso-fit-shape-to-text:t" inset="0,0,0,0">
                  <w:txbxContent>
                    <w:p w:rsidR="00F073BD" w:rsidRPr="009C1F76" w:rsidRDefault="00F073BD" w:rsidP="000040E9">
                      <w:pPr>
                        <w:rPr>
                          <w:lang w:val="en-US"/>
                        </w:rPr>
                      </w:pPr>
                      <w:r>
                        <w:rPr>
                          <w:i/>
                          <w:lang w:val="en-US"/>
                        </w:rPr>
                        <w:t>y</w:t>
                      </w:r>
                      <w:r>
                        <w:rPr>
                          <w:vertAlign w:val="subscript"/>
                          <w:lang w:val="en-US"/>
                        </w:rPr>
                        <w:t>1</w:t>
                      </w:r>
                      <w:proofErr w:type="gramStart"/>
                      <w:r w:rsidRPr="00B37421">
                        <w:rPr>
                          <w:lang w:val="en-US"/>
                        </w:rPr>
                        <w:t>,</w:t>
                      </w:r>
                      <w:r>
                        <w:rPr>
                          <w:lang w:val="en-US"/>
                        </w:rPr>
                        <w:t>2</w:t>
                      </w:r>
                      <w:proofErr w:type="gramEnd"/>
                    </w:p>
                  </w:txbxContent>
                </v:textbox>
              </v:shape>
              <v:oval id="_x0000_s1173" style="position:absolute;left:5001;top:2395;width:113;height:113;v-text-anchor:middle" o:regroupid="1" fillcolor="white [3212]" strokecolor="black [3213]">
                <o:lock v:ext="edit" aspectratio="t"/>
                <v:textbox inset="0,0,0,0"/>
              </v:oval>
              <v:shape id="_x0000_s1174" type="#_x0000_t202" style="position:absolute;left:4718;top:2073;width:166;height:230;mso-wrap-style:none;v-text-anchor:middle" o:regroupid="1" filled="f" stroked="f">
                <v:textbox style="mso-next-textbox:#_x0000_s1174;mso-fit-shape-to-text:t" inset="0,0,0,0">
                  <w:txbxContent>
                    <w:p w:rsidR="00F073BD" w:rsidRPr="009C1F76" w:rsidRDefault="00F073BD" w:rsidP="000040E9">
                      <w:pPr>
                        <w:rPr>
                          <w:lang w:val="en-US"/>
                        </w:rPr>
                      </w:pPr>
                      <w:r>
                        <w:rPr>
                          <w:i/>
                          <w:lang w:val="en-US"/>
                        </w:rPr>
                        <w:t>b</w:t>
                      </w:r>
                      <w:r>
                        <w:rPr>
                          <w:vertAlign w:val="subscript"/>
                          <w:lang w:val="en-US"/>
                        </w:rPr>
                        <w:t>4</w:t>
                      </w:r>
                    </w:p>
                  </w:txbxContent>
                </v:textbox>
              </v:shape>
              <v:oval id="_x0000_s1175" style="position:absolute;left:5001;top:2962;width:113;height:113;v-text-anchor:middle" o:regroupid="1" fillcolor="black [3213]" strokecolor="black [3213]">
                <o:lock v:ext="edit" aspectratio="t"/>
                <v:textbox inset="0,0,0,0"/>
              </v:oval>
              <v:shape id="_x0000_s1176" type="#_x0000_t202" style="position:absolute;left:4837;top:3069;width:304;height:230;mso-wrap-style:none;v-text-anchor:middle" o:regroupid="1" filled="f" stroked="f">
                <v:textbox style="mso-next-textbox:#_x0000_s1176;mso-fit-shape-to-text:t" inset="0,0,0,0">
                  <w:txbxContent>
                    <w:p w:rsidR="00F073BD" w:rsidRPr="0062256B" w:rsidRDefault="00F073BD" w:rsidP="000040E9">
                      <w:r>
                        <w:rPr>
                          <w:i/>
                          <w:lang w:val="en-US"/>
                        </w:rPr>
                        <w:t>y</w:t>
                      </w:r>
                      <w:r>
                        <w:rPr>
                          <w:vertAlign w:val="subscript"/>
                          <w:lang w:val="en-US"/>
                        </w:rPr>
                        <w:t>4</w:t>
                      </w:r>
                      <w:proofErr w:type="gramStart"/>
                      <w:r w:rsidRPr="00B37421">
                        <w:rPr>
                          <w:lang w:val="en-US"/>
                        </w:rPr>
                        <w:t>,</w:t>
                      </w:r>
                      <w:r>
                        <w:t>4</w:t>
                      </w:r>
                      <w:proofErr w:type="gramEnd"/>
                    </w:p>
                  </w:txbxContent>
                </v:textbox>
              </v:shape>
              <v:oval id="_x0000_s1177" style="position:absolute;left:5750;top:2395;width:113;height:113;v-text-anchor:middle" o:regroupid="1" fillcolor="white [3212]" strokecolor="black [3213]">
                <o:lock v:ext="edit" aspectratio="t"/>
                <v:textbox inset="0,0,0,0"/>
              </v:oval>
              <v:shape id="_x0000_s1178" type="#_x0000_t202" style="position:absolute;left:5467;top:2073;width:166;height:230;mso-wrap-style:none;v-text-anchor:middle" o:regroupid="1" filled="f" stroked="f">
                <v:textbox style="mso-next-textbox:#_x0000_s1178;mso-fit-shape-to-text:t" inset="0,0,0,0">
                  <w:txbxContent>
                    <w:p w:rsidR="00F073BD" w:rsidRPr="009C1F76" w:rsidRDefault="00F073BD" w:rsidP="000040E9">
                      <w:pPr>
                        <w:rPr>
                          <w:lang w:val="en-US"/>
                        </w:rPr>
                      </w:pPr>
                      <w:r>
                        <w:rPr>
                          <w:i/>
                          <w:lang w:val="en-US"/>
                        </w:rPr>
                        <w:t>a</w:t>
                      </w:r>
                      <w:r>
                        <w:rPr>
                          <w:vertAlign w:val="subscript"/>
                          <w:lang w:val="en-US"/>
                        </w:rPr>
                        <w:t>4</w:t>
                      </w:r>
                    </w:p>
                  </w:txbxContent>
                </v:textbox>
              </v:shape>
              <v:oval id="_x0000_s1179" style="position:absolute;left:5750;top:2962;width:113;height:113;v-text-anchor:middle" o:regroupid="1" fillcolor="black [3213]" strokecolor="black [3213]">
                <o:lock v:ext="edit" aspectratio="t"/>
                <v:textbox inset="0,0,0,0"/>
              </v:oval>
              <v:shape id="_x0000_s1180" type="#_x0000_t202" style="position:absolute;left:5586;top:3069;width:304;height:230;mso-wrap-style:none;v-text-anchor:middle" o:regroupid="1" filled="f" stroked="f">
                <v:textbox style="mso-next-textbox:#_x0000_s1180;mso-fit-shape-to-text:t" inset="0,0,0,0">
                  <w:txbxContent>
                    <w:p w:rsidR="00F073BD" w:rsidRPr="0062256B" w:rsidRDefault="00F073BD" w:rsidP="000040E9">
                      <w:proofErr w:type="gramStart"/>
                      <w:r>
                        <w:rPr>
                          <w:i/>
                          <w:lang w:val="en-US"/>
                        </w:rPr>
                        <w:t>x</w:t>
                      </w:r>
                      <w:r>
                        <w:rPr>
                          <w:vertAlign w:val="subscript"/>
                          <w:lang w:val="en-US"/>
                        </w:rPr>
                        <w:t>4</w:t>
                      </w:r>
                      <w:r w:rsidRPr="00B37421">
                        <w:rPr>
                          <w:lang w:val="en-US"/>
                        </w:rPr>
                        <w:t>,</w:t>
                      </w:r>
                      <w:r>
                        <w:t>4</w:t>
                      </w:r>
                      <w:proofErr w:type="gramEnd"/>
                    </w:p>
                  </w:txbxContent>
                </v:textbox>
              </v:shape>
              <v:oval id="_x0000_s1181" style="position:absolute;left:6539;top:1261;width:113;height:113;v-text-anchor:middle" o:regroupid="1" fillcolor="black [3213]" strokecolor="black [3213]">
                <o:lock v:ext="edit" aspectratio="t"/>
                <v:textbox inset="0,0,0,0"/>
              </v:oval>
              <v:shape id="_x0000_s1182" type="#_x0000_t202" style="position:absolute;left:6362;top:939;width:304;height:230;mso-wrap-style:none;v-text-anchor:middle" o:regroupid="1" filled="f" stroked="f">
                <v:textbox style="mso-next-textbox:#_x0000_s1182;mso-fit-shape-to-text:t" inset="0,0,0,0">
                  <w:txbxContent>
                    <w:p w:rsidR="00F073BD" w:rsidRPr="006C63E1" w:rsidRDefault="00F073BD" w:rsidP="000040E9">
                      <w:proofErr w:type="gramStart"/>
                      <w:r w:rsidRPr="00B52CC3">
                        <w:rPr>
                          <w:i/>
                          <w:lang w:val="en-US"/>
                        </w:rPr>
                        <w:t>x</w:t>
                      </w:r>
                      <w:r w:rsidRPr="009918D9">
                        <w:rPr>
                          <w:vertAlign w:val="subscript"/>
                        </w:rPr>
                        <w:t>0</w:t>
                      </w:r>
                      <w:r w:rsidRPr="00B37421">
                        <w:rPr>
                          <w:lang w:val="en-US"/>
                        </w:rPr>
                        <w:t>,</w:t>
                      </w:r>
                      <w:r>
                        <w:rPr>
                          <w:lang w:val="en-US"/>
                        </w:rPr>
                        <w:t>1</w:t>
                      </w:r>
                      <w:proofErr w:type="gramEnd"/>
                    </w:p>
                  </w:txbxContent>
                </v:textbox>
              </v:shape>
              <v:shape id="_x0000_s1183" type="#_x0000_t202" style="position:absolute;left:6268;top:1506;width:166;height:230;mso-wrap-style:none;v-text-anchor:middle" o:regroupid="1" filled="f" stroked="f">
                <v:textbox style="mso-next-textbox:#_x0000_s1183;mso-fit-shape-to-text:t" inset="0,0,0,0">
                  <w:txbxContent>
                    <w:p w:rsidR="00F073BD" w:rsidRPr="009918D9" w:rsidRDefault="00F073BD" w:rsidP="000040E9">
                      <w:pPr>
                        <w:rPr>
                          <w:i/>
                          <w:vertAlign w:val="subscript"/>
                        </w:rPr>
                      </w:pPr>
                      <w:r>
                        <w:rPr>
                          <w:i/>
                          <w:lang w:val="en-US"/>
                        </w:rPr>
                        <w:t>a</w:t>
                      </w:r>
                      <w:r w:rsidRPr="009918D9">
                        <w:rPr>
                          <w:vertAlign w:val="subscript"/>
                        </w:rPr>
                        <w:t>0</w:t>
                      </w:r>
                    </w:p>
                  </w:txbxContent>
                </v:textbox>
              </v:shape>
              <v:oval id="_x0000_s1184" style="position:absolute;left:6539;top:1828;width:113;height:113;v-text-anchor:middle" o:regroupid="1" fillcolor="white [3212]" strokecolor="black [3213]">
                <o:lock v:ext="edit" aspectratio="t"/>
                <v:textbox inset="0,0,0,0"/>
              </v:oval>
              <v:oval id="_x0000_s1185" style="position:absolute;left:6539;top:2395;width:113;height:113;v-text-anchor:middle" o:regroupid="1" fillcolor="white [3212]" strokecolor="black [3213]">
                <o:lock v:ext="edit" aspectratio="t"/>
                <v:textbox inset="0,0,0,0"/>
              </v:oval>
              <v:shape id="_x0000_s1186" type="#_x0000_t202" style="position:absolute;left:6274;top:2073;width:166;height:230;mso-wrap-style:none;v-text-anchor:middle" o:regroupid="1" filled="f" stroked="f">
                <v:textbox style="mso-next-textbox:#_x0000_s1186;mso-fit-shape-to-text:t" inset="0,0,0,0">
                  <w:txbxContent>
                    <w:p w:rsidR="00F073BD" w:rsidRPr="009918D9" w:rsidRDefault="00F073BD" w:rsidP="000040E9">
                      <w:r>
                        <w:rPr>
                          <w:i/>
                          <w:lang w:val="en-US"/>
                        </w:rPr>
                        <w:t>b</w:t>
                      </w:r>
                      <w:r w:rsidRPr="009918D9">
                        <w:rPr>
                          <w:vertAlign w:val="subscript"/>
                        </w:rPr>
                        <w:t>0</w:t>
                      </w:r>
                    </w:p>
                  </w:txbxContent>
                </v:textbox>
              </v:shape>
              <v:oval id="_x0000_s1187" style="position:absolute;left:6539;top:2962;width:113;height:113;v-text-anchor:middle" o:regroupid="1" fillcolor="black [3213]" strokecolor="black [3213]">
                <o:lock v:ext="edit" aspectratio="t"/>
                <v:textbox inset="0,0,0,0"/>
              </v:oval>
              <v:shape id="_x0000_s1188" type="#_x0000_t202" style="position:absolute;left:6341;top:3069;width:304;height:230;mso-wrap-style:none;v-text-anchor:middle" o:regroupid="1" filled="f" stroked="f">
                <v:textbox style="mso-next-textbox:#_x0000_s1188;mso-fit-shape-to-text:t" inset="0,0,0,0">
                  <w:txbxContent>
                    <w:p w:rsidR="00F073BD" w:rsidRPr="009C1F76" w:rsidRDefault="00F073BD" w:rsidP="000040E9">
                      <w:pPr>
                        <w:rPr>
                          <w:lang w:val="en-US"/>
                        </w:rPr>
                      </w:pPr>
                      <w:r>
                        <w:rPr>
                          <w:i/>
                          <w:lang w:val="en-US"/>
                        </w:rPr>
                        <w:t>y</w:t>
                      </w:r>
                      <w:r w:rsidRPr="009918D9">
                        <w:rPr>
                          <w:vertAlign w:val="subscript"/>
                        </w:rPr>
                        <w:t>0</w:t>
                      </w:r>
                      <w:proofErr w:type="gramStart"/>
                      <w:r w:rsidRPr="00B37421">
                        <w:rPr>
                          <w:lang w:val="en-US"/>
                        </w:rPr>
                        <w:t>,</w:t>
                      </w:r>
                      <w:r>
                        <w:rPr>
                          <w:lang w:val="en-US"/>
                        </w:rPr>
                        <w:t>2</w:t>
                      </w:r>
                      <w:proofErr w:type="gramEnd"/>
                    </w:p>
                  </w:txbxContent>
                </v:textbox>
              </v:shape>
              <v:oval id="_x0000_s1189" style="position:absolute;left:7288;top:1261;width:113;height:113;v-text-anchor:middle" o:regroupid="1" fillcolor="black [3213]" strokecolor="black [3213]">
                <o:lock v:ext="edit" aspectratio="t"/>
                <v:textbox inset="0,0,0,0"/>
              </v:oval>
              <v:shape id="_x0000_s1190" type="#_x0000_t202" style="position:absolute;left:7089;top:939;width:304;height:230;mso-wrap-style:none;v-text-anchor:middle" o:regroupid="1" filled="f" stroked="f">
                <v:textbox style="mso-next-textbox:#_x0000_s1190;mso-fit-shape-to-text:t" inset="0,0,0,0">
                  <w:txbxContent>
                    <w:p w:rsidR="00F073BD" w:rsidRPr="00B37421" w:rsidRDefault="00F073BD" w:rsidP="000040E9">
                      <w:pPr>
                        <w:rPr>
                          <w:lang w:val="en-US"/>
                        </w:rPr>
                      </w:pPr>
                      <w:r>
                        <w:rPr>
                          <w:i/>
                          <w:lang w:val="en-US"/>
                        </w:rPr>
                        <w:t>y</w:t>
                      </w:r>
                      <w:r>
                        <w:rPr>
                          <w:vertAlign w:val="subscript"/>
                          <w:lang w:val="en-US"/>
                        </w:rPr>
                        <w:t>3</w:t>
                      </w:r>
                      <w:proofErr w:type="gramStart"/>
                      <w:r w:rsidRPr="00B37421">
                        <w:rPr>
                          <w:lang w:val="en-US"/>
                        </w:rPr>
                        <w:t>,</w:t>
                      </w:r>
                      <w:r>
                        <w:rPr>
                          <w:lang w:val="en-US"/>
                        </w:rPr>
                        <w:t>3</w:t>
                      </w:r>
                      <w:proofErr w:type="gramEnd"/>
                    </w:p>
                  </w:txbxContent>
                </v:textbox>
              </v:shape>
              <v:shape id="_x0000_s1191" type="#_x0000_t202" style="position:absolute;left:7015;top:1506;width:166;height:230;mso-wrap-style:none;v-text-anchor:middle" o:regroupid="1" filled="f" stroked="f">
                <v:textbox style="mso-next-textbox:#_x0000_s1191;mso-fit-shape-to-text:t" inset="0,0,0,0">
                  <w:txbxContent>
                    <w:p w:rsidR="00F073BD" w:rsidRPr="00B37421" w:rsidRDefault="00F073BD" w:rsidP="000040E9">
                      <w:pPr>
                        <w:rPr>
                          <w:i/>
                          <w:vertAlign w:val="subscript"/>
                        </w:rPr>
                      </w:pPr>
                      <w:r>
                        <w:rPr>
                          <w:i/>
                          <w:lang w:val="en-US"/>
                        </w:rPr>
                        <w:t>b</w:t>
                      </w:r>
                      <w:r>
                        <w:rPr>
                          <w:vertAlign w:val="subscript"/>
                          <w:lang w:val="en-US"/>
                        </w:rPr>
                        <w:t>3</w:t>
                      </w:r>
                    </w:p>
                  </w:txbxContent>
                </v:textbox>
              </v:shape>
              <v:oval id="_x0000_s1192" style="position:absolute;left:7288;top:1828;width:113;height:113;v-text-anchor:middle" o:regroupid="1" fillcolor="white [3212]" strokecolor="black [3213]">
                <o:lock v:ext="edit" aspectratio="t"/>
                <v:textbox inset="0,0,0,0"/>
              </v:oval>
              <v:oval id="_x0000_s1193" style="position:absolute;left:8067;top:1261;width:113;height:113;v-text-anchor:middle" o:regroupid="1" fillcolor="black [3213]" strokecolor="black [3213]">
                <o:lock v:ext="edit" aspectratio="t"/>
                <v:textbox inset="0,0,0,0"/>
              </v:oval>
              <v:shape id="_x0000_s1194" type="#_x0000_t202" style="position:absolute;left:7868;top:939;width:304;height:230;mso-wrap-style:none;v-text-anchor:middle" o:regroupid="1" filled="f" stroked="f">
                <v:textbox style="mso-next-textbox:#_x0000_s1194;mso-fit-shape-to-text:t" inset="0,0,0,0">
                  <w:txbxContent>
                    <w:p w:rsidR="00F073BD" w:rsidRPr="00B37421" w:rsidRDefault="00F073BD" w:rsidP="000040E9">
                      <w:pPr>
                        <w:rPr>
                          <w:lang w:val="en-US"/>
                        </w:rPr>
                      </w:pPr>
                      <w:proofErr w:type="gramStart"/>
                      <w:r w:rsidRPr="00B52CC3">
                        <w:rPr>
                          <w:i/>
                          <w:lang w:val="en-US"/>
                        </w:rPr>
                        <w:t>x</w:t>
                      </w:r>
                      <w:r>
                        <w:rPr>
                          <w:vertAlign w:val="subscript"/>
                          <w:lang w:val="en-US"/>
                        </w:rPr>
                        <w:t>3</w:t>
                      </w:r>
                      <w:r w:rsidRPr="00B37421">
                        <w:rPr>
                          <w:lang w:val="en-US"/>
                        </w:rPr>
                        <w:t>,</w:t>
                      </w:r>
                      <w:r>
                        <w:rPr>
                          <w:lang w:val="en-US"/>
                        </w:rPr>
                        <w:t>3</w:t>
                      </w:r>
                      <w:proofErr w:type="gramEnd"/>
                    </w:p>
                  </w:txbxContent>
                </v:textbox>
              </v:shape>
              <v:shape id="_x0000_s1195" type="#_x0000_t202" style="position:absolute;left:7794;top:1506;width:166;height:230;mso-wrap-style:none;v-text-anchor:middle" o:regroupid="1" filled="f" stroked="f">
                <v:textbox style="mso-next-textbox:#_x0000_s1195;mso-fit-shape-to-text:t" inset="0,0,0,0">
                  <w:txbxContent>
                    <w:p w:rsidR="00F073BD" w:rsidRPr="00B37421" w:rsidRDefault="00F073BD" w:rsidP="000040E9">
                      <w:pPr>
                        <w:rPr>
                          <w:i/>
                          <w:vertAlign w:val="subscript"/>
                        </w:rPr>
                      </w:pPr>
                      <w:r>
                        <w:rPr>
                          <w:i/>
                          <w:lang w:val="en-US"/>
                        </w:rPr>
                        <w:t>a</w:t>
                      </w:r>
                      <w:r>
                        <w:rPr>
                          <w:vertAlign w:val="subscript"/>
                          <w:lang w:val="en-US"/>
                        </w:rPr>
                        <w:t>3</w:t>
                      </w:r>
                    </w:p>
                  </w:txbxContent>
                </v:textbox>
              </v:shape>
              <v:oval id="_x0000_s1196" style="position:absolute;left:8067;top:1828;width:113;height:113;v-text-anchor:middle" o:regroupid="1" fillcolor="white [3212]" strokecolor="black [3213]">
                <o:lock v:ext="edit" aspectratio="t"/>
                <v:textbox inset="0,0,0,0"/>
              </v:oval>
              <v:oval id="_x0000_s1197" style="position:absolute;left:8886;top:1261;width:113;height:113;v-text-anchor:middle" o:regroupid="1" fillcolor="black [3213]" strokecolor="black [3213]">
                <o:lock v:ext="edit" aspectratio="t"/>
                <v:textbox inset="0,0,0,0"/>
              </v:oval>
              <v:shape id="_x0000_s1198" type="#_x0000_t202" style="position:absolute;left:8687;top:939;width:304;height:230;mso-wrap-style:none;v-text-anchor:middle" o:regroupid="1" filled="f" stroked="f">
                <v:textbox style="mso-next-textbox:#_x0000_s1198;mso-fit-shape-to-text:t" inset="0,0,0,0">
                  <w:txbxContent>
                    <w:p w:rsidR="00F073BD" w:rsidRPr="00B37421" w:rsidRDefault="00F073BD" w:rsidP="000040E9">
                      <w:pPr>
                        <w:rPr>
                          <w:lang w:val="en-US"/>
                        </w:rPr>
                      </w:pPr>
                      <w:proofErr w:type="gramStart"/>
                      <w:r w:rsidRPr="00B52CC3">
                        <w:rPr>
                          <w:i/>
                          <w:lang w:val="en-US"/>
                        </w:rPr>
                        <w:t>x</w:t>
                      </w:r>
                      <w:r>
                        <w:rPr>
                          <w:vertAlign w:val="subscript"/>
                          <w:lang w:val="en-US"/>
                        </w:rPr>
                        <w:t>2</w:t>
                      </w:r>
                      <w:r w:rsidRPr="00B37421">
                        <w:rPr>
                          <w:lang w:val="en-US"/>
                        </w:rPr>
                        <w:t>,</w:t>
                      </w:r>
                      <w:r>
                        <w:rPr>
                          <w:lang w:val="en-US"/>
                        </w:rPr>
                        <w:t>1</w:t>
                      </w:r>
                      <w:proofErr w:type="gramEnd"/>
                    </w:p>
                  </w:txbxContent>
                </v:textbox>
              </v:shape>
              <v:shape id="_x0000_s1199" type="#_x0000_t202" style="position:absolute;left:8613;top:1506;width:166;height:230;mso-wrap-style:none;v-text-anchor:middle" o:regroupid="1" filled="f" stroked="f">
                <v:textbox style="mso-next-textbox:#_x0000_s1199;mso-fit-shape-to-text:t" inset="0,0,0,0">
                  <w:txbxContent>
                    <w:p w:rsidR="00F073BD" w:rsidRPr="00B37421" w:rsidRDefault="00F073BD" w:rsidP="000040E9">
                      <w:pPr>
                        <w:rPr>
                          <w:i/>
                          <w:vertAlign w:val="subscript"/>
                        </w:rPr>
                      </w:pPr>
                      <w:r>
                        <w:rPr>
                          <w:i/>
                          <w:lang w:val="en-US"/>
                        </w:rPr>
                        <w:t>a</w:t>
                      </w:r>
                      <w:r>
                        <w:rPr>
                          <w:vertAlign w:val="subscript"/>
                          <w:lang w:val="en-US"/>
                        </w:rPr>
                        <w:t>2</w:t>
                      </w:r>
                    </w:p>
                  </w:txbxContent>
                </v:textbox>
              </v:shape>
              <v:oval id="_x0000_s1200" style="position:absolute;left:8886;top:1828;width:113;height:113;v-text-anchor:middle" o:regroupid="1" fillcolor="white [3212]" strokecolor="black [3213]">
                <o:lock v:ext="edit" aspectratio="t"/>
                <v:textbox inset="0,0,0,0"/>
              </v:oval>
              <v:oval id="_x0000_s1201" style="position:absolute;left:8886;top:2395;width:113;height:113;v-text-anchor:middle" o:regroupid="1" fillcolor="white [3212]" strokecolor="black [3213]">
                <o:lock v:ext="edit" aspectratio="t"/>
                <v:textbox inset="0,0,0,0"/>
              </v:oval>
              <v:shape id="_x0000_s1202" type="#_x0000_t202" style="position:absolute;left:8603;top:2073;width:166;height:230;mso-wrap-style:none;v-text-anchor:middle" o:regroupid="1" filled="f" stroked="f">
                <v:textbox style="mso-next-textbox:#_x0000_s1202;mso-fit-shape-to-text:t" inset="0,0,0,0">
                  <w:txbxContent>
                    <w:p w:rsidR="00F073BD" w:rsidRPr="009C1F76" w:rsidRDefault="00F073BD" w:rsidP="000040E9">
                      <w:pPr>
                        <w:rPr>
                          <w:lang w:val="en-US"/>
                        </w:rPr>
                      </w:pPr>
                      <w:r>
                        <w:rPr>
                          <w:i/>
                          <w:lang w:val="en-US"/>
                        </w:rPr>
                        <w:t>b</w:t>
                      </w:r>
                      <w:r>
                        <w:rPr>
                          <w:vertAlign w:val="subscript"/>
                          <w:lang w:val="en-US"/>
                        </w:rPr>
                        <w:t>2</w:t>
                      </w:r>
                    </w:p>
                  </w:txbxContent>
                </v:textbox>
              </v:shape>
              <v:oval id="_x0000_s1203" style="position:absolute;left:8886;top:2962;width:113;height:113;v-text-anchor:middle" o:regroupid="1" fillcolor="black [3213]" strokecolor="black [3213]">
                <o:lock v:ext="edit" aspectratio="t"/>
                <v:textbox inset="0,0,0,0"/>
              </v:oval>
              <v:shape id="_x0000_s1204" type="#_x0000_t202" style="position:absolute;left:8722;top:3069;width:304;height:230;mso-wrap-style:none;v-text-anchor:middle" o:regroupid="1" filled="f" stroked="f">
                <v:textbox style="mso-next-textbox:#_x0000_s1204;mso-fit-shape-to-text:t" inset="0,0,0,0">
                  <w:txbxContent>
                    <w:p w:rsidR="00F073BD" w:rsidRPr="009C1F76" w:rsidRDefault="00F073BD" w:rsidP="000040E9">
                      <w:pPr>
                        <w:rPr>
                          <w:lang w:val="en-US"/>
                        </w:rPr>
                      </w:pPr>
                      <w:r>
                        <w:rPr>
                          <w:i/>
                          <w:lang w:val="en-US"/>
                        </w:rPr>
                        <w:t>y</w:t>
                      </w:r>
                      <w:r>
                        <w:rPr>
                          <w:vertAlign w:val="subscript"/>
                          <w:lang w:val="en-US"/>
                        </w:rPr>
                        <w:t>2</w:t>
                      </w:r>
                      <w:proofErr w:type="gramStart"/>
                      <w:r w:rsidRPr="00B37421">
                        <w:rPr>
                          <w:lang w:val="en-US"/>
                        </w:rPr>
                        <w:t>,1</w:t>
                      </w:r>
                      <w:proofErr w:type="gramEnd"/>
                    </w:p>
                  </w:txbxContent>
                </v:textbox>
              </v:shape>
              <v:shape id="_x0000_s1205" type="#_x0000_t32" style="position:absolute;left:4395;top:1885;width:2144;height:1" o:connectortype="straight" o:regroupid="1"/>
              <v:shape id="_x0000_s1206" type="#_x0000_t32" style="position:absolute;left:6596;top:1374;width:1;height:454;flip:y" o:connectortype="straight" o:regroupid="1"/>
              <v:shape id="_x0000_s1207" type="#_x0000_t32" style="position:absolute;left:4339;top:1374;width:1;height:454;flip:y" o:connectortype="straight" o:regroupid="1"/>
              <v:shape id="_x0000_s1208" type="#_x0000_t32" style="position:absolute;left:4339;top:1941;width:1;height:454;flip:y" o:connectortype="straight" o:regroupid="1"/>
              <v:shape id="_x0000_s1209" type="#_x0000_t32" style="position:absolute;left:4339;top:2508;width:1;height:454;flip:y" o:connectortype="straight" o:regroupid="1"/>
              <v:shape id="_x0000_s1210" type="#_x0000_t32" style="position:absolute;left:5058;top:2508;width:1;height:454;flip:y" o:connectortype="straight" o:regroupid="1"/>
              <v:shape id="_x0000_s1211" type="#_x0000_t32" style="position:absolute;left:5807;top:2508;width:1;height:454;flip:y" o:connectortype="straight" o:regroupid="1"/>
              <v:shape id="_x0000_s1212" type="#_x0000_t32" style="position:absolute;left:6596;top:2508;width:1;height:454;flip:y" o:connectortype="straight" o:regroupid="1"/>
              <v:shape id="_x0000_s1213" type="#_x0000_t32" style="position:absolute;left:8943;top:2508;width:1;height:454;flip:y" o:connectortype="straight" o:regroupid="1"/>
              <v:shape id="_x0000_s1214" type="#_x0000_t32" style="position:absolute;left:8943;top:1374;width:1;height:454;flip:y" o:connectortype="straight" o:regroupid="1"/>
              <v:shape id="_x0000_s1215" type="#_x0000_t32" style="position:absolute;left:8943;top:1941;width:1;height:454;flip:y" o:connectortype="straight" o:regroupid="1"/>
              <v:shape id="_x0000_s1216" type="#_x0000_t32" style="position:absolute;left:8124;top:1374;width:1;height:454;flip:y" o:connectortype="straight" o:regroupid="1"/>
              <v:shape id="_x0000_s1217" type="#_x0000_t32" style="position:absolute;left:8180;top:1885;width:706;height:1;flip:x" o:connectortype="straight" o:regroupid="1"/>
              <v:shape id="_x0000_s1218" type="#_x0000_t32" style="position:absolute;left:7345;top:1374;width:1;height:454;flip:y" o:connectortype="straight" o:regroupid="1"/>
              <v:shape id="_x0000_s1219" type="#_x0000_t32" style="position:absolute;left:7401;top:1885;width:666;height:1;flip:x" o:connectortype="straight" o:regroupid="1"/>
              <v:shape id="_x0000_s1220" type="#_x0000_t32" style="position:absolute;left:6652;top:1885;width:636;height:1;flip:x" o:connectortype="straight" o:regroupid="1"/>
              <v:shape id="_x0000_s1221" type="#_x0000_t32" style="position:absolute;left:6652;top:2452;width:2234;height:1;flip:x" o:connectortype="straight" o:regroupid="1"/>
              <v:shape id="_x0000_s1222" type="#_x0000_t32" style="position:absolute;left:5863;top:2452;width:676;height:1;flip:x" o:connectortype="straight" o:regroupid="1"/>
              <v:shape id="_x0000_s1223" type="#_x0000_t32" style="position:absolute;left:5114;top:2452;width:636;height:1;flip:x" o:connectortype="straight" o:regroupid="1"/>
              <v:shape id="_x0000_s1224" type="#_x0000_t32" style="position:absolute;left:4395;top:2452;width:606;height:1;flip:x" o:connectortype="straight" o:regroupid="1"/>
            </v:group>
            <v:shape id="_x0000_s1225" type="#_x0000_t202" style="position:absolute;left:4027;top:3744;width:6266;height:230;mso-wrap-style:none;v-text-anchor:middle" filled="f" stroked="f">
              <v:textbox style="mso-fit-shape-to-text:t" inset="0,0,0,0">
                <w:txbxContent>
                  <w:p w:rsidR="00F073BD" w:rsidRPr="006C46A2" w:rsidRDefault="00F073BD" w:rsidP="000040E9">
                    <w:r w:rsidRPr="00A9748F">
                      <w:rPr>
                        <w:i/>
                      </w:rPr>
                      <w:t>D</w:t>
                    </w:r>
                    <w:r>
                      <w:t xml:space="preserve"> = </w:t>
                    </w:r>
                    <w:proofErr w:type="gramStart"/>
                    <w:r w:rsidRPr="00A9748F">
                      <w:t xml:space="preserve">{ </w:t>
                    </w:r>
                    <w:proofErr w:type="gramEnd"/>
                    <w:r w:rsidRPr="00A9748F">
                      <w:t>(</w:t>
                    </w:r>
                    <w:r w:rsidRPr="00A9748F">
                      <w:rPr>
                        <w:i/>
                        <w:lang w:val="en-US"/>
                      </w:rPr>
                      <w:t>x</w:t>
                    </w:r>
                    <w:r w:rsidRPr="009918D9">
                      <w:rPr>
                        <w:vertAlign w:val="subscript"/>
                        <w:lang w:val="en-US"/>
                      </w:rPr>
                      <w:t>0</w:t>
                    </w:r>
                    <w:r w:rsidRPr="00A9748F">
                      <w:t>,</w:t>
                    </w:r>
                    <w:r>
                      <w:rPr>
                        <w:lang w:val="en-US"/>
                      </w:rPr>
                      <w:t> </w:t>
                    </w:r>
                    <w:r w:rsidRPr="00A9748F">
                      <w:rPr>
                        <w:i/>
                        <w:lang w:val="en-US"/>
                      </w:rPr>
                      <w:t>y</w:t>
                    </w:r>
                    <w:r w:rsidRPr="009918D9">
                      <w:rPr>
                        <w:vertAlign w:val="subscript"/>
                        <w:lang w:val="en-US"/>
                      </w:rPr>
                      <w:t>0</w:t>
                    </w:r>
                    <w:r w:rsidRPr="00A9748F">
                      <w:t>), (</w:t>
                    </w:r>
                    <w:r w:rsidRPr="00A9748F">
                      <w:rPr>
                        <w:i/>
                        <w:lang w:val="en-US"/>
                      </w:rPr>
                      <w:t>x</w:t>
                    </w:r>
                    <w:r w:rsidRPr="009918D9">
                      <w:rPr>
                        <w:vertAlign w:val="subscript"/>
                        <w:lang w:val="en-US"/>
                      </w:rPr>
                      <w:t>0</w:t>
                    </w:r>
                    <w:r w:rsidRPr="00A9748F">
                      <w:t>,</w:t>
                    </w:r>
                    <w:r>
                      <w:rPr>
                        <w:lang w:val="en-US"/>
                      </w:rPr>
                      <w:t> </w:t>
                    </w:r>
                    <w:r w:rsidRPr="00A9748F">
                      <w:rPr>
                        <w:i/>
                        <w:lang w:val="en-US"/>
                      </w:rPr>
                      <w:t>y</w:t>
                    </w:r>
                    <w:r w:rsidRPr="00A9748F">
                      <w:rPr>
                        <w:vertAlign w:val="subscript"/>
                      </w:rPr>
                      <w:t>1</w:t>
                    </w:r>
                    <w:r w:rsidRPr="00A9748F">
                      <w:t>), (</w:t>
                    </w:r>
                    <w:r w:rsidRPr="00A9748F">
                      <w:rPr>
                        <w:i/>
                        <w:lang w:val="en-US"/>
                      </w:rPr>
                      <w:t>x</w:t>
                    </w:r>
                    <w:r w:rsidRPr="009918D9">
                      <w:rPr>
                        <w:vertAlign w:val="subscript"/>
                        <w:lang w:val="en-US"/>
                      </w:rPr>
                      <w:t>0</w:t>
                    </w:r>
                    <w:r w:rsidRPr="00A9748F">
                      <w:t>,</w:t>
                    </w:r>
                    <w:r>
                      <w:rPr>
                        <w:lang w:val="en-US"/>
                      </w:rPr>
                      <w:t> </w:t>
                    </w:r>
                    <w:r w:rsidRPr="00A9748F">
                      <w:rPr>
                        <w:i/>
                        <w:lang w:val="en-US"/>
                      </w:rPr>
                      <w:t>y</w:t>
                    </w:r>
                    <w:r w:rsidRPr="00A9748F">
                      <w:rPr>
                        <w:vertAlign w:val="subscript"/>
                      </w:rPr>
                      <w:t>2</w:t>
                    </w:r>
                    <w:r w:rsidRPr="00A9748F">
                      <w:t>), (</w:t>
                    </w:r>
                    <w:r w:rsidRPr="00A9748F">
                      <w:rPr>
                        <w:i/>
                        <w:lang w:val="en-US"/>
                      </w:rPr>
                      <w:t>x</w:t>
                    </w:r>
                    <w:r w:rsidRPr="00A9748F">
                      <w:rPr>
                        <w:vertAlign w:val="subscript"/>
                      </w:rPr>
                      <w:t>1</w:t>
                    </w:r>
                    <w:r w:rsidRPr="00A9748F">
                      <w:t>,</w:t>
                    </w:r>
                    <w:r>
                      <w:rPr>
                        <w:lang w:val="en-US"/>
                      </w:rPr>
                      <w:t> </w:t>
                    </w:r>
                    <w:r w:rsidRPr="00A9748F">
                      <w:rPr>
                        <w:i/>
                        <w:lang w:val="en-US"/>
                      </w:rPr>
                      <w:t>y</w:t>
                    </w:r>
                    <w:r w:rsidRPr="009918D9">
                      <w:rPr>
                        <w:vertAlign w:val="subscript"/>
                        <w:lang w:val="en-US"/>
                      </w:rPr>
                      <w:t>0</w:t>
                    </w:r>
                    <w:r w:rsidRPr="00A9748F">
                      <w:t>), (</w:t>
                    </w:r>
                    <w:r w:rsidRPr="00A9748F">
                      <w:rPr>
                        <w:i/>
                        <w:lang w:val="en-US"/>
                      </w:rPr>
                      <w:t>x</w:t>
                    </w:r>
                    <w:r w:rsidRPr="00A9748F">
                      <w:rPr>
                        <w:vertAlign w:val="subscript"/>
                      </w:rPr>
                      <w:t>1</w:t>
                    </w:r>
                    <w:r w:rsidRPr="00A9748F">
                      <w:t>,</w:t>
                    </w:r>
                    <w:r>
                      <w:rPr>
                        <w:lang w:val="en-US"/>
                      </w:rPr>
                      <w:t> </w:t>
                    </w:r>
                    <w:r w:rsidRPr="00A9748F">
                      <w:rPr>
                        <w:i/>
                        <w:lang w:val="en-US"/>
                      </w:rPr>
                      <w:t>y</w:t>
                    </w:r>
                    <w:r w:rsidRPr="00A9748F">
                      <w:rPr>
                        <w:vertAlign w:val="subscript"/>
                      </w:rPr>
                      <w:t>1</w:t>
                    </w:r>
                    <w:r w:rsidRPr="00A9748F">
                      <w:t>), (</w:t>
                    </w:r>
                    <w:r w:rsidRPr="00A9748F">
                      <w:rPr>
                        <w:i/>
                        <w:lang w:val="en-US"/>
                      </w:rPr>
                      <w:t>x</w:t>
                    </w:r>
                    <w:r w:rsidRPr="00A9748F">
                      <w:rPr>
                        <w:vertAlign w:val="subscript"/>
                      </w:rPr>
                      <w:t>2</w:t>
                    </w:r>
                    <w:r w:rsidRPr="00A9748F">
                      <w:t>,</w:t>
                    </w:r>
                    <w:r>
                      <w:rPr>
                        <w:lang w:val="en-US"/>
                      </w:rPr>
                      <w:t> </w:t>
                    </w:r>
                    <w:r w:rsidRPr="00A9748F">
                      <w:rPr>
                        <w:i/>
                        <w:lang w:val="en-US"/>
                      </w:rPr>
                      <w:t>y</w:t>
                    </w:r>
                    <w:r w:rsidRPr="009918D9">
                      <w:rPr>
                        <w:vertAlign w:val="subscript"/>
                        <w:lang w:val="en-US"/>
                      </w:rPr>
                      <w:t>0</w:t>
                    </w:r>
                    <w:r w:rsidRPr="00A9748F">
                      <w:t>), (</w:t>
                    </w:r>
                    <w:r w:rsidRPr="00A9748F">
                      <w:rPr>
                        <w:i/>
                        <w:lang w:val="en-US"/>
                      </w:rPr>
                      <w:t>x</w:t>
                    </w:r>
                    <w:r w:rsidRPr="00A9748F">
                      <w:rPr>
                        <w:vertAlign w:val="subscript"/>
                      </w:rPr>
                      <w:t>2</w:t>
                    </w:r>
                    <w:r w:rsidRPr="00A9748F">
                      <w:t>,</w:t>
                    </w:r>
                    <w:r>
                      <w:rPr>
                        <w:lang w:val="en-US"/>
                      </w:rPr>
                      <w:t> </w:t>
                    </w:r>
                    <w:r w:rsidRPr="00A9748F">
                      <w:rPr>
                        <w:i/>
                        <w:lang w:val="en-US"/>
                      </w:rPr>
                      <w:t>y</w:t>
                    </w:r>
                    <w:r w:rsidRPr="00A9748F">
                      <w:rPr>
                        <w:vertAlign w:val="subscript"/>
                      </w:rPr>
                      <w:t>2</w:t>
                    </w:r>
                    <w:r w:rsidRPr="00A9748F">
                      <w:t>), (</w:t>
                    </w:r>
                    <w:r w:rsidRPr="00A9748F">
                      <w:rPr>
                        <w:i/>
                        <w:lang w:val="en-US"/>
                      </w:rPr>
                      <w:t>x</w:t>
                    </w:r>
                    <w:r w:rsidRPr="00A9748F">
                      <w:rPr>
                        <w:vertAlign w:val="subscript"/>
                      </w:rPr>
                      <w:t>3</w:t>
                    </w:r>
                    <w:r w:rsidRPr="00A9748F">
                      <w:t>,</w:t>
                    </w:r>
                    <w:r>
                      <w:rPr>
                        <w:lang w:val="en-US"/>
                      </w:rPr>
                      <w:t> </w:t>
                    </w:r>
                    <w:r w:rsidRPr="00A9748F">
                      <w:rPr>
                        <w:i/>
                        <w:lang w:val="en-US"/>
                      </w:rPr>
                      <w:t>y</w:t>
                    </w:r>
                    <w:r w:rsidRPr="00A9748F">
                      <w:rPr>
                        <w:vertAlign w:val="subscript"/>
                      </w:rPr>
                      <w:t>3</w:t>
                    </w:r>
                    <w:r w:rsidRPr="00A9748F">
                      <w:t>), (</w:t>
                    </w:r>
                    <w:r w:rsidRPr="00A9748F">
                      <w:rPr>
                        <w:i/>
                        <w:lang w:val="en-US"/>
                      </w:rPr>
                      <w:t>x</w:t>
                    </w:r>
                    <w:r w:rsidRPr="00A9748F">
                      <w:rPr>
                        <w:vertAlign w:val="subscript"/>
                      </w:rPr>
                      <w:t>4</w:t>
                    </w:r>
                    <w:r w:rsidRPr="00A9748F">
                      <w:t>,</w:t>
                    </w:r>
                    <w:r>
                      <w:rPr>
                        <w:lang w:val="en-US"/>
                      </w:rPr>
                      <w:t> </w:t>
                    </w:r>
                    <w:r w:rsidRPr="00A9748F">
                      <w:rPr>
                        <w:i/>
                        <w:lang w:val="en-US"/>
                      </w:rPr>
                      <w:t>y</w:t>
                    </w:r>
                    <w:r w:rsidRPr="00A9748F">
                      <w:rPr>
                        <w:vertAlign w:val="subscript"/>
                      </w:rPr>
                      <w:t>4</w:t>
                    </w:r>
                    <w:r w:rsidRPr="00A9748F">
                      <w:t>)}</w:t>
                    </w:r>
                  </w:p>
                </w:txbxContent>
              </v:textbox>
            </v:shape>
            <w10:wrap type="none"/>
            <w10:anchorlock/>
          </v:group>
        </w:pict>
      </w:r>
    </w:p>
    <w:p w:rsidR="000040E9" w:rsidRPr="001019BD" w:rsidRDefault="000040E9" w:rsidP="00781864">
      <w:pPr>
        <w:pStyle w:val="ispPicturesign"/>
      </w:pPr>
      <w:r>
        <w:t xml:space="preserve">Рис. </w:t>
      </w:r>
      <w:r w:rsidR="00781864">
        <w:t>3</w:t>
      </w:r>
      <w:r>
        <w:t xml:space="preserve">. </w:t>
      </w:r>
      <w:r w:rsidRPr="0037573E">
        <w:t xml:space="preserve">Множество D </w:t>
      </w:r>
      <w:r w:rsidR="009D2BEE">
        <w:t>допустим</w:t>
      </w:r>
      <w:r>
        <w:t>о</w:t>
      </w:r>
      <w:r w:rsidRPr="0037573E">
        <w:t xml:space="preserve"> реализуется только с </w:t>
      </w:r>
      <w:r>
        <w:t>дублированием</w:t>
      </w:r>
    </w:p>
    <w:p w:rsidR="005A07FB" w:rsidRDefault="005A07FB" w:rsidP="00EF2873">
      <w:pPr>
        <w:pStyle w:val="ispTextmain"/>
        <w:jc w:val="right"/>
      </w:pPr>
      <w:r>
        <w:rPr>
          <w:lang w:val="en-US"/>
        </w:rPr>
        <w:sym w:font="Symbol" w:char="F0FF"/>
      </w:r>
    </w:p>
    <w:p w:rsidR="005A07FB" w:rsidRPr="0037573E" w:rsidRDefault="005A07FB" w:rsidP="00EF2873">
      <w:pPr>
        <w:pStyle w:val="ispTextmain"/>
        <w:rPr>
          <w:szCs w:val="28"/>
        </w:rPr>
      </w:pPr>
      <w:r w:rsidRPr="005F3A07">
        <w:rPr>
          <w:szCs w:val="28"/>
        </w:rPr>
        <w:t xml:space="preserve">Отметим, что в соответствующем </w:t>
      </w:r>
      <w:r w:rsidRPr="005F3A07">
        <w:t>утверждении</w:t>
      </w:r>
      <w:r w:rsidRPr="005F3A07">
        <w:rPr>
          <w:szCs w:val="28"/>
        </w:rPr>
        <w:t xml:space="preserve"> 3 из </w:t>
      </w:r>
      <w:fldSimple w:instr=" REF _Ref61099395 \r \h  \* MERGEFORMAT ">
        <w:r w:rsidR="005904BC" w:rsidRPr="005F3A07">
          <w:rPr>
            <w:szCs w:val="28"/>
          </w:rPr>
          <w:t>[7]</w:t>
        </w:r>
      </w:fldSimple>
      <w:r w:rsidRPr="005F3A07">
        <w:t xml:space="preserve"> доказано аналогичное утверждение для строгой реализации</w:t>
      </w:r>
      <w:r w:rsidR="007467B2" w:rsidRPr="005F3A07">
        <w:t>, при условии, что передача пакетов возможна для любой пары различных хостов</w:t>
      </w:r>
      <w:r w:rsidRPr="005F3A07">
        <w:t xml:space="preserve">: строгая реализация не всегда возможна без дублирования. Пример на рис. </w:t>
      </w:r>
      <w:r w:rsidR="00781864" w:rsidRPr="005F3A07">
        <w:t>3</w:t>
      </w:r>
      <w:r w:rsidRPr="005F3A07">
        <w:t xml:space="preserve"> является усложнённым </w:t>
      </w:r>
      <w:r w:rsidRPr="005F3A07">
        <w:lastRenderedPageBreak/>
        <w:t xml:space="preserve">вариантом примера на рис. 1 из </w:t>
      </w:r>
      <w:fldSimple w:instr=" REF _Ref61099395 \r \h  \* MERGEFORMAT ">
        <w:r w:rsidR="005904BC" w:rsidRPr="005F3A07">
          <w:rPr>
            <w:szCs w:val="28"/>
          </w:rPr>
          <w:t>[7]</w:t>
        </w:r>
      </w:fldSimple>
      <w:r w:rsidRPr="005F3A07">
        <w:t xml:space="preserve">. В обоих случаях </w:t>
      </w:r>
      <w:r w:rsidR="00476095" w:rsidRPr="005F3A07">
        <w:t xml:space="preserve">во </w:t>
      </w:r>
      <w:r w:rsidRPr="005F3A07">
        <w:t>множеств</w:t>
      </w:r>
      <w:r w:rsidR="00476095" w:rsidRPr="005F3A07">
        <w:t>е</w:t>
      </w:r>
      <w:r w:rsidRPr="005F3A07">
        <w:t xml:space="preserve"> </w:t>
      </w:r>
      <w:r w:rsidRPr="005F3A07">
        <w:rPr>
          <w:i/>
        </w:rPr>
        <w:t>D</w:t>
      </w:r>
      <w:r w:rsidRPr="005F3A07">
        <w:t xml:space="preserve"> содержит</w:t>
      </w:r>
      <w:r w:rsidR="00476095" w:rsidRPr="005F3A07">
        <w:t>ся</w:t>
      </w:r>
      <w:r w:rsidRPr="005F3A07">
        <w:t xml:space="preserve"> 7</w:t>
      </w:r>
      <w:r w:rsidR="00476095" w:rsidRPr="005F3A07">
        <w:t xml:space="preserve"> из 9</w:t>
      </w:r>
      <w:r w:rsidRPr="005F3A07">
        <w:t xml:space="preserve"> пар хостов </w:t>
      </w:r>
      <w:r w:rsidR="00476095" w:rsidRPr="005F3A07">
        <w:t>вида (</w:t>
      </w:r>
      <w:proofErr w:type="spellStart"/>
      <w:r w:rsidR="00476095" w:rsidRPr="005F3A07">
        <w:rPr>
          <w:i/>
        </w:rPr>
        <w:t>x</w:t>
      </w:r>
      <w:r w:rsidR="00476095" w:rsidRPr="005F3A07">
        <w:rPr>
          <w:i/>
          <w:vertAlign w:val="subscript"/>
        </w:rPr>
        <w:t>i</w:t>
      </w:r>
      <w:proofErr w:type="spellEnd"/>
      <w:r w:rsidR="00476095" w:rsidRPr="005F3A07">
        <w:t>,</w:t>
      </w:r>
      <w:r w:rsidR="00476095" w:rsidRPr="005F3A07">
        <w:rPr>
          <w:lang w:val="en-US"/>
        </w:rPr>
        <w:t> </w:t>
      </w:r>
      <w:proofErr w:type="spellStart"/>
      <w:r w:rsidR="00476095" w:rsidRPr="005F3A07">
        <w:rPr>
          <w:i/>
        </w:rPr>
        <w:t>y</w:t>
      </w:r>
      <w:r w:rsidR="00476095" w:rsidRPr="005F3A07">
        <w:rPr>
          <w:i/>
          <w:vertAlign w:val="subscript"/>
        </w:rPr>
        <w:t>j</w:t>
      </w:r>
      <w:proofErr w:type="spellEnd"/>
      <w:r w:rsidR="00476095" w:rsidRPr="005F3A07">
        <w:t xml:space="preserve">), где </w:t>
      </w:r>
      <w:proofErr w:type="spellStart"/>
      <w:r w:rsidR="00476095" w:rsidRPr="005F3A07">
        <w:rPr>
          <w:i/>
        </w:rPr>
        <w:t>i</w:t>
      </w:r>
      <w:proofErr w:type="spellEnd"/>
      <w:r w:rsidR="00476095" w:rsidRPr="005F3A07">
        <w:t xml:space="preserve"> = 0, 1, 2 и </w:t>
      </w:r>
      <w:r w:rsidR="00476095" w:rsidRPr="005F3A07">
        <w:rPr>
          <w:i/>
          <w:lang w:val="en-US"/>
        </w:rPr>
        <w:t>j</w:t>
      </w:r>
      <w:r w:rsidR="00476095" w:rsidRPr="005F3A07">
        <w:t xml:space="preserve"> = 0, 1, 2, </w:t>
      </w:r>
      <w:r w:rsidRPr="005F3A07">
        <w:t xml:space="preserve">и рассматриваются только </w:t>
      </w:r>
      <w:proofErr w:type="spellStart"/>
      <w:r w:rsidRPr="005F3A07">
        <w:t>вершинно-простые</w:t>
      </w:r>
      <w:proofErr w:type="spellEnd"/>
      <w:r w:rsidRPr="005F3A07">
        <w:t xml:space="preserve"> пути. Но в </w:t>
      </w:r>
      <w:fldSimple w:instr=" REF _Ref61099395 \r \h  \* MERGEFORMAT ">
        <w:r w:rsidR="005904BC" w:rsidRPr="005F3A07">
          <w:rPr>
            <w:szCs w:val="28"/>
          </w:rPr>
          <w:t>[7]</w:t>
        </w:r>
      </w:fldSimple>
      <w:r w:rsidRPr="005F3A07">
        <w:t xml:space="preserve"> число 7 путей, связывающих эти хосты, непосредственно следует из строгости реализации, а в этой статье для нестрогой, но </w:t>
      </w:r>
      <w:r w:rsidR="009D2BEE" w:rsidRPr="005F3A07">
        <w:t>допустим</w:t>
      </w:r>
      <w:r w:rsidRPr="005F3A07">
        <w:t xml:space="preserve">ой, реализации нам потребовалось запретить 2 из 9 возможных путей. Один </w:t>
      </w:r>
      <w:r w:rsidRPr="005F3A07">
        <w:rPr>
          <w:i/>
        </w:rPr>
        <w:t>x</w:t>
      </w:r>
      <w:r w:rsidRPr="005F3A07">
        <w:rPr>
          <w:vertAlign w:val="subscript"/>
        </w:rPr>
        <w:t>1</w:t>
      </w:r>
      <w:r w:rsidRPr="005F3A07">
        <w:rPr>
          <w:i/>
        </w:rPr>
        <w:t>y</w:t>
      </w:r>
      <w:r w:rsidRPr="005F3A07">
        <w:rPr>
          <w:vertAlign w:val="subscript"/>
        </w:rPr>
        <w:t>2</w:t>
      </w:r>
      <w:r w:rsidRPr="005F3A07">
        <w:noBreakHyphen/>
        <w:t xml:space="preserve">путь мы запретили соответствующей расстановкой приоритетов, а другой </w:t>
      </w:r>
      <w:r w:rsidRPr="005F3A07">
        <w:rPr>
          <w:i/>
        </w:rPr>
        <w:t>x</w:t>
      </w:r>
      <w:r w:rsidRPr="005F3A07">
        <w:rPr>
          <w:vertAlign w:val="subscript"/>
        </w:rPr>
        <w:t>2</w:t>
      </w:r>
      <w:r w:rsidRPr="005F3A07">
        <w:rPr>
          <w:i/>
        </w:rPr>
        <w:t>y</w:t>
      </w:r>
      <w:r w:rsidRPr="005F3A07">
        <w:rPr>
          <w:vertAlign w:val="subscript"/>
        </w:rPr>
        <w:t>1</w:t>
      </w:r>
      <w:r w:rsidRPr="005F3A07">
        <w:noBreakHyphen/>
        <w:t xml:space="preserve">путь мы запретили с помощью введения четырех дополнительных хостов </w:t>
      </w:r>
      <w:r w:rsidRPr="005F3A07">
        <w:rPr>
          <w:i/>
        </w:rPr>
        <w:t>x</w:t>
      </w:r>
      <w:r w:rsidRPr="005F3A07">
        <w:rPr>
          <w:vertAlign w:val="subscript"/>
        </w:rPr>
        <w:t>3</w:t>
      </w:r>
      <w:r w:rsidRPr="005F3A07">
        <w:t xml:space="preserve">, </w:t>
      </w:r>
      <w:r w:rsidRPr="005F3A07">
        <w:rPr>
          <w:i/>
          <w:lang w:val="en-US"/>
        </w:rPr>
        <w:t>y</w:t>
      </w:r>
      <w:r w:rsidRPr="005F3A07">
        <w:rPr>
          <w:vertAlign w:val="subscript"/>
        </w:rPr>
        <w:t>3</w:t>
      </w:r>
      <w:r w:rsidRPr="005F3A07">
        <w:t xml:space="preserve">, </w:t>
      </w:r>
      <w:r w:rsidRPr="005F3A07">
        <w:rPr>
          <w:i/>
        </w:rPr>
        <w:t>x</w:t>
      </w:r>
      <w:r w:rsidRPr="005F3A07">
        <w:rPr>
          <w:vertAlign w:val="subscript"/>
        </w:rPr>
        <w:t>4</w:t>
      </w:r>
      <w:r w:rsidRPr="005F3A07">
        <w:t xml:space="preserve">, </w:t>
      </w:r>
      <w:r w:rsidRPr="005F3A07">
        <w:rPr>
          <w:i/>
          <w:lang w:val="en-US"/>
        </w:rPr>
        <w:t>y</w:t>
      </w:r>
      <w:r w:rsidRPr="005F3A07">
        <w:rPr>
          <w:vertAlign w:val="subscript"/>
        </w:rPr>
        <w:t>4</w:t>
      </w:r>
      <w:r w:rsidRPr="005F3A07">
        <w:t xml:space="preserve"> с подходящими приоритетами, четырех коммутаторов </w:t>
      </w:r>
      <w:r w:rsidRPr="005F3A07">
        <w:rPr>
          <w:i/>
          <w:lang w:val="en-US"/>
        </w:rPr>
        <w:t>a</w:t>
      </w:r>
      <w:r w:rsidRPr="005F3A07">
        <w:rPr>
          <w:vertAlign w:val="subscript"/>
        </w:rPr>
        <w:t>3</w:t>
      </w:r>
      <w:r w:rsidRPr="005F3A07">
        <w:t xml:space="preserve">, </w:t>
      </w:r>
      <w:r w:rsidRPr="005F3A07">
        <w:rPr>
          <w:i/>
          <w:lang w:val="en-US"/>
        </w:rPr>
        <w:t>b</w:t>
      </w:r>
      <w:r w:rsidRPr="005F3A07">
        <w:rPr>
          <w:vertAlign w:val="subscript"/>
        </w:rPr>
        <w:t>3</w:t>
      </w:r>
      <w:r w:rsidRPr="005F3A07">
        <w:t xml:space="preserve">, </w:t>
      </w:r>
      <w:r w:rsidRPr="005F3A07">
        <w:rPr>
          <w:i/>
          <w:lang w:val="en-US"/>
        </w:rPr>
        <w:t>a</w:t>
      </w:r>
      <w:r w:rsidRPr="005F3A07">
        <w:rPr>
          <w:vertAlign w:val="subscript"/>
        </w:rPr>
        <w:t>4</w:t>
      </w:r>
      <w:r w:rsidRPr="005F3A07">
        <w:t xml:space="preserve">, </w:t>
      </w:r>
      <w:r w:rsidRPr="005F3A07">
        <w:rPr>
          <w:i/>
          <w:lang w:val="en-US"/>
        </w:rPr>
        <w:t>b</w:t>
      </w:r>
      <w:r w:rsidRPr="005F3A07">
        <w:rPr>
          <w:vertAlign w:val="subscript"/>
        </w:rPr>
        <w:t>4</w:t>
      </w:r>
      <w:r w:rsidRPr="005F3A07">
        <w:t xml:space="preserve"> и двух пар </w:t>
      </w:r>
      <w:r w:rsidRPr="005F3A07">
        <w:rPr>
          <w:szCs w:val="28"/>
        </w:rPr>
        <w:t>добавленных хостов (</w:t>
      </w:r>
      <w:r w:rsidRPr="005F3A07">
        <w:rPr>
          <w:i/>
          <w:szCs w:val="28"/>
          <w:lang w:val="en-US"/>
        </w:rPr>
        <w:t>x</w:t>
      </w:r>
      <w:r w:rsidRPr="005F3A07">
        <w:rPr>
          <w:szCs w:val="28"/>
          <w:vertAlign w:val="subscript"/>
        </w:rPr>
        <w:t>3</w:t>
      </w:r>
      <w:r w:rsidRPr="005F3A07">
        <w:rPr>
          <w:szCs w:val="28"/>
        </w:rPr>
        <w:t>,</w:t>
      </w:r>
      <w:r w:rsidRPr="005F3A07">
        <w:rPr>
          <w:szCs w:val="28"/>
          <w:lang w:val="en-US"/>
        </w:rPr>
        <w:t> </w:t>
      </w:r>
      <w:r w:rsidRPr="005F3A07">
        <w:rPr>
          <w:i/>
          <w:szCs w:val="28"/>
          <w:lang w:val="en-US"/>
        </w:rPr>
        <w:t>y</w:t>
      </w:r>
      <w:r w:rsidRPr="005F3A07">
        <w:rPr>
          <w:szCs w:val="28"/>
          <w:vertAlign w:val="subscript"/>
        </w:rPr>
        <w:t>3</w:t>
      </w:r>
      <w:r w:rsidRPr="005F3A07">
        <w:rPr>
          <w:szCs w:val="28"/>
        </w:rPr>
        <w:t>) и (</w:t>
      </w:r>
      <w:r w:rsidRPr="005F3A07">
        <w:rPr>
          <w:i/>
          <w:szCs w:val="28"/>
          <w:lang w:val="en-US"/>
        </w:rPr>
        <w:t>x</w:t>
      </w:r>
      <w:r w:rsidRPr="005F3A07">
        <w:rPr>
          <w:szCs w:val="28"/>
          <w:vertAlign w:val="subscript"/>
        </w:rPr>
        <w:t>4</w:t>
      </w:r>
      <w:r w:rsidRPr="005F3A07">
        <w:rPr>
          <w:szCs w:val="28"/>
        </w:rPr>
        <w:t>,</w:t>
      </w:r>
      <w:r w:rsidRPr="005F3A07">
        <w:rPr>
          <w:szCs w:val="28"/>
          <w:lang w:val="en-US"/>
        </w:rPr>
        <w:t> </w:t>
      </w:r>
      <w:r w:rsidRPr="005F3A07">
        <w:rPr>
          <w:i/>
          <w:szCs w:val="28"/>
          <w:lang w:val="en-US"/>
        </w:rPr>
        <w:t>y</w:t>
      </w:r>
      <w:r w:rsidRPr="005F3A07">
        <w:rPr>
          <w:szCs w:val="28"/>
          <w:vertAlign w:val="subscript"/>
        </w:rPr>
        <w:t>4</w:t>
      </w:r>
      <w:r w:rsidRPr="005F3A07">
        <w:rPr>
          <w:szCs w:val="28"/>
        </w:rPr>
        <w:t>).</w:t>
      </w:r>
    </w:p>
    <w:p w:rsidR="005A07FB" w:rsidRPr="0037573E" w:rsidRDefault="005A07FB" w:rsidP="000A1E92">
      <w:pPr>
        <w:pStyle w:val="ispTextmain"/>
        <w:rPr>
          <w:szCs w:val="28"/>
        </w:rPr>
      </w:pPr>
      <w:r w:rsidRPr="0037573E">
        <w:rPr>
          <w:szCs w:val="28"/>
          <w:u w:val="single"/>
        </w:rPr>
        <w:t>Утверждение 4</w:t>
      </w:r>
      <w:r w:rsidRPr="0037573E">
        <w:rPr>
          <w:szCs w:val="28"/>
        </w:rPr>
        <w:t xml:space="preserve">. </w:t>
      </w:r>
      <w:r w:rsidR="009D2BEE">
        <w:rPr>
          <w:szCs w:val="28"/>
        </w:rPr>
        <w:t>Допустим</w:t>
      </w:r>
      <w:r>
        <w:rPr>
          <w:szCs w:val="28"/>
        </w:rPr>
        <w:t>ая</w:t>
      </w:r>
      <w:r w:rsidRPr="0037573E">
        <w:rPr>
          <w:szCs w:val="28"/>
        </w:rPr>
        <w:t xml:space="preserve"> реализация не всегда возможна без циклов: существует </w:t>
      </w:r>
      <w:r w:rsidR="00A801B7">
        <w:t xml:space="preserve">такой </w:t>
      </w:r>
      <w:r w:rsidR="00A801B7" w:rsidRPr="00DF59BD">
        <w:t>граф</w:t>
      </w:r>
      <w:r w:rsidR="00A801B7" w:rsidRPr="00517A77">
        <w:t xml:space="preserve"> </w:t>
      </w:r>
      <w:r w:rsidR="00A801B7">
        <w:rPr>
          <w:lang w:val="en-US"/>
        </w:rPr>
        <w:t>c</w:t>
      </w:r>
      <w:r w:rsidR="00A801B7" w:rsidRPr="00517A77">
        <w:t xml:space="preserve"> </w:t>
      </w:r>
      <w:r w:rsidR="00A801B7">
        <w:t xml:space="preserve">приоритетами </w:t>
      </w:r>
      <w:r w:rsidR="00A801B7" w:rsidRPr="00F14938">
        <w:rPr>
          <w:i/>
        </w:rPr>
        <w:t>G</w:t>
      </w:r>
      <w:r w:rsidR="00A801B7" w:rsidRPr="00FE6598">
        <w:rPr>
          <w:i/>
          <w:vertAlign w:val="superscript"/>
        </w:rPr>
        <w:t>*</w:t>
      </w:r>
      <w:r w:rsidR="00A801B7">
        <w:t xml:space="preserve">, </w:t>
      </w:r>
      <w:r w:rsidRPr="0037573E">
        <w:rPr>
          <w:szCs w:val="28"/>
        </w:rPr>
        <w:t xml:space="preserve">на котором некоторое </w:t>
      </w:r>
      <w:r w:rsidR="009D2BEE">
        <w:rPr>
          <w:szCs w:val="28"/>
        </w:rPr>
        <w:t>допустим</w:t>
      </w:r>
      <w:r>
        <w:rPr>
          <w:szCs w:val="28"/>
        </w:rPr>
        <w:t>ое</w:t>
      </w:r>
      <w:r w:rsidRPr="0037573E">
        <w:rPr>
          <w:szCs w:val="28"/>
        </w:rPr>
        <w:t xml:space="preserve"> множество</w:t>
      </w:r>
      <w:r w:rsidR="00A801B7">
        <w:t xml:space="preserve"> </w:t>
      </w:r>
      <w:r w:rsidR="00A801B7" w:rsidRPr="00F14938">
        <w:rPr>
          <w:i/>
        </w:rPr>
        <w:t>D</w:t>
      </w:r>
      <w:r w:rsidR="00A801B7">
        <w:t xml:space="preserve"> </w:t>
      </w:r>
      <w:r w:rsidRPr="0037573E">
        <w:rPr>
          <w:szCs w:val="28"/>
        </w:rPr>
        <w:t xml:space="preserve">пар хостов </w:t>
      </w:r>
      <w:r w:rsidR="009D2BEE">
        <w:rPr>
          <w:szCs w:val="28"/>
        </w:rPr>
        <w:t>допустим</w:t>
      </w:r>
      <w:r>
        <w:rPr>
          <w:szCs w:val="28"/>
        </w:rPr>
        <w:t>о</w:t>
      </w:r>
      <w:r w:rsidRPr="0037573E">
        <w:rPr>
          <w:szCs w:val="28"/>
        </w:rPr>
        <w:t xml:space="preserve"> реализуемо, но только бесконечными замкнутыми множествами путей.</w:t>
      </w:r>
    </w:p>
    <w:p w:rsidR="00702E4C" w:rsidRPr="00702E4C" w:rsidRDefault="005A07FB" w:rsidP="000A1E92">
      <w:pPr>
        <w:pStyle w:val="ispTextmain"/>
        <w:rPr>
          <w:szCs w:val="20"/>
        </w:rPr>
      </w:pPr>
      <w:r w:rsidRPr="00032064">
        <w:rPr>
          <w:szCs w:val="28"/>
        </w:rPr>
        <w:t>Доказательство</w:t>
      </w:r>
      <w:r w:rsidRPr="0037573E">
        <w:rPr>
          <w:szCs w:val="28"/>
        </w:rPr>
        <w:t xml:space="preserve">. Рассмотрим пример на </w:t>
      </w:r>
      <w:r>
        <w:rPr>
          <w:szCs w:val="28"/>
        </w:rPr>
        <w:t>рис</w:t>
      </w:r>
      <w:r w:rsidR="000A1E92">
        <w:rPr>
          <w:szCs w:val="28"/>
        </w:rPr>
        <w:t>.</w:t>
      </w:r>
      <w:r w:rsidRPr="0037573E">
        <w:rPr>
          <w:szCs w:val="28"/>
        </w:rPr>
        <w:t> </w:t>
      </w:r>
      <w:r w:rsidR="00781864">
        <w:rPr>
          <w:szCs w:val="28"/>
        </w:rPr>
        <w:t>4</w:t>
      </w:r>
      <w:r w:rsidRPr="0037573E">
        <w:rPr>
          <w:szCs w:val="28"/>
        </w:rPr>
        <w:t xml:space="preserve">. Множество </w:t>
      </w:r>
      <w:r w:rsidRPr="0037573E">
        <w:rPr>
          <w:i/>
          <w:szCs w:val="28"/>
        </w:rPr>
        <w:t>D</w:t>
      </w:r>
      <w:r w:rsidRPr="0037573E">
        <w:rPr>
          <w:szCs w:val="28"/>
        </w:rPr>
        <w:t xml:space="preserve"> </w:t>
      </w:r>
      <w:r w:rsidR="009D2BEE">
        <w:rPr>
          <w:szCs w:val="28"/>
        </w:rPr>
        <w:t>допустим</w:t>
      </w:r>
      <w:r w:rsidR="00F32683">
        <w:rPr>
          <w:szCs w:val="28"/>
        </w:rPr>
        <w:t xml:space="preserve">ое и </w:t>
      </w:r>
      <w:r w:rsidR="009D2BEE">
        <w:rPr>
          <w:szCs w:val="28"/>
        </w:rPr>
        <w:t>допустим</w:t>
      </w:r>
      <w:r>
        <w:rPr>
          <w:szCs w:val="28"/>
        </w:rPr>
        <w:t>о</w:t>
      </w:r>
      <w:r w:rsidRPr="0037573E">
        <w:rPr>
          <w:szCs w:val="28"/>
        </w:rPr>
        <w:t xml:space="preserve"> </w:t>
      </w:r>
      <w:r w:rsidR="00702E4C">
        <w:rPr>
          <w:szCs w:val="28"/>
        </w:rPr>
        <w:t xml:space="preserve">(и строго) </w:t>
      </w:r>
      <w:r w:rsidRPr="0037573E">
        <w:rPr>
          <w:szCs w:val="28"/>
        </w:rPr>
        <w:t xml:space="preserve">реализуется замыканием по дугам </w:t>
      </w:r>
      <w:r w:rsidRPr="0037573E">
        <w:rPr>
          <w:i/>
          <w:szCs w:val="28"/>
        </w:rPr>
        <w:t>P</w:t>
      </w:r>
      <w:r w:rsidRPr="0037573E">
        <w:rPr>
          <w:szCs w:val="28"/>
        </w:rPr>
        <w:sym w:font="Symbol" w:char="F0AF"/>
      </w:r>
      <w:r w:rsidRPr="0037573E">
        <w:rPr>
          <w:szCs w:val="28"/>
        </w:rPr>
        <w:sym w:font="Symbol" w:char="F0AD"/>
      </w:r>
      <w:r w:rsidRPr="0037573E">
        <w:rPr>
          <w:szCs w:val="28"/>
        </w:rPr>
        <w:t xml:space="preserve"> множества </w:t>
      </w:r>
      <w:r>
        <w:rPr>
          <w:szCs w:val="28"/>
        </w:rPr>
        <w:t xml:space="preserve">полных </w:t>
      </w:r>
      <w:r w:rsidRPr="0037573E">
        <w:rPr>
          <w:szCs w:val="28"/>
        </w:rPr>
        <w:t xml:space="preserve">путей </w:t>
      </w:r>
      <w:r w:rsidRPr="0037573E">
        <w:rPr>
          <w:i/>
          <w:szCs w:val="28"/>
        </w:rPr>
        <w:t>P</w:t>
      </w:r>
      <w:r w:rsidRPr="0037573E">
        <w:rPr>
          <w:szCs w:val="28"/>
        </w:rPr>
        <w:t xml:space="preserve">. </w:t>
      </w:r>
      <w:r>
        <w:rPr>
          <w:szCs w:val="28"/>
        </w:rPr>
        <w:t xml:space="preserve">Это замыкание </w:t>
      </w:r>
      <w:r w:rsidR="009D2BEE">
        <w:rPr>
          <w:szCs w:val="28"/>
        </w:rPr>
        <w:t>допустим</w:t>
      </w:r>
      <w:r>
        <w:rPr>
          <w:szCs w:val="28"/>
        </w:rPr>
        <w:t xml:space="preserve">ое, поскольку его пути соединяют только хосты с равными приоритетами. </w:t>
      </w:r>
      <w:r w:rsidRPr="0037573E">
        <w:rPr>
          <w:szCs w:val="28"/>
        </w:rPr>
        <w:t xml:space="preserve">Но в </w:t>
      </w:r>
      <w:r w:rsidRPr="0037573E">
        <w:rPr>
          <w:i/>
          <w:szCs w:val="28"/>
        </w:rPr>
        <w:t>P</w:t>
      </w:r>
      <w:r w:rsidRPr="0037573E">
        <w:rPr>
          <w:szCs w:val="28"/>
        </w:rPr>
        <w:t xml:space="preserve"> есть пути </w:t>
      </w:r>
      <w:r w:rsidRPr="0037573E">
        <w:rPr>
          <w:i/>
          <w:szCs w:val="28"/>
        </w:rPr>
        <w:t>x</w:t>
      </w:r>
      <w:r w:rsidRPr="0037573E">
        <w:rPr>
          <w:szCs w:val="28"/>
          <w:vertAlign w:val="subscript"/>
        </w:rPr>
        <w:t>1</w:t>
      </w:r>
      <w:r w:rsidRPr="0037573E">
        <w:rPr>
          <w:i/>
          <w:szCs w:val="28"/>
        </w:rPr>
        <w:t>a</w:t>
      </w:r>
      <w:r w:rsidRPr="0037573E">
        <w:rPr>
          <w:szCs w:val="28"/>
          <w:vertAlign w:val="subscript"/>
        </w:rPr>
        <w:t>1</w:t>
      </w:r>
      <w:r w:rsidRPr="0037573E">
        <w:rPr>
          <w:i/>
          <w:szCs w:val="28"/>
        </w:rPr>
        <w:t>b</w:t>
      </w:r>
      <w:r w:rsidRPr="0037573E">
        <w:rPr>
          <w:szCs w:val="28"/>
          <w:vertAlign w:val="subscript"/>
        </w:rPr>
        <w:t>1</w:t>
      </w:r>
      <w:r w:rsidRPr="0037573E">
        <w:rPr>
          <w:i/>
          <w:szCs w:val="28"/>
        </w:rPr>
        <w:t>c</w:t>
      </w:r>
      <w:r w:rsidRPr="0037573E">
        <w:rPr>
          <w:szCs w:val="28"/>
          <w:vertAlign w:val="subscript"/>
        </w:rPr>
        <w:t>2</w:t>
      </w:r>
      <w:r w:rsidRPr="0037573E">
        <w:rPr>
          <w:i/>
          <w:szCs w:val="28"/>
        </w:rPr>
        <w:t>c</w:t>
      </w:r>
      <w:r w:rsidRPr="0037573E">
        <w:rPr>
          <w:szCs w:val="28"/>
          <w:vertAlign w:val="subscript"/>
        </w:rPr>
        <w:t>1</w:t>
      </w:r>
      <w:r w:rsidRPr="0037573E">
        <w:rPr>
          <w:i/>
          <w:szCs w:val="28"/>
        </w:rPr>
        <w:t>a</w:t>
      </w:r>
      <w:r w:rsidRPr="0037573E">
        <w:rPr>
          <w:szCs w:val="28"/>
          <w:vertAlign w:val="subscript"/>
        </w:rPr>
        <w:t>2</w:t>
      </w:r>
      <w:r w:rsidRPr="0037573E">
        <w:rPr>
          <w:i/>
          <w:szCs w:val="28"/>
        </w:rPr>
        <w:t>b</w:t>
      </w:r>
      <w:r w:rsidRPr="0037573E">
        <w:rPr>
          <w:szCs w:val="28"/>
          <w:vertAlign w:val="subscript"/>
        </w:rPr>
        <w:t>2</w:t>
      </w:r>
      <w:r w:rsidRPr="0037573E">
        <w:rPr>
          <w:i/>
          <w:szCs w:val="28"/>
        </w:rPr>
        <w:t>y</w:t>
      </w:r>
      <w:r w:rsidRPr="0037573E">
        <w:rPr>
          <w:szCs w:val="28"/>
          <w:vertAlign w:val="subscript"/>
        </w:rPr>
        <w:t>2</w:t>
      </w:r>
      <w:r w:rsidRPr="0037573E">
        <w:rPr>
          <w:szCs w:val="28"/>
        </w:rPr>
        <w:t xml:space="preserve"> и </w:t>
      </w:r>
      <w:r w:rsidRPr="0037573E">
        <w:rPr>
          <w:i/>
          <w:szCs w:val="28"/>
        </w:rPr>
        <w:t>x</w:t>
      </w:r>
      <w:r w:rsidRPr="0037573E">
        <w:rPr>
          <w:szCs w:val="28"/>
          <w:vertAlign w:val="subscript"/>
        </w:rPr>
        <w:t>2</w:t>
      </w:r>
      <w:r w:rsidRPr="0037573E">
        <w:rPr>
          <w:i/>
          <w:szCs w:val="28"/>
        </w:rPr>
        <w:t>a</w:t>
      </w:r>
      <w:r w:rsidRPr="0037573E">
        <w:rPr>
          <w:szCs w:val="28"/>
          <w:vertAlign w:val="subscript"/>
        </w:rPr>
        <w:t>2</w:t>
      </w:r>
      <w:r w:rsidRPr="0037573E">
        <w:rPr>
          <w:i/>
          <w:szCs w:val="28"/>
        </w:rPr>
        <w:t>b</w:t>
      </w:r>
      <w:r w:rsidRPr="0037573E">
        <w:rPr>
          <w:szCs w:val="28"/>
          <w:vertAlign w:val="subscript"/>
        </w:rPr>
        <w:t>2</w:t>
      </w:r>
      <w:r w:rsidRPr="0037573E">
        <w:rPr>
          <w:i/>
          <w:szCs w:val="28"/>
        </w:rPr>
        <w:t>d</w:t>
      </w:r>
      <w:r w:rsidRPr="0037573E">
        <w:rPr>
          <w:szCs w:val="28"/>
          <w:vertAlign w:val="subscript"/>
        </w:rPr>
        <w:t>2</w:t>
      </w:r>
      <w:r w:rsidRPr="0037573E">
        <w:rPr>
          <w:i/>
          <w:szCs w:val="28"/>
        </w:rPr>
        <w:t>d</w:t>
      </w:r>
      <w:r w:rsidRPr="0037573E">
        <w:rPr>
          <w:szCs w:val="28"/>
          <w:vertAlign w:val="subscript"/>
        </w:rPr>
        <w:t>1</w:t>
      </w:r>
      <w:r w:rsidRPr="0037573E">
        <w:rPr>
          <w:i/>
          <w:szCs w:val="28"/>
        </w:rPr>
        <w:t>a</w:t>
      </w:r>
      <w:r w:rsidRPr="0037573E">
        <w:rPr>
          <w:szCs w:val="28"/>
          <w:vertAlign w:val="subscript"/>
        </w:rPr>
        <w:t>1</w:t>
      </w:r>
      <w:r w:rsidRPr="0037573E">
        <w:rPr>
          <w:i/>
          <w:szCs w:val="28"/>
        </w:rPr>
        <w:t>b</w:t>
      </w:r>
      <w:r w:rsidRPr="0037573E">
        <w:rPr>
          <w:szCs w:val="28"/>
          <w:vertAlign w:val="subscript"/>
        </w:rPr>
        <w:t>1</w:t>
      </w:r>
      <w:r w:rsidRPr="0037573E">
        <w:rPr>
          <w:i/>
          <w:szCs w:val="28"/>
        </w:rPr>
        <w:t>y</w:t>
      </w:r>
      <w:r w:rsidRPr="0037573E">
        <w:rPr>
          <w:szCs w:val="28"/>
          <w:vertAlign w:val="subscript"/>
        </w:rPr>
        <w:t>1</w:t>
      </w:r>
      <w:r w:rsidRPr="0037573E">
        <w:rPr>
          <w:szCs w:val="28"/>
        </w:rPr>
        <w:t xml:space="preserve">, которые в </w:t>
      </w:r>
      <w:r w:rsidRPr="0037573E">
        <w:rPr>
          <w:i/>
          <w:szCs w:val="28"/>
        </w:rPr>
        <w:t>P</w:t>
      </w:r>
      <w:r w:rsidRPr="0037573E">
        <w:rPr>
          <w:szCs w:val="28"/>
        </w:rPr>
        <w:sym w:font="Symbol" w:char="F0AF"/>
      </w:r>
      <w:r w:rsidRPr="0037573E">
        <w:rPr>
          <w:szCs w:val="28"/>
        </w:rPr>
        <w:sym w:font="Symbol" w:char="F0AD"/>
      </w:r>
      <w:r w:rsidRPr="0037573E">
        <w:rPr>
          <w:szCs w:val="28"/>
        </w:rPr>
        <w:t xml:space="preserve"> порождают не реберно-простой путь </w:t>
      </w:r>
      <w:r w:rsidRPr="0037573E">
        <w:rPr>
          <w:i/>
          <w:szCs w:val="28"/>
        </w:rPr>
        <w:t>x</w:t>
      </w:r>
      <w:r w:rsidRPr="0037573E">
        <w:rPr>
          <w:szCs w:val="28"/>
          <w:vertAlign w:val="subscript"/>
        </w:rPr>
        <w:t>1</w:t>
      </w:r>
      <w:r w:rsidRPr="0037573E">
        <w:rPr>
          <w:i/>
          <w:szCs w:val="28"/>
        </w:rPr>
        <w:t>a</w:t>
      </w:r>
      <w:r w:rsidRPr="0037573E">
        <w:rPr>
          <w:szCs w:val="28"/>
          <w:vertAlign w:val="subscript"/>
        </w:rPr>
        <w:t>1</w:t>
      </w:r>
      <w:r w:rsidRPr="0037573E">
        <w:rPr>
          <w:i/>
          <w:szCs w:val="28"/>
        </w:rPr>
        <w:t>b</w:t>
      </w:r>
      <w:r w:rsidRPr="0037573E">
        <w:rPr>
          <w:szCs w:val="28"/>
          <w:vertAlign w:val="subscript"/>
        </w:rPr>
        <w:t>1</w:t>
      </w:r>
      <w:r w:rsidRPr="0037573E">
        <w:rPr>
          <w:i/>
          <w:szCs w:val="28"/>
        </w:rPr>
        <w:t>c</w:t>
      </w:r>
      <w:r w:rsidRPr="0037573E">
        <w:rPr>
          <w:szCs w:val="28"/>
          <w:vertAlign w:val="subscript"/>
        </w:rPr>
        <w:t>2</w:t>
      </w:r>
      <w:r w:rsidRPr="0037573E">
        <w:rPr>
          <w:i/>
          <w:szCs w:val="28"/>
        </w:rPr>
        <w:t>c</w:t>
      </w:r>
      <w:r w:rsidRPr="0037573E">
        <w:rPr>
          <w:szCs w:val="28"/>
          <w:vertAlign w:val="subscript"/>
        </w:rPr>
        <w:t>1</w:t>
      </w:r>
      <w:r w:rsidRPr="0037573E">
        <w:rPr>
          <w:i/>
          <w:szCs w:val="28"/>
        </w:rPr>
        <w:t>a</w:t>
      </w:r>
      <w:r w:rsidRPr="0037573E">
        <w:rPr>
          <w:szCs w:val="28"/>
          <w:vertAlign w:val="subscript"/>
        </w:rPr>
        <w:t>2</w:t>
      </w:r>
      <w:r w:rsidRPr="0037573E">
        <w:rPr>
          <w:i/>
          <w:szCs w:val="28"/>
        </w:rPr>
        <w:t>b</w:t>
      </w:r>
      <w:r w:rsidRPr="0037573E">
        <w:rPr>
          <w:szCs w:val="28"/>
          <w:vertAlign w:val="subscript"/>
        </w:rPr>
        <w:t>2</w:t>
      </w:r>
      <w:r w:rsidRPr="0037573E">
        <w:rPr>
          <w:i/>
          <w:szCs w:val="28"/>
        </w:rPr>
        <w:t>d</w:t>
      </w:r>
      <w:r w:rsidRPr="0037573E">
        <w:rPr>
          <w:szCs w:val="28"/>
          <w:vertAlign w:val="subscript"/>
        </w:rPr>
        <w:t>2</w:t>
      </w:r>
      <w:r w:rsidRPr="0037573E">
        <w:rPr>
          <w:i/>
          <w:szCs w:val="28"/>
        </w:rPr>
        <w:t>d</w:t>
      </w:r>
      <w:r w:rsidRPr="0037573E">
        <w:rPr>
          <w:szCs w:val="28"/>
          <w:vertAlign w:val="subscript"/>
        </w:rPr>
        <w:t>1</w:t>
      </w:r>
      <w:r w:rsidRPr="0037573E">
        <w:rPr>
          <w:i/>
          <w:szCs w:val="28"/>
        </w:rPr>
        <w:t>a</w:t>
      </w:r>
      <w:r w:rsidRPr="0037573E">
        <w:rPr>
          <w:szCs w:val="28"/>
          <w:vertAlign w:val="subscript"/>
        </w:rPr>
        <w:t>1</w:t>
      </w:r>
      <w:r w:rsidRPr="0037573E">
        <w:rPr>
          <w:i/>
          <w:szCs w:val="28"/>
        </w:rPr>
        <w:t>b</w:t>
      </w:r>
      <w:r w:rsidRPr="0037573E">
        <w:rPr>
          <w:szCs w:val="28"/>
          <w:vertAlign w:val="subscript"/>
        </w:rPr>
        <w:t>1</w:t>
      </w:r>
      <w:r w:rsidRPr="0037573E">
        <w:rPr>
          <w:i/>
          <w:szCs w:val="28"/>
        </w:rPr>
        <w:t>y</w:t>
      </w:r>
      <w:r w:rsidRPr="0037573E">
        <w:rPr>
          <w:szCs w:val="28"/>
          <w:vertAlign w:val="subscript"/>
        </w:rPr>
        <w:t>1</w:t>
      </w:r>
      <w:r w:rsidRPr="0037573E">
        <w:rPr>
          <w:szCs w:val="28"/>
        </w:rPr>
        <w:t xml:space="preserve"> (проходит дважды по дуге </w:t>
      </w:r>
      <w:r w:rsidRPr="0037573E">
        <w:rPr>
          <w:i/>
          <w:szCs w:val="28"/>
        </w:rPr>
        <w:t>a</w:t>
      </w:r>
      <w:r w:rsidRPr="0037573E">
        <w:rPr>
          <w:szCs w:val="28"/>
          <w:vertAlign w:val="subscript"/>
        </w:rPr>
        <w:t>1</w:t>
      </w:r>
      <w:r w:rsidRPr="0037573E">
        <w:rPr>
          <w:i/>
          <w:szCs w:val="28"/>
        </w:rPr>
        <w:t>b</w:t>
      </w:r>
      <w:r w:rsidRPr="0037573E">
        <w:rPr>
          <w:szCs w:val="28"/>
          <w:vertAlign w:val="subscript"/>
        </w:rPr>
        <w:t>1</w:t>
      </w:r>
      <w:r w:rsidRPr="0037573E">
        <w:rPr>
          <w:szCs w:val="28"/>
        </w:rPr>
        <w:t xml:space="preserve">), т.е. </w:t>
      </w:r>
      <w:r w:rsidRPr="0037573E">
        <w:rPr>
          <w:i/>
          <w:szCs w:val="28"/>
        </w:rPr>
        <w:t>P</w:t>
      </w:r>
      <w:r w:rsidRPr="0037573E">
        <w:rPr>
          <w:szCs w:val="28"/>
        </w:rPr>
        <w:sym w:font="Symbol" w:char="F0AF"/>
      </w:r>
      <w:r w:rsidRPr="0037573E">
        <w:rPr>
          <w:szCs w:val="28"/>
        </w:rPr>
        <w:sym w:font="Symbol" w:char="F0AD"/>
      </w:r>
      <w:r w:rsidRPr="0037573E">
        <w:rPr>
          <w:szCs w:val="28"/>
        </w:rPr>
        <w:t xml:space="preserve"> бесконечно. Пусть замкнутое по дугам множество </w:t>
      </w:r>
      <w:r w:rsidR="009D2BEE">
        <w:rPr>
          <w:szCs w:val="28"/>
        </w:rPr>
        <w:t>допустим</w:t>
      </w:r>
      <w:r>
        <w:rPr>
          <w:szCs w:val="28"/>
        </w:rPr>
        <w:t xml:space="preserve">ых </w:t>
      </w:r>
      <w:r w:rsidRPr="0037573E">
        <w:rPr>
          <w:szCs w:val="28"/>
        </w:rPr>
        <w:t xml:space="preserve">путей </w:t>
      </w:r>
      <w:r w:rsidRPr="0037573E">
        <w:rPr>
          <w:i/>
          <w:szCs w:val="28"/>
        </w:rPr>
        <w:t>P`</w:t>
      </w:r>
      <w:r w:rsidRPr="0037573E">
        <w:rPr>
          <w:szCs w:val="28"/>
        </w:rPr>
        <w:t xml:space="preserve"> реализует множество </w:t>
      </w:r>
      <w:r w:rsidRPr="0037573E">
        <w:rPr>
          <w:i/>
          <w:szCs w:val="28"/>
        </w:rPr>
        <w:t>D</w:t>
      </w:r>
      <w:r w:rsidRPr="0037573E">
        <w:rPr>
          <w:szCs w:val="28"/>
        </w:rPr>
        <w:t xml:space="preserve">. Допустим, оно конечно. Тогда по утверждению 2 мы можем выбрать множество </w:t>
      </w:r>
      <w:r w:rsidRPr="0037573E">
        <w:rPr>
          <w:i/>
          <w:szCs w:val="28"/>
        </w:rPr>
        <w:t>P`</w:t>
      </w:r>
      <w:r w:rsidRPr="0037573E">
        <w:rPr>
          <w:szCs w:val="28"/>
        </w:rPr>
        <w:t xml:space="preserve">, состоящее из </w:t>
      </w:r>
      <w:proofErr w:type="spellStart"/>
      <w:r w:rsidRPr="0037573E">
        <w:rPr>
          <w:szCs w:val="28"/>
        </w:rPr>
        <w:t>вершинно-простых</w:t>
      </w:r>
      <w:proofErr w:type="spellEnd"/>
      <w:r w:rsidRPr="0037573E">
        <w:rPr>
          <w:szCs w:val="28"/>
        </w:rPr>
        <w:t xml:space="preserve"> путей. </w:t>
      </w:r>
      <w:proofErr w:type="gramStart"/>
      <w:r w:rsidR="00702E4C">
        <w:t xml:space="preserve">Коммутаторы образуют цикл </w:t>
      </w:r>
      <w:r w:rsidR="00702E4C">
        <w:rPr>
          <w:i/>
          <w:lang w:val="en-US"/>
        </w:rPr>
        <w:t>a</w:t>
      </w:r>
      <w:r w:rsidR="00702E4C">
        <w:rPr>
          <w:vertAlign w:val="subscript"/>
        </w:rPr>
        <w:t>1</w:t>
      </w:r>
      <w:r w:rsidR="00702E4C">
        <w:rPr>
          <w:i/>
          <w:lang w:val="en-US"/>
        </w:rPr>
        <w:t>b</w:t>
      </w:r>
      <w:r w:rsidR="00702E4C">
        <w:rPr>
          <w:vertAlign w:val="subscript"/>
        </w:rPr>
        <w:t>1</w:t>
      </w:r>
      <w:r w:rsidR="00702E4C">
        <w:rPr>
          <w:i/>
          <w:lang w:val="en-US"/>
        </w:rPr>
        <w:t>c</w:t>
      </w:r>
      <w:r w:rsidR="00702E4C" w:rsidRPr="00702E4C">
        <w:rPr>
          <w:vertAlign w:val="subscript"/>
        </w:rPr>
        <w:t>1</w:t>
      </w:r>
      <w:r w:rsidR="00702E4C">
        <w:rPr>
          <w:i/>
          <w:lang w:val="en-US"/>
        </w:rPr>
        <w:t>c</w:t>
      </w:r>
      <w:r w:rsidR="00702E4C" w:rsidRPr="00702E4C">
        <w:rPr>
          <w:vertAlign w:val="subscript"/>
        </w:rPr>
        <w:t>1</w:t>
      </w:r>
      <w:r w:rsidR="00702E4C">
        <w:rPr>
          <w:i/>
          <w:lang w:val="en-US"/>
        </w:rPr>
        <w:t>a</w:t>
      </w:r>
      <w:r w:rsidR="00702E4C" w:rsidRPr="0094190E">
        <w:rPr>
          <w:vertAlign w:val="subscript"/>
        </w:rPr>
        <w:t>2</w:t>
      </w:r>
      <w:r w:rsidR="00702E4C">
        <w:rPr>
          <w:i/>
          <w:lang w:val="en-US"/>
        </w:rPr>
        <w:t>b</w:t>
      </w:r>
      <w:r w:rsidR="00702E4C" w:rsidRPr="00702E4C">
        <w:rPr>
          <w:vertAlign w:val="subscript"/>
        </w:rPr>
        <w:t>2</w:t>
      </w:r>
      <w:r w:rsidR="00702E4C">
        <w:rPr>
          <w:i/>
          <w:lang w:val="en-US"/>
        </w:rPr>
        <w:t>d</w:t>
      </w:r>
      <w:r w:rsidR="00702E4C" w:rsidRPr="00702E4C">
        <w:rPr>
          <w:vertAlign w:val="subscript"/>
        </w:rPr>
        <w:t>2</w:t>
      </w:r>
      <w:r w:rsidR="00702E4C">
        <w:rPr>
          <w:i/>
          <w:lang w:val="en-US"/>
        </w:rPr>
        <w:t>d</w:t>
      </w:r>
      <w:r w:rsidR="00702E4C" w:rsidRPr="00702E4C">
        <w:rPr>
          <w:vertAlign w:val="subscript"/>
        </w:rPr>
        <w:t>1</w:t>
      </w:r>
      <w:r w:rsidR="00702E4C">
        <w:rPr>
          <w:i/>
          <w:lang w:val="en-US"/>
        </w:rPr>
        <w:t>a</w:t>
      </w:r>
      <w:r w:rsidR="00702E4C" w:rsidRPr="00FE2E71">
        <w:rPr>
          <w:vertAlign w:val="subscript"/>
        </w:rPr>
        <w:t>1</w:t>
      </w:r>
      <w:r w:rsidR="00702E4C">
        <w:t xml:space="preserve">, </w:t>
      </w:r>
      <w:proofErr w:type="spellStart"/>
      <w:r w:rsidR="00702E4C">
        <w:t>вершинно-простой</w:t>
      </w:r>
      <w:proofErr w:type="spellEnd"/>
      <w:r w:rsidR="00702E4C">
        <w:t xml:space="preserve"> путь может проходить </w:t>
      </w:r>
      <w:r w:rsidR="00702E4C" w:rsidRPr="00702E4C">
        <w:rPr>
          <w:szCs w:val="20"/>
        </w:rPr>
        <w:t xml:space="preserve">только часть этого цикла по часовой или против часовой стрелки. </w:t>
      </w:r>
      <w:proofErr w:type="gramEnd"/>
    </w:p>
    <w:p w:rsidR="005A07FB" w:rsidRPr="00702E4C" w:rsidRDefault="005A07FB" w:rsidP="000A1E92">
      <w:pPr>
        <w:pStyle w:val="ispTextmain"/>
        <w:rPr>
          <w:szCs w:val="20"/>
        </w:rPr>
      </w:pPr>
      <w:r w:rsidRPr="00702E4C">
        <w:rPr>
          <w:szCs w:val="20"/>
        </w:rPr>
        <w:t xml:space="preserve">1. Пусть </w:t>
      </w:r>
      <w:r w:rsidRPr="00702E4C">
        <w:rPr>
          <w:i/>
          <w:szCs w:val="20"/>
        </w:rPr>
        <w:t>u</w:t>
      </w:r>
      <w:r w:rsidRPr="00702E4C">
        <w:rPr>
          <w:szCs w:val="20"/>
          <w:vertAlign w:val="subscript"/>
        </w:rPr>
        <w:t>1</w:t>
      </w:r>
      <w:r w:rsidRPr="00702E4C">
        <w:rPr>
          <w:i/>
          <w:szCs w:val="20"/>
        </w:rPr>
        <w:t>u</w:t>
      </w:r>
      <w:r w:rsidRPr="00702E4C">
        <w:rPr>
          <w:szCs w:val="20"/>
          <w:vertAlign w:val="subscript"/>
        </w:rPr>
        <w:t>2</w:t>
      </w:r>
      <w:r w:rsidRPr="00702E4C">
        <w:rPr>
          <w:szCs w:val="20"/>
        </w:rPr>
        <w:noBreakHyphen/>
        <w:t xml:space="preserve">путь </w:t>
      </w:r>
      <w:r w:rsidRPr="00702E4C">
        <w:rPr>
          <w:b/>
          <w:i/>
          <w:szCs w:val="20"/>
        </w:rPr>
        <w:t>p</w:t>
      </w:r>
      <w:r w:rsidRPr="00702E4C">
        <w:rPr>
          <w:szCs w:val="20"/>
          <w:vertAlign w:val="subscript"/>
        </w:rPr>
        <w:t>1</w:t>
      </w:r>
      <w:r w:rsidRPr="00702E4C">
        <w:rPr>
          <w:szCs w:val="20"/>
        </w:rPr>
        <w:t xml:space="preserve"> идет по часовой стрелке, тогда </w:t>
      </w:r>
      <w:r w:rsidRPr="00702E4C">
        <w:rPr>
          <w:b/>
          <w:i/>
          <w:szCs w:val="20"/>
        </w:rPr>
        <w:t>p</w:t>
      </w:r>
      <w:r w:rsidRPr="00702E4C">
        <w:rPr>
          <w:szCs w:val="20"/>
          <w:vertAlign w:val="subscript"/>
        </w:rPr>
        <w:t>1</w:t>
      </w:r>
      <w:r w:rsidRPr="00702E4C">
        <w:rPr>
          <w:szCs w:val="20"/>
        </w:rPr>
        <w:t> = </w:t>
      </w:r>
      <w:r w:rsidRPr="00702E4C">
        <w:rPr>
          <w:i/>
          <w:szCs w:val="20"/>
        </w:rPr>
        <w:t>u</w:t>
      </w:r>
      <w:r w:rsidRPr="00702E4C">
        <w:rPr>
          <w:szCs w:val="20"/>
          <w:vertAlign w:val="subscript"/>
        </w:rPr>
        <w:t>1</w:t>
      </w:r>
      <w:r w:rsidRPr="00702E4C">
        <w:rPr>
          <w:i/>
          <w:szCs w:val="20"/>
        </w:rPr>
        <w:t>d</w:t>
      </w:r>
      <w:r w:rsidRPr="00702E4C">
        <w:rPr>
          <w:szCs w:val="20"/>
          <w:vertAlign w:val="subscript"/>
        </w:rPr>
        <w:t>1</w:t>
      </w:r>
      <w:r w:rsidRPr="00702E4C">
        <w:rPr>
          <w:i/>
          <w:szCs w:val="20"/>
        </w:rPr>
        <w:t>a</w:t>
      </w:r>
      <w:r w:rsidRPr="00702E4C">
        <w:rPr>
          <w:szCs w:val="20"/>
          <w:vertAlign w:val="subscript"/>
        </w:rPr>
        <w:t>1</w:t>
      </w:r>
      <w:r w:rsidRPr="00702E4C">
        <w:rPr>
          <w:i/>
          <w:szCs w:val="20"/>
        </w:rPr>
        <w:t>b</w:t>
      </w:r>
      <w:r w:rsidRPr="00702E4C">
        <w:rPr>
          <w:szCs w:val="20"/>
          <w:vertAlign w:val="subscript"/>
        </w:rPr>
        <w:t>1</w:t>
      </w:r>
      <w:r w:rsidRPr="00702E4C">
        <w:rPr>
          <w:i/>
          <w:szCs w:val="20"/>
        </w:rPr>
        <w:t>c</w:t>
      </w:r>
      <w:r w:rsidRPr="00702E4C">
        <w:rPr>
          <w:szCs w:val="20"/>
          <w:vertAlign w:val="subscript"/>
        </w:rPr>
        <w:t>2</w:t>
      </w:r>
      <w:r w:rsidRPr="00702E4C">
        <w:rPr>
          <w:i/>
          <w:szCs w:val="20"/>
        </w:rPr>
        <w:t>c</w:t>
      </w:r>
      <w:r w:rsidRPr="00702E4C">
        <w:rPr>
          <w:szCs w:val="20"/>
          <w:vertAlign w:val="subscript"/>
        </w:rPr>
        <w:t>1</w:t>
      </w:r>
      <w:r w:rsidRPr="00702E4C">
        <w:rPr>
          <w:i/>
          <w:szCs w:val="20"/>
        </w:rPr>
        <w:t>a</w:t>
      </w:r>
      <w:r w:rsidRPr="00702E4C">
        <w:rPr>
          <w:szCs w:val="20"/>
          <w:vertAlign w:val="subscript"/>
        </w:rPr>
        <w:t>2</w:t>
      </w:r>
      <w:r w:rsidRPr="00702E4C">
        <w:rPr>
          <w:i/>
          <w:szCs w:val="20"/>
        </w:rPr>
        <w:t>b</w:t>
      </w:r>
      <w:r w:rsidRPr="00702E4C">
        <w:rPr>
          <w:szCs w:val="20"/>
          <w:vertAlign w:val="subscript"/>
        </w:rPr>
        <w:t>2</w:t>
      </w:r>
      <w:r w:rsidRPr="00702E4C">
        <w:rPr>
          <w:i/>
          <w:szCs w:val="20"/>
        </w:rPr>
        <w:t>d</w:t>
      </w:r>
      <w:r w:rsidRPr="00702E4C">
        <w:rPr>
          <w:szCs w:val="20"/>
          <w:vertAlign w:val="subscript"/>
        </w:rPr>
        <w:t>2</w:t>
      </w:r>
      <w:r w:rsidRPr="00702E4C">
        <w:rPr>
          <w:i/>
          <w:szCs w:val="20"/>
        </w:rPr>
        <w:t>u</w:t>
      </w:r>
      <w:r w:rsidRPr="00702E4C">
        <w:rPr>
          <w:szCs w:val="20"/>
          <w:vertAlign w:val="subscript"/>
        </w:rPr>
        <w:t>2</w:t>
      </w:r>
      <w:r w:rsidRPr="00702E4C">
        <w:rPr>
          <w:szCs w:val="20"/>
        </w:rPr>
        <w:t>.</w:t>
      </w:r>
    </w:p>
    <w:p w:rsidR="005A07FB" w:rsidRPr="00702E4C" w:rsidRDefault="005A07FB" w:rsidP="000A1E92">
      <w:pPr>
        <w:pStyle w:val="ispTextmain"/>
        <w:rPr>
          <w:szCs w:val="20"/>
        </w:rPr>
      </w:pPr>
      <w:r w:rsidRPr="00702E4C">
        <w:rPr>
          <w:szCs w:val="20"/>
        </w:rPr>
        <w:t xml:space="preserve">1.1. Если </w:t>
      </w:r>
      <w:r w:rsidRPr="00702E4C">
        <w:rPr>
          <w:i/>
          <w:szCs w:val="20"/>
          <w:lang w:val="en-US"/>
        </w:rPr>
        <w:t>x</w:t>
      </w:r>
      <w:r w:rsidRPr="00702E4C">
        <w:rPr>
          <w:szCs w:val="20"/>
          <w:vertAlign w:val="subscript"/>
        </w:rPr>
        <w:t>2</w:t>
      </w:r>
      <w:r w:rsidRPr="00702E4C">
        <w:rPr>
          <w:i/>
          <w:szCs w:val="20"/>
          <w:lang w:val="en-US"/>
        </w:rPr>
        <w:t>y</w:t>
      </w:r>
      <w:r w:rsidRPr="00702E4C">
        <w:rPr>
          <w:szCs w:val="20"/>
          <w:vertAlign w:val="subscript"/>
        </w:rPr>
        <w:t>2</w:t>
      </w:r>
      <w:r w:rsidRPr="00702E4C">
        <w:rPr>
          <w:szCs w:val="20"/>
        </w:rPr>
        <w:noBreakHyphen/>
        <w:t xml:space="preserve">путь </w:t>
      </w:r>
      <w:r w:rsidRPr="00702E4C">
        <w:rPr>
          <w:b/>
          <w:i/>
          <w:szCs w:val="20"/>
        </w:rPr>
        <w:t>p</w:t>
      </w:r>
      <w:r w:rsidRPr="00702E4C">
        <w:rPr>
          <w:szCs w:val="20"/>
          <w:vertAlign w:val="subscript"/>
        </w:rPr>
        <w:t>2</w:t>
      </w:r>
      <w:r w:rsidRPr="00702E4C">
        <w:rPr>
          <w:szCs w:val="20"/>
        </w:rPr>
        <w:t xml:space="preserve"> идет по часовой стрелке, тогда </w:t>
      </w:r>
      <w:r w:rsidRPr="00702E4C">
        <w:rPr>
          <w:b/>
          <w:i/>
          <w:szCs w:val="20"/>
        </w:rPr>
        <w:t>p</w:t>
      </w:r>
      <w:r w:rsidRPr="00702E4C">
        <w:rPr>
          <w:szCs w:val="20"/>
          <w:vertAlign w:val="subscript"/>
        </w:rPr>
        <w:t>2</w:t>
      </w:r>
      <w:r w:rsidRPr="00702E4C">
        <w:rPr>
          <w:szCs w:val="20"/>
        </w:rPr>
        <w:t> = </w:t>
      </w:r>
      <w:r w:rsidRPr="00702E4C">
        <w:rPr>
          <w:i/>
          <w:szCs w:val="20"/>
          <w:lang w:val="en-US"/>
        </w:rPr>
        <w:t>x</w:t>
      </w:r>
      <w:r w:rsidRPr="00702E4C">
        <w:rPr>
          <w:szCs w:val="20"/>
          <w:vertAlign w:val="subscript"/>
        </w:rPr>
        <w:t>2</w:t>
      </w:r>
      <w:r w:rsidRPr="00702E4C">
        <w:rPr>
          <w:i/>
          <w:szCs w:val="20"/>
        </w:rPr>
        <w:t>a</w:t>
      </w:r>
      <w:r w:rsidRPr="00702E4C">
        <w:rPr>
          <w:szCs w:val="20"/>
          <w:vertAlign w:val="subscript"/>
        </w:rPr>
        <w:t>2</w:t>
      </w:r>
      <w:r w:rsidRPr="00702E4C">
        <w:rPr>
          <w:i/>
          <w:szCs w:val="20"/>
          <w:lang w:val="en-US"/>
        </w:rPr>
        <w:t>b</w:t>
      </w:r>
      <w:r w:rsidRPr="00702E4C">
        <w:rPr>
          <w:szCs w:val="20"/>
          <w:vertAlign w:val="subscript"/>
        </w:rPr>
        <w:t>2</w:t>
      </w:r>
      <w:r w:rsidRPr="00702E4C">
        <w:rPr>
          <w:i/>
          <w:szCs w:val="20"/>
          <w:lang w:val="en-US"/>
        </w:rPr>
        <w:t>y</w:t>
      </w:r>
      <w:r w:rsidRPr="00702E4C">
        <w:rPr>
          <w:szCs w:val="20"/>
          <w:vertAlign w:val="subscript"/>
        </w:rPr>
        <w:t>2</w:t>
      </w:r>
      <w:r w:rsidRPr="00702E4C">
        <w:rPr>
          <w:szCs w:val="20"/>
        </w:rPr>
        <w:t xml:space="preserve">; </w:t>
      </w:r>
      <w:r w:rsidRPr="00702E4C">
        <w:rPr>
          <w:i/>
          <w:szCs w:val="20"/>
          <w:lang w:val="en-US"/>
        </w:rPr>
        <w:t>u</w:t>
      </w:r>
      <w:r w:rsidRPr="00702E4C">
        <w:rPr>
          <w:szCs w:val="20"/>
          <w:vertAlign w:val="subscript"/>
        </w:rPr>
        <w:t>1</w:t>
      </w:r>
      <w:r w:rsidRPr="00702E4C">
        <w:rPr>
          <w:i/>
          <w:szCs w:val="20"/>
          <w:lang w:val="en-US"/>
        </w:rPr>
        <w:t>u</w:t>
      </w:r>
      <w:r w:rsidRPr="00702E4C">
        <w:rPr>
          <w:szCs w:val="20"/>
          <w:vertAlign w:val="subscript"/>
        </w:rPr>
        <w:t>2</w:t>
      </w:r>
      <w:r w:rsidRPr="00702E4C">
        <w:rPr>
          <w:szCs w:val="20"/>
        </w:rPr>
        <w:noBreakHyphen/>
        <w:t xml:space="preserve">путь </w:t>
      </w:r>
      <w:r w:rsidRPr="00702E4C">
        <w:rPr>
          <w:b/>
          <w:i/>
          <w:szCs w:val="20"/>
        </w:rPr>
        <w:t>p</w:t>
      </w:r>
      <w:r w:rsidRPr="00702E4C">
        <w:rPr>
          <w:szCs w:val="20"/>
          <w:vertAlign w:val="subscript"/>
        </w:rPr>
        <w:t>1</w:t>
      </w:r>
      <w:r w:rsidRPr="00702E4C">
        <w:rPr>
          <w:szCs w:val="20"/>
        </w:rPr>
        <w:t xml:space="preserve"> и </w:t>
      </w:r>
      <w:r w:rsidRPr="00702E4C">
        <w:rPr>
          <w:i/>
          <w:szCs w:val="20"/>
          <w:lang w:val="en-US"/>
        </w:rPr>
        <w:t>x</w:t>
      </w:r>
      <w:r w:rsidRPr="00702E4C">
        <w:rPr>
          <w:szCs w:val="20"/>
          <w:vertAlign w:val="subscript"/>
        </w:rPr>
        <w:t>2</w:t>
      </w:r>
      <w:r w:rsidRPr="00702E4C">
        <w:rPr>
          <w:i/>
          <w:szCs w:val="20"/>
          <w:lang w:val="en-US"/>
        </w:rPr>
        <w:t>y</w:t>
      </w:r>
      <w:r w:rsidRPr="00702E4C">
        <w:rPr>
          <w:szCs w:val="20"/>
          <w:vertAlign w:val="subscript"/>
        </w:rPr>
        <w:t>2</w:t>
      </w:r>
      <w:r w:rsidRPr="00702E4C">
        <w:rPr>
          <w:szCs w:val="20"/>
        </w:rPr>
        <w:noBreakHyphen/>
        <w:t xml:space="preserve">путь </w:t>
      </w:r>
      <w:r w:rsidRPr="00702E4C">
        <w:rPr>
          <w:b/>
          <w:i/>
          <w:szCs w:val="20"/>
        </w:rPr>
        <w:t>p</w:t>
      </w:r>
      <w:r w:rsidRPr="00702E4C">
        <w:rPr>
          <w:szCs w:val="20"/>
          <w:vertAlign w:val="subscript"/>
        </w:rPr>
        <w:t>2</w:t>
      </w:r>
      <w:r w:rsidRPr="00702E4C">
        <w:rPr>
          <w:szCs w:val="20"/>
        </w:rPr>
        <w:t xml:space="preserve"> имеют общую дугу </w:t>
      </w:r>
      <w:r w:rsidRPr="00702E4C">
        <w:rPr>
          <w:i/>
          <w:szCs w:val="20"/>
        </w:rPr>
        <w:t>a</w:t>
      </w:r>
      <w:r w:rsidRPr="00702E4C">
        <w:rPr>
          <w:szCs w:val="20"/>
          <w:vertAlign w:val="subscript"/>
        </w:rPr>
        <w:t>2</w:t>
      </w:r>
      <w:r w:rsidRPr="00702E4C">
        <w:rPr>
          <w:i/>
          <w:szCs w:val="20"/>
          <w:lang w:val="en-US"/>
        </w:rPr>
        <w:t>b</w:t>
      </w:r>
      <w:r w:rsidRPr="00702E4C">
        <w:rPr>
          <w:szCs w:val="20"/>
          <w:vertAlign w:val="subscript"/>
        </w:rPr>
        <w:t>2</w:t>
      </w:r>
      <w:r w:rsidRPr="00702E4C">
        <w:rPr>
          <w:szCs w:val="20"/>
        </w:rPr>
        <w:t xml:space="preserve">, что в замыкании по дугам порождает </w:t>
      </w:r>
      <w:r w:rsidRPr="00702E4C">
        <w:rPr>
          <w:i/>
          <w:szCs w:val="20"/>
          <w:lang w:val="en-US"/>
        </w:rPr>
        <w:lastRenderedPageBreak/>
        <w:t>u</w:t>
      </w:r>
      <w:r w:rsidRPr="00702E4C">
        <w:rPr>
          <w:szCs w:val="20"/>
          <w:vertAlign w:val="subscript"/>
        </w:rPr>
        <w:t>1</w:t>
      </w:r>
      <w:r w:rsidRPr="00702E4C">
        <w:rPr>
          <w:i/>
          <w:szCs w:val="20"/>
          <w:lang w:val="en-US"/>
        </w:rPr>
        <w:t>y</w:t>
      </w:r>
      <w:r w:rsidRPr="00702E4C">
        <w:rPr>
          <w:szCs w:val="20"/>
          <w:vertAlign w:val="subscript"/>
        </w:rPr>
        <w:t>2</w:t>
      </w:r>
      <w:r w:rsidRPr="00702E4C">
        <w:rPr>
          <w:szCs w:val="20"/>
        </w:rPr>
        <w:t>-путь, но этот путь не</w:t>
      </w:r>
      <w:r w:rsidR="009D2BEE">
        <w:rPr>
          <w:szCs w:val="20"/>
        </w:rPr>
        <w:t>допустим</w:t>
      </w:r>
      <w:r w:rsidRPr="00702E4C">
        <w:rPr>
          <w:szCs w:val="20"/>
        </w:rPr>
        <w:t xml:space="preserve">ый: </w:t>
      </w:r>
      <w:r w:rsidRPr="00702E4C">
        <w:rPr>
          <w:i/>
          <w:szCs w:val="20"/>
        </w:rPr>
        <w:t>A</w:t>
      </w:r>
      <w:r w:rsidRPr="00702E4C">
        <w:rPr>
          <w:szCs w:val="20"/>
        </w:rPr>
        <w:t>(</w:t>
      </w:r>
      <w:r w:rsidRPr="00702E4C">
        <w:rPr>
          <w:i/>
          <w:szCs w:val="20"/>
        </w:rPr>
        <w:t>u</w:t>
      </w:r>
      <w:r w:rsidRPr="00702E4C">
        <w:rPr>
          <w:szCs w:val="20"/>
          <w:vertAlign w:val="subscript"/>
        </w:rPr>
        <w:t>1</w:t>
      </w:r>
      <w:r w:rsidRPr="00702E4C">
        <w:rPr>
          <w:szCs w:val="20"/>
        </w:rPr>
        <w:t>)</w:t>
      </w:r>
      <w:r w:rsidR="00702E4C">
        <w:rPr>
          <w:szCs w:val="20"/>
          <w:lang w:val="en-US"/>
        </w:rPr>
        <w:t> </w:t>
      </w:r>
      <w:r w:rsidR="00702E4C" w:rsidRPr="00702E4C">
        <w:rPr>
          <w:szCs w:val="20"/>
        </w:rPr>
        <w:t>=</w:t>
      </w:r>
      <w:r w:rsidR="00702E4C">
        <w:rPr>
          <w:szCs w:val="20"/>
          <w:lang w:val="en-US"/>
        </w:rPr>
        <w:t> </w:t>
      </w:r>
      <w:r w:rsidR="00702E4C" w:rsidRPr="00702E4C">
        <w:rPr>
          <w:szCs w:val="20"/>
        </w:rPr>
        <w:t>2</w:t>
      </w:r>
      <w:r w:rsidRPr="00702E4C">
        <w:rPr>
          <w:szCs w:val="20"/>
        </w:rPr>
        <w:t> &gt; </w:t>
      </w:r>
      <w:r w:rsidR="00702E4C" w:rsidRPr="00702E4C">
        <w:rPr>
          <w:szCs w:val="20"/>
        </w:rPr>
        <w:t>1</w:t>
      </w:r>
      <w:r w:rsidR="00702E4C">
        <w:rPr>
          <w:szCs w:val="20"/>
          <w:lang w:val="en-US"/>
        </w:rPr>
        <w:t> </w:t>
      </w:r>
      <w:r w:rsidR="00702E4C" w:rsidRPr="00702E4C">
        <w:rPr>
          <w:szCs w:val="20"/>
        </w:rPr>
        <w:t>=</w:t>
      </w:r>
      <w:r w:rsidR="00702E4C">
        <w:rPr>
          <w:szCs w:val="20"/>
          <w:lang w:val="en-US"/>
        </w:rPr>
        <w:t> </w:t>
      </w:r>
      <w:r w:rsidRPr="00702E4C">
        <w:rPr>
          <w:i/>
          <w:szCs w:val="20"/>
        </w:rPr>
        <w:t>A</w:t>
      </w:r>
      <w:r w:rsidRPr="00702E4C">
        <w:rPr>
          <w:szCs w:val="20"/>
        </w:rPr>
        <w:t>(</w:t>
      </w:r>
      <w:r w:rsidRPr="00702E4C">
        <w:rPr>
          <w:i/>
          <w:szCs w:val="20"/>
        </w:rPr>
        <w:t>y</w:t>
      </w:r>
      <w:r w:rsidRPr="00702E4C">
        <w:rPr>
          <w:szCs w:val="20"/>
          <w:vertAlign w:val="subscript"/>
        </w:rPr>
        <w:t>2</w:t>
      </w:r>
      <w:r w:rsidRPr="00702E4C">
        <w:rPr>
          <w:szCs w:val="20"/>
        </w:rPr>
        <w:t xml:space="preserve">). Значит </w:t>
      </w:r>
      <w:r w:rsidRPr="00702E4C">
        <w:rPr>
          <w:b/>
          <w:i/>
          <w:szCs w:val="20"/>
        </w:rPr>
        <w:t>p</w:t>
      </w:r>
      <w:r w:rsidRPr="00702E4C">
        <w:rPr>
          <w:szCs w:val="20"/>
          <w:vertAlign w:val="subscript"/>
        </w:rPr>
        <w:t>2</w:t>
      </w:r>
      <w:r w:rsidRPr="00702E4C">
        <w:rPr>
          <w:szCs w:val="20"/>
        </w:rPr>
        <w:t xml:space="preserve"> идет против часовой стрелки, тогда </w:t>
      </w:r>
      <w:r w:rsidRPr="00702E4C">
        <w:rPr>
          <w:b/>
          <w:i/>
          <w:szCs w:val="20"/>
        </w:rPr>
        <w:t>p</w:t>
      </w:r>
      <w:r w:rsidRPr="00702E4C">
        <w:rPr>
          <w:szCs w:val="20"/>
          <w:vertAlign w:val="subscript"/>
        </w:rPr>
        <w:t>2</w:t>
      </w:r>
      <w:r w:rsidRPr="00702E4C">
        <w:rPr>
          <w:szCs w:val="20"/>
        </w:rPr>
        <w:t> = </w:t>
      </w:r>
      <w:r w:rsidRPr="00702E4C">
        <w:rPr>
          <w:i/>
          <w:szCs w:val="20"/>
          <w:lang w:val="en-US"/>
        </w:rPr>
        <w:t>x</w:t>
      </w:r>
      <w:r w:rsidR="00702E4C" w:rsidRPr="00655AFC">
        <w:rPr>
          <w:szCs w:val="20"/>
          <w:vertAlign w:val="subscript"/>
        </w:rPr>
        <w:t>2</w:t>
      </w:r>
      <w:r w:rsidRPr="00702E4C">
        <w:rPr>
          <w:i/>
          <w:szCs w:val="20"/>
        </w:rPr>
        <w:t>a</w:t>
      </w:r>
      <w:r w:rsidRPr="00702E4C">
        <w:rPr>
          <w:szCs w:val="20"/>
          <w:vertAlign w:val="subscript"/>
        </w:rPr>
        <w:t>2</w:t>
      </w:r>
      <w:r w:rsidRPr="00702E4C">
        <w:rPr>
          <w:i/>
          <w:szCs w:val="20"/>
          <w:lang w:val="en-US"/>
        </w:rPr>
        <w:t>c</w:t>
      </w:r>
      <w:r w:rsidRPr="00702E4C">
        <w:rPr>
          <w:szCs w:val="20"/>
          <w:vertAlign w:val="subscript"/>
        </w:rPr>
        <w:t>1</w:t>
      </w:r>
      <w:r w:rsidRPr="00702E4C">
        <w:rPr>
          <w:i/>
          <w:szCs w:val="20"/>
          <w:lang w:val="en-US"/>
        </w:rPr>
        <w:t>c</w:t>
      </w:r>
      <w:r w:rsidRPr="00702E4C">
        <w:rPr>
          <w:szCs w:val="20"/>
          <w:vertAlign w:val="subscript"/>
        </w:rPr>
        <w:t>2</w:t>
      </w:r>
      <w:r w:rsidRPr="00702E4C">
        <w:rPr>
          <w:i/>
          <w:szCs w:val="20"/>
          <w:lang w:val="en-US"/>
        </w:rPr>
        <w:t>b</w:t>
      </w:r>
      <w:r w:rsidRPr="00702E4C">
        <w:rPr>
          <w:szCs w:val="20"/>
          <w:vertAlign w:val="subscript"/>
        </w:rPr>
        <w:t>1</w:t>
      </w:r>
      <w:r w:rsidRPr="00702E4C">
        <w:rPr>
          <w:i/>
          <w:szCs w:val="20"/>
          <w:lang w:val="en-US"/>
        </w:rPr>
        <w:t>a</w:t>
      </w:r>
      <w:r w:rsidRPr="00702E4C">
        <w:rPr>
          <w:szCs w:val="20"/>
          <w:vertAlign w:val="subscript"/>
        </w:rPr>
        <w:t>1</w:t>
      </w:r>
      <w:r w:rsidRPr="00702E4C">
        <w:rPr>
          <w:i/>
          <w:szCs w:val="20"/>
          <w:lang w:val="en-US"/>
        </w:rPr>
        <w:t>d</w:t>
      </w:r>
      <w:r w:rsidRPr="00702E4C">
        <w:rPr>
          <w:szCs w:val="20"/>
          <w:vertAlign w:val="subscript"/>
        </w:rPr>
        <w:t>1</w:t>
      </w:r>
      <w:r w:rsidRPr="00702E4C">
        <w:rPr>
          <w:i/>
          <w:szCs w:val="20"/>
          <w:lang w:val="en-US"/>
        </w:rPr>
        <w:t>d</w:t>
      </w:r>
      <w:r w:rsidRPr="00702E4C">
        <w:rPr>
          <w:szCs w:val="20"/>
          <w:vertAlign w:val="subscript"/>
        </w:rPr>
        <w:t>2</w:t>
      </w:r>
      <w:r w:rsidRPr="00702E4C">
        <w:rPr>
          <w:i/>
          <w:szCs w:val="20"/>
          <w:lang w:val="en-US"/>
        </w:rPr>
        <w:t>b</w:t>
      </w:r>
      <w:r w:rsidRPr="00702E4C">
        <w:rPr>
          <w:szCs w:val="20"/>
          <w:vertAlign w:val="subscript"/>
        </w:rPr>
        <w:t>2</w:t>
      </w:r>
      <w:r w:rsidRPr="00702E4C">
        <w:rPr>
          <w:i/>
          <w:szCs w:val="20"/>
          <w:lang w:val="en-US"/>
        </w:rPr>
        <w:t>y</w:t>
      </w:r>
      <w:r w:rsidRPr="00702E4C">
        <w:rPr>
          <w:szCs w:val="20"/>
          <w:vertAlign w:val="subscript"/>
        </w:rPr>
        <w:t>2</w:t>
      </w:r>
      <w:r w:rsidRPr="00702E4C">
        <w:rPr>
          <w:szCs w:val="20"/>
        </w:rPr>
        <w:t>.</w:t>
      </w:r>
    </w:p>
    <w:p w:rsidR="005A07FB" w:rsidRPr="0037573E" w:rsidRDefault="005A07FB" w:rsidP="000A1E92">
      <w:pPr>
        <w:pStyle w:val="ispTextmain"/>
        <w:rPr>
          <w:szCs w:val="28"/>
        </w:rPr>
      </w:pPr>
      <w:r w:rsidRPr="0037573E">
        <w:rPr>
          <w:szCs w:val="28"/>
        </w:rPr>
        <w:t xml:space="preserve">1.2. Если </w:t>
      </w:r>
      <w:r w:rsidRPr="0037573E">
        <w:rPr>
          <w:i/>
          <w:szCs w:val="28"/>
          <w:lang w:val="en-US"/>
        </w:rPr>
        <w:t>x</w:t>
      </w:r>
      <w:r w:rsidRPr="0037573E">
        <w:rPr>
          <w:szCs w:val="28"/>
          <w:vertAlign w:val="subscript"/>
        </w:rPr>
        <w:t>1</w:t>
      </w:r>
      <w:r w:rsidRPr="0037573E">
        <w:rPr>
          <w:i/>
          <w:szCs w:val="28"/>
          <w:lang w:val="en-US"/>
        </w:rPr>
        <w:t>y</w:t>
      </w:r>
      <w:r w:rsidRPr="0037573E">
        <w:rPr>
          <w:szCs w:val="28"/>
          <w:vertAlign w:val="subscript"/>
        </w:rPr>
        <w:t>1</w:t>
      </w:r>
      <w:r w:rsidRPr="0037573E">
        <w:rPr>
          <w:szCs w:val="28"/>
        </w:rPr>
        <w:noBreakHyphen/>
        <w:t xml:space="preserve">путь </w:t>
      </w:r>
      <w:r w:rsidRPr="0037573E">
        <w:rPr>
          <w:b/>
          <w:i/>
          <w:szCs w:val="28"/>
        </w:rPr>
        <w:t>p</w:t>
      </w:r>
      <w:r w:rsidRPr="0037573E">
        <w:rPr>
          <w:szCs w:val="28"/>
          <w:vertAlign w:val="subscript"/>
        </w:rPr>
        <w:t>3</w:t>
      </w:r>
      <w:r w:rsidRPr="0037573E">
        <w:rPr>
          <w:szCs w:val="28"/>
        </w:rPr>
        <w:t xml:space="preserve"> идет по часовой стрелке, тогда </w:t>
      </w:r>
      <w:r w:rsidRPr="0037573E">
        <w:rPr>
          <w:b/>
          <w:i/>
          <w:szCs w:val="28"/>
        </w:rPr>
        <w:t>p</w:t>
      </w:r>
      <w:r w:rsidRPr="0037573E">
        <w:rPr>
          <w:szCs w:val="28"/>
          <w:vertAlign w:val="subscript"/>
        </w:rPr>
        <w:t>3</w:t>
      </w:r>
      <w:r w:rsidRPr="0037573E">
        <w:rPr>
          <w:szCs w:val="28"/>
        </w:rPr>
        <w:t> = </w:t>
      </w:r>
      <w:r w:rsidRPr="0037573E">
        <w:rPr>
          <w:i/>
          <w:szCs w:val="28"/>
          <w:lang w:val="en-US"/>
        </w:rPr>
        <w:t>x</w:t>
      </w:r>
      <w:r w:rsidRPr="0037573E">
        <w:rPr>
          <w:szCs w:val="28"/>
          <w:vertAlign w:val="subscript"/>
        </w:rPr>
        <w:t>1</w:t>
      </w:r>
      <w:r w:rsidRPr="0037573E">
        <w:rPr>
          <w:i/>
          <w:szCs w:val="28"/>
        </w:rPr>
        <w:t>a</w:t>
      </w:r>
      <w:r w:rsidRPr="0037573E">
        <w:rPr>
          <w:szCs w:val="28"/>
          <w:vertAlign w:val="subscript"/>
        </w:rPr>
        <w:t>1</w:t>
      </w:r>
      <w:r w:rsidRPr="0037573E">
        <w:rPr>
          <w:i/>
          <w:szCs w:val="28"/>
          <w:lang w:val="en-US"/>
        </w:rPr>
        <w:t>b</w:t>
      </w:r>
      <w:r w:rsidRPr="0037573E">
        <w:rPr>
          <w:szCs w:val="28"/>
          <w:vertAlign w:val="subscript"/>
        </w:rPr>
        <w:t>1</w:t>
      </w:r>
      <w:r w:rsidRPr="0037573E">
        <w:rPr>
          <w:i/>
          <w:szCs w:val="28"/>
          <w:lang w:val="en-US"/>
        </w:rPr>
        <w:t>y</w:t>
      </w:r>
      <w:r w:rsidRPr="0037573E">
        <w:rPr>
          <w:szCs w:val="28"/>
          <w:vertAlign w:val="subscript"/>
        </w:rPr>
        <w:t>1</w:t>
      </w:r>
      <w:r w:rsidRPr="0037573E">
        <w:rPr>
          <w:szCs w:val="28"/>
        </w:rPr>
        <w:t xml:space="preserve">; </w:t>
      </w:r>
      <w:r w:rsidRPr="0037573E">
        <w:rPr>
          <w:i/>
          <w:szCs w:val="28"/>
          <w:lang w:val="en-US"/>
        </w:rPr>
        <w:t>u</w:t>
      </w:r>
      <w:r w:rsidRPr="0037573E">
        <w:rPr>
          <w:szCs w:val="28"/>
          <w:vertAlign w:val="subscript"/>
        </w:rPr>
        <w:t>1</w:t>
      </w:r>
      <w:r w:rsidRPr="0037573E">
        <w:rPr>
          <w:i/>
          <w:szCs w:val="28"/>
          <w:lang w:val="en-US"/>
        </w:rPr>
        <w:t>u</w:t>
      </w:r>
      <w:r w:rsidRPr="0037573E">
        <w:rPr>
          <w:szCs w:val="28"/>
          <w:vertAlign w:val="subscript"/>
        </w:rPr>
        <w:t>2</w:t>
      </w:r>
      <w:r w:rsidRPr="0037573E">
        <w:rPr>
          <w:szCs w:val="28"/>
        </w:rPr>
        <w:noBreakHyphen/>
        <w:t xml:space="preserve">путь </w:t>
      </w:r>
      <w:r w:rsidRPr="0037573E">
        <w:rPr>
          <w:b/>
          <w:i/>
          <w:szCs w:val="28"/>
        </w:rPr>
        <w:t>p</w:t>
      </w:r>
      <w:r w:rsidRPr="0037573E">
        <w:rPr>
          <w:szCs w:val="28"/>
          <w:vertAlign w:val="subscript"/>
        </w:rPr>
        <w:t>1</w:t>
      </w:r>
      <w:r w:rsidRPr="0037573E">
        <w:rPr>
          <w:szCs w:val="28"/>
        </w:rPr>
        <w:t xml:space="preserve"> и </w:t>
      </w:r>
      <w:r w:rsidRPr="0037573E">
        <w:rPr>
          <w:i/>
          <w:szCs w:val="28"/>
          <w:lang w:val="en-US"/>
        </w:rPr>
        <w:t>x</w:t>
      </w:r>
      <w:r w:rsidRPr="0037573E">
        <w:rPr>
          <w:szCs w:val="28"/>
          <w:vertAlign w:val="subscript"/>
        </w:rPr>
        <w:t>1</w:t>
      </w:r>
      <w:r w:rsidRPr="0037573E">
        <w:rPr>
          <w:i/>
          <w:szCs w:val="28"/>
          <w:lang w:val="en-US"/>
        </w:rPr>
        <w:t>y</w:t>
      </w:r>
      <w:r w:rsidRPr="0037573E">
        <w:rPr>
          <w:szCs w:val="28"/>
          <w:vertAlign w:val="subscript"/>
        </w:rPr>
        <w:t>1</w:t>
      </w:r>
      <w:r w:rsidRPr="0037573E">
        <w:rPr>
          <w:szCs w:val="28"/>
        </w:rPr>
        <w:noBreakHyphen/>
        <w:t xml:space="preserve">путь </w:t>
      </w:r>
      <w:r w:rsidRPr="0037573E">
        <w:rPr>
          <w:b/>
          <w:i/>
          <w:szCs w:val="28"/>
        </w:rPr>
        <w:t>p</w:t>
      </w:r>
      <w:r w:rsidRPr="0037573E">
        <w:rPr>
          <w:szCs w:val="28"/>
          <w:vertAlign w:val="subscript"/>
        </w:rPr>
        <w:t>3</w:t>
      </w:r>
      <w:r w:rsidRPr="0037573E">
        <w:rPr>
          <w:szCs w:val="28"/>
        </w:rPr>
        <w:t xml:space="preserve"> имеют общую дугу </w:t>
      </w:r>
      <w:r w:rsidRPr="0037573E">
        <w:rPr>
          <w:i/>
          <w:szCs w:val="28"/>
        </w:rPr>
        <w:t>a</w:t>
      </w:r>
      <w:r w:rsidRPr="0037573E">
        <w:rPr>
          <w:szCs w:val="28"/>
          <w:vertAlign w:val="subscript"/>
        </w:rPr>
        <w:t>1</w:t>
      </w:r>
      <w:r w:rsidRPr="0037573E">
        <w:rPr>
          <w:i/>
          <w:szCs w:val="28"/>
          <w:lang w:val="en-US"/>
        </w:rPr>
        <w:t>b</w:t>
      </w:r>
      <w:r w:rsidRPr="0037573E">
        <w:rPr>
          <w:szCs w:val="28"/>
          <w:vertAlign w:val="subscript"/>
        </w:rPr>
        <w:t>1</w:t>
      </w:r>
      <w:r w:rsidRPr="0037573E">
        <w:rPr>
          <w:szCs w:val="28"/>
        </w:rPr>
        <w:t xml:space="preserve">, что в замыкании по дугам порождает </w:t>
      </w:r>
      <w:r w:rsidRPr="0037573E">
        <w:rPr>
          <w:i/>
          <w:szCs w:val="28"/>
          <w:lang w:val="en-US"/>
        </w:rPr>
        <w:t>u</w:t>
      </w:r>
      <w:r w:rsidRPr="0037573E">
        <w:rPr>
          <w:szCs w:val="28"/>
          <w:vertAlign w:val="subscript"/>
        </w:rPr>
        <w:t>1</w:t>
      </w:r>
      <w:r w:rsidRPr="0037573E">
        <w:rPr>
          <w:i/>
          <w:szCs w:val="28"/>
          <w:lang w:val="en-US"/>
        </w:rPr>
        <w:t>y</w:t>
      </w:r>
      <w:r w:rsidRPr="0037573E">
        <w:rPr>
          <w:szCs w:val="28"/>
          <w:vertAlign w:val="subscript"/>
        </w:rPr>
        <w:t>1</w:t>
      </w:r>
      <w:r w:rsidRPr="0037573E">
        <w:rPr>
          <w:szCs w:val="28"/>
        </w:rPr>
        <w:noBreakHyphen/>
        <w:t>путь, но</w:t>
      </w:r>
      <w:r>
        <w:rPr>
          <w:szCs w:val="28"/>
        </w:rPr>
        <w:t xml:space="preserve"> этот путь не</w:t>
      </w:r>
      <w:r w:rsidR="009D2BEE">
        <w:rPr>
          <w:szCs w:val="28"/>
        </w:rPr>
        <w:t>допустим</w:t>
      </w:r>
      <w:r>
        <w:rPr>
          <w:szCs w:val="28"/>
        </w:rPr>
        <w:t xml:space="preserve">ый: </w:t>
      </w:r>
      <w:r w:rsidRPr="0037573E">
        <w:rPr>
          <w:i/>
          <w:szCs w:val="28"/>
        </w:rPr>
        <w:t>A</w:t>
      </w:r>
      <w:r>
        <w:rPr>
          <w:szCs w:val="28"/>
        </w:rPr>
        <w:t>(</w:t>
      </w:r>
      <w:r w:rsidRPr="0037573E">
        <w:rPr>
          <w:i/>
          <w:szCs w:val="28"/>
        </w:rPr>
        <w:t>u</w:t>
      </w:r>
      <w:r w:rsidRPr="0037573E">
        <w:rPr>
          <w:szCs w:val="28"/>
          <w:vertAlign w:val="subscript"/>
        </w:rPr>
        <w:t>1</w:t>
      </w:r>
      <w:r>
        <w:rPr>
          <w:szCs w:val="28"/>
        </w:rPr>
        <w:t>)</w:t>
      </w:r>
      <w:r w:rsidR="00702E4C">
        <w:rPr>
          <w:szCs w:val="20"/>
          <w:lang w:val="en-US"/>
        </w:rPr>
        <w:t> </w:t>
      </w:r>
      <w:r w:rsidR="00702E4C" w:rsidRPr="00702E4C">
        <w:rPr>
          <w:szCs w:val="20"/>
        </w:rPr>
        <w:t>=</w:t>
      </w:r>
      <w:r w:rsidR="00702E4C">
        <w:rPr>
          <w:szCs w:val="20"/>
          <w:lang w:val="en-US"/>
        </w:rPr>
        <w:t> </w:t>
      </w:r>
      <w:r w:rsidR="00702E4C" w:rsidRPr="00702E4C">
        <w:rPr>
          <w:szCs w:val="20"/>
        </w:rPr>
        <w:t>2 &gt; 1</w:t>
      </w:r>
      <w:r w:rsidR="00702E4C">
        <w:rPr>
          <w:szCs w:val="20"/>
          <w:lang w:val="en-US"/>
        </w:rPr>
        <w:t> </w:t>
      </w:r>
      <w:r w:rsidR="00702E4C" w:rsidRPr="00702E4C">
        <w:rPr>
          <w:szCs w:val="20"/>
        </w:rPr>
        <w:t>=</w:t>
      </w:r>
      <w:r w:rsidR="00702E4C">
        <w:rPr>
          <w:szCs w:val="20"/>
          <w:lang w:val="en-US"/>
        </w:rPr>
        <w:t> </w:t>
      </w:r>
      <w:r w:rsidRPr="0037573E">
        <w:rPr>
          <w:i/>
          <w:szCs w:val="28"/>
        </w:rPr>
        <w:t>A</w:t>
      </w:r>
      <w:r>
        <w:rPr>
          <w:szCs w:val="28"/>
        </w:rPr>
        <w:t>(</w:t>
      </w:r>
      <w:r w:rsidRPr="0037573E">
        <w:rPr>
          <w:i/>
          <w:szCs w:val="28"/>
        </w:rPr>
        <w:t>y</w:t>
      </w:r>
      <w:r w:rsidRPr="0037573E">
        <w:rPr>
          <w:szCs w:val="28"/>
          <w:vertAlign w:val="subscript"/>
        </w:rPr>
        <w:t>1</w:t>
      </w:r>
      <w:r>
        <w:rPr>
          <w:szCs w:val="28"/>
        </w:rPr>
        <w:t>)</w:t>
      </w:r>
      <w:r w:rsidRPr="0037573E">
        <w:rPr>
          <w:szCs w:val="28"/>
        </w:rPr>
        <w:t xml:space="preserve">. Значит </w:t>
      </w:r>
      <w:r w:rsidRPr="0037573E">
        <w:rPr>
          <w:b/>
          <w:i/>
          <w:szCs w:val="28"/>
        </w:rPr>
        <w:t>p</w:t>
      </w:r>
      <w:r w:rsidRPr="0037573E">
        <w:rPr>
          <w:szCs w:val="28"/>
          <w:vertAlign w:val="subscript"/>
        </w:rPr>
        <w:t>3</w:t>
      </w:r>
      <w:r w:rsidRPr="0037573E">
        <w:rPr>
          <w:szCs w:val="28"/>
        </w:rPr>
        <w:t xml:space="preserve"> идет против часовой стрелки, тогда </w:t>
      </w:r>
      <w:r w:rsidRPr="0037573E">
        <w:rPr>
          <w:b/>
          <w:i/>
          <w:szCs w:val="28"/>
        </w:rPr>
        <w:t>p</w:t>
      </w:r>
      <w:r w:rsidRPr="0037573E">
        <w:rPr>
          <w:szCs w:val="28"/>
          <w:vertAlign w:val="subscript"/>
        </w:rPr>
        <w:t>3</w:t>
      </w:r>
      <w:r w:rsidRPr="0037573E">
        <w:rPr>
          <w:szCs w:val="28"/>
        </w:rPr>
        <w:t> = </w:t>
      </w:r>
      <w:r w:rsidRPr="0037573E">
        <w:rPr>
          <w:i/>
          <w:szCs w:val="28"/>
          <w:lang w:val="en-US"/>
        </w:rPr>
        <w:t>x</w:t>
      </w:r>
      <w:r w:rsidRPr="0037573E">
        <w:rPr>
          <w:szCs w:val="28"/>
          <w:vertAlign w:val="subscript"/>
        </w:rPr>
        <w:t>1</w:t>
      </w:r>
      <w:r w:rsidRPr="0037573E">
        <w:rPr>
          <w:i/>
          <w:szCs w:val="28"/>
        </w:rPr>
        <w:t>a</w:t>
      </w:r>
      <w:r w:rsidRPr="0037573E">
        <w:rPr>
          <w:szCs w:val="28"/>
          <w:vertAlign w:val="subscript"/>
        </w:rPr>
        <w:t>1</w:t>
      </w:r>
      <w:r w:rsidRPr="0037573E">
        <w:rPr>
          <w:i/>
          <w:szCs w:val="28"/>
          <w:lang w:val="en-US"/>
        </w:rPr>
        <w:t>d</w:t>
      </w:r>
      <w:r w:rsidRPr="0037573E">
        <w:rPr>
          <w:szCs w:val="28"/>
          <w:vertAlign w:val="subscript"/>
        </w:rPr>
        <w:t>1</w:t>
      </w:r>
      <w:r w:rsidRPr="0037573E">
        <w:rPr>
          <w:i/>
          <w:szCs w:val="28"/>
          <w:lang w:val="en-US"/>
        </w:rPr>
        <w:t>d</w:t>
      </w:r>
      <w:r w:rsidRPr="0037573E">
        <w:rPr>
          <w:szCs w:val="28"/>
          <w:vertAlign w:val="subscript"/>
        </w:rPr>
        <w:t>2</w:t>
      </w:r>
      <w:r w:rsidRPr="0037573E">
        <w:rPr>
          <w:i/>
          <w:szCs w:val="28"/>
          <w:lang w:val="en-US"/>
        </w:rPr>
        <w:t>b</w:t>
      </w:r>
      <w:r w:rsidRPr="0037573E">
        <w:rPr>
          <w:szCs w:val="28"/>
          <w:vertAlign w:val="subscript"/>
        </w:rPr>
        <w:t>2</w:t>
      </w:r>
      <w:r w:rsidRPr="0037573E">
        <w:rPr>
          <w:i/>
          <w:szCs w:val="28"/>
          <w:lang w:val="en-US"/>
        </w:rPr>
        <w:t>a</w:t>
      </w:r>
      <w:r w:rsidRPr="0037573E">
        <w:rPr>
          <w:szCs w:val="28"/>
          <w:vertAlign w:val="subscript"/>
        </w:rPr>
        <w:t>2</w:t>
      </w:r>
      <w:r w:rsidRPr="0037573E">
        <w:rPr>
          <w:i/>
          <w:szCs w:val="28"/>
          <w:lang w:val="en-US"/>
        </w:rPr>
        <w:t>c</w:t>
      </w:r>
      <w:r w:rsidRPr="0037573E">
        <w:rPr>
          <w:szCs w:val="28"/>
          <w:vertAlign w:val="subscript"/>
        </w:rPr>
        <w:t>1</w:t>
      </w:r>
      <w:r w:rsidRPr="0037573E">
        <w:rPr>
          <w:i/>
          <w:szCs w:val="28"/>
          <w:lang w:val="en-US"/>
        </w:rPr>
        <w:t>c</w:t>
      </w:r>
      <w:r w:rsidRPr="0037573E">
        <w:rPr>
          <w:szCs w:val="28"/>
          <w:vertAlign w:val="subscript"/>
        </w:rPr>
        <w:t>2</w:t>
      </w:r>
      <w:r w:rsidRPr="0037573E">
        <w:rPr>
          <w:i/>
          <w:szCs w:val="28"/>
          <w:lang w:val="en-US"/>
        </w:rPr>
        <w:t>b</w:t>
      </w:r>
      <w:r w:rsidRPr="0037573E">
        <w:rPr>
          <w:szCs w:val="28"/>
          <w:vertAlign w:val="subscript"/>
        </w:rPr>
        <w:t>1</w:t>
      </w:r>
      <w:r w:rsidRPr="0037573E">
        <w:rPr>
          <w:i/>
          <w:szCs w:val="28"/>
          <w:lang w:val="en-US"/>
        </w:rPr>
        <w:t>y</w:t>
      </w:r>
      <w:r w:rsidRPr="0037573E">
        <w:rPr>
          <w:szCs w:val="28"/>
          <w:vertAlign w:val="subscript"/>
        </w:rPr>
        <w:t>1</w:t>
      </w:r>
      <w:r w:rsidRPr="0037573E">
        <w:rPr>
          <w:szCs w:val="28"/>
        </w:rPr>
        <w:t>.</w:t>
      </w:r>
    </w:p>
    <w:p w:rsidR="005A07FB" w:rsidRPr="0037573E" w:rsidRDefault="005A07FB" w:rsidP="000A1E92">
      <w:pPr>
        <w:pStyle w:val="ispTextmain"/>
        <w:rPr>
          <w:szCs w:val="28"/>
        </w:rPr>
      </w:pPr>
      <w:r w:rsidRPr="0037573E">
        <w:rPr>
          <w:szCs w:val="28"/>
        </w:rPr>
        <w:t xml:space="preserve">1.3. </w:t>
      </w:r>
      <w:r w:rsidR="00EE0BEF" w:rsidRPr="004A4249">
        <w:rPr>
          <w:szCs w:val="28"/>
        </w:rPr>
        <w:t>Из</w:t>
      </w:r>
      <w:r w:rsidR="005F3A07" w:rsidRPr="004A4249">
        <w:rPr>
          <w:szCs w:val="28"/>
        </w:rPr>
        <w:t xml:space="preserve"> 1.1 и 1.2</w:t>
      </w:r>
      <w:r w:rsidR="00EE0BEF" w:rsidRPr="004A4249">
        <w:rPr>
          <w:szCs w:val="28"/>
        </w:rPr>
        <w:t xml:space="preserve"> следует, что</w:t>
      </w:r>
      <w:r w:rsidRPr="0037573E">
        <w:rPr>
          <w:szCs w:val="28"/>
        </w:rPr>
        <w:t xml:space="preserve"> </w:t>
      </w:r>
      <w:r w:rsidRPr="0037573E">
        <w:rPr>
          <w:i/>
          <w:szCs w:val="28"/>
          <w:lang w:val="en-US"/>
        </w:rPr>
        <w:t>x</w:t>
      </w:r>
      <w:r w:rsidRPr="0037573E">
        <w:rPr>
          <w:szCs w:val="28"/>
          <w:vertAlign w:val="subscript"/>
        </w:rPr>
        <w:t>2</w:t>
      </w:r>
      <w:r w:rsidRPr="0037573E">
        <w:rPr>
          <w:i/>
          <w:szCs w:val="28"/>
          <w:lang w:val="en-US"/>
        </w:rPr>
        <w:t>y</w:t>
      </w:r>
      <w:r w:rsidRPr="0037573E">
        <w:rPr>
          <w:szCs w:val="28"/>
          <w:vertAlign w:val="subscript"/>
        </w:rPr>
        <w:t>2</w:t>
      </w:r>
      <w:r w:rsidRPr="0037573E">
        <w:rPr>
          <w:szCs w:val="28"/>
        </w:rPr>
        <w:noBreakHyphen/>
        <w:t xml:space="preserve">путь </w:t>
      </w:r>
      <w:r w:rsidRPr="0037573E">
        <w:rPr>
          <w:b/>
          <w:i/>
          <w:szCs w:val="28"/>
        </w:rPr>
        <w:t>p</w:t>
      </w:r>
      <w:r w:rsidRPr="0037573E">
        <w:rPr>
          <w:szCs w:val="28"/>
          <w:vertAlign w:val="subscript"/>
        </w:rPr>
        <w:t>2</w:t>
      </w:r>
      <w:r w:rsidRPr="0037573E">
        <w:rPr>
          <w:szCs w:val="28"/>
        </w:rPr>
        <w:t xml:space="preserve"> и </w:t>
      </w:r>
      <w:r w:rsidRPr="0037573E">
        <w:rPr>
          <w:i/>
          <w:szCs w:val="28"/>
          <w:lang w:val="en-US"/>
        </w:rPr>
        <w:t>x</w:t>
      </w:r>
      <w:r w:rsidRPr="0037573E">
        <w:rPr>
          <w:szCs w:val="28"/>
          <w:vertAlign w:val="subscript"/>
        </w:rPr>
        <w:t>1</w:t>
      </w:r>
      <w:r w:rsidRPr="0037573E">
        <w:rPr>
          <w:i/>
          <w:szCs w:val="28"/>
          <w:lang w:val="en-US"/>
        </w:rPr>
        <w:t>y</w:t>
      </w:r>
      <w:r w:rsidRPr="0037573E">
        <w:rPr>
          <w:szCs w:val="28"/>
          <w:vertAlign w:val="subscript"/>
        </w:rPr>
        <w:t>1</w:t>
      </w:r>
      <w:r w:rsidRPr="0037573E">
        <w:rPr>
          <w:szCs w:val="28"/>
        </w:rPr>
        <w:noBreakHyphen/>
        <w:t xml:space="preserve">путь </w:t>
      </w:r>
      <w:r w:rsidRPr="0037573E">
        <w:rPr>
          <w:b/>
          <w:i/>
          <w:szCs w:val="28"/>
        </w:rPr>
        <w:t>p</w:t>
      </w:r>
      <w:r w:rsidRPr="0037573E">
        <w:rPr>
          <w:szCs w:val="28"/>
          <w:vertAlign w:val="subscript"/>
        </w:rPr>
        <w:t>3</w:t>
      </w:r>
      <w:r w:rsidRPr="0037573E">
        <w:rPr>
          <w:szCs w:val="28"/>
        </w:rPr>
        <w:t xml:space="preserve"> имеют общую дугу </w:t>
      </w:r>
      <w:r w:rsidRPr="0037573E">
        <w:rPr>
          <w:i/>
          <w:szCs w:val="28"/>
          <w:lang w:val="en-US"/>
        </w:rPr>
        <w:t>d</w:t>
      </w:r>
      <w:r w:rsidRPr="0037573E">
        <w:rPr>
          <w:szCs w:val="28"/>
          <w:vertAlign w:val="subscript"/>
        </w:rPr>
        <w:t>2</w:t>
      </w:r>
      <w:r w:rsidRPr="0037573E">
        <w:rPr>
          <w:i/>
          <w:szCs w:val="28"/>
          <w:lang w:val="en-US"/>
        </w:rPr>
        <w:t>b</w:t>
      </w:r>
      <w:r w:rsidRPr="0037573E">
        <w:rPr>
          <w:szCs w:val="28"/>
          <w:vertAlign w:val="subscript"/>
        </w:rPr>
        <w:t>2</w:t>
      </w:r>
      <w:r w:rsidRPr="0037573E">
        <w:rPr>
          <w:szCs w:val="28"/>
        </w:rPr>
        <w:t xml:space="preserve">, что в замыкании по дугам порождает путь </w:t>
      </w:r>
      <w:r w:rsidRPr="0037573E">
        <w:rPr>
          <w:i/>
          <w:szCs w:val="28"/>
          <w:lang w:val="en-US"/>
        </w:rPr>
        <w:t>x</w:t>
      </w:r>
      <w:r w:rsidR="00655AFC" w:rsidRPr="00655AFC">
        <w:rPr>
          <w:szCs w:val="28"/>
          <w:vertAlign w:val="subscript"/>
        </w:rPr>
        <w:t>2</w:t>
      </w:r>
      <w:r w:rsidRPr="0037573E">
        <w:rPr>
          <w:i/>
          <w:szCs w:val="28"/>
        </w:rPr>
        <w:t>a</w:t>
      </w:r>
      <w:r w:rsidRPr="0037573E">
        <w:rPr>
          <w:szCs w:val="28"/>
          <w:vertAlign w:val="subscript"/>
        </w:rPr>
        <w:t>2</w:t>
      </w:r>
      <w:r w:rsidRPr="0037573E">
        <w:rPr>
          <w:i/>
          <w:szCs w:val="28"/>
          <w:lang w:val="en-US"/>
        </w:rPr>
        <w:t>c</w:t>
      </w:r>
      <w:r w:rsidRPr="0037573E">
        <w:rPr>
          <w:szCs w:val="28"/>
          <w:vertAlign w:val="subscript"/>
        </w:rPr>
        <w:t>1</w:t>
      </w:r>
      <w:r w:rsidRPr="0037573E">
        <w:rPr>
          <w:i/>
          <w:szCs w:val="28"/>
          <w:lang w:val="en-US"/>
        </w:rPr>
        <w:t>c</w:t>
      </w:r>
      <w:r w:rsidRPr="0037573E">
        <w:rPr>
          <w:szCs w:val="28"/>
          <w:vertAlign w:val="subscript"/>
        </w:rPr>
        <w:t>2</w:t>
      </w:r>
      <w:r w:rsidRPr="0037573E">
        <w:rPr>
          <w:i/>
          <w:szCs w:val="28"/>
          <w:lang w:val="en-US"/>
        </w:rPr>
        <w:t>b</w:t>
      </w:r>
      <w:r w:rsidRPr="0037573E">
        <w:rPr>
          <w:szCs w:val="28"/>
          <w:vertAlign w:val="subscript"/>
        </w:rPr>
        <w:t>1</w:t>
      </w:r>
      <w:r w:rsidRPr="0037573E">
        <w:rPr>
          <w:i/>
          <w:szCs w:val="28"/>
          <w:lang w:val="en-US"/>
        </w:rPr>
        <w:t>a</w:t>
      </w:r>
      <w:r w:rsidRPr="0037573E">
        <w:rPr>
          <w:szCs w:val="28"/>
          <w:vertAlign w:val="subscript"/>
        </w:rPr>
        <w:t>1</w:t>
      </w:r>
      <w:r w:rsidRPr="0037573E">
        <w:rPr>
          <w:i/>
          <w:szCs w:val="28"/>
          <w:lang w:val="en-US"/>
        </w:rPr>
        <w:t>d</w:t>
      </w:r>
      <w:r w:rsidRPr="0037573E">
        <w:rPr>
          <w:szCs w:val="28"/>
          <w:vertAlign w:val="subscript"/>
        </w:rPr>
        <w:t>1</w:t>
      </w:r>
      <w:r w:rsidRPr="0037573E">
        <w:rPr>
          <w:i/>
          <w:szCs w:val="28"/>
          <w:lang w:val="en-US"/>
        </w:rPr>
        <w:t>d</w:t>
      </w:r>
      <w:r w:rsidRPr="0037573E">
        <w:rPr>
          <w:szCs w:val="28"/>
          <w:vertAlign w:val="subscript"/>
        </w:rPr>
        <w:t>2</w:t>
      </w:r>
      <w:r w:rsidRPr="0037573E">
        <w:rPr>
          <w:i/>
          <w:szCs w:val="28"/>
          <w:lang w:val="en-US"/>
        </w:rPr>
        <w:t>b</w:t>
      </w:r>
      <w:r w:rsidRPr="0037573E">
        <w:rPr>
          <w:szCs w:val="28"/>
          <w:vertAlign w:val="subscript"/>
        </w:rPr>
        <w:t>2</w:t>
      </w:r>
      <w:r w:rsidRPr="0037573E">
        <w:rPr>
          <w:i/>
          <w:szCs w:val="28"/>
          <w:lang w:val="en-US"/>
        </w:rPr>
        <w:t>a</w:t>
      </w:r>
      <w:r w:rsidRPr="0037573E">
        <w:rPr>
          <w:szCs w:val="28"/>
          <w:vertAlign w:val="subscript"/>
        </w:rPr>
        <w:t>2</w:t>
      </w:r>
      <w:r w:rsidRPr="0037573E">
        <w:rPr>
          <w:i/>
          <w:szCs w:val="28"/>
          <w:lang w:val="en-US"/>
        </w:rPr>
        <w:t>c</w:t>
      </w:r>
      <w:r w:rsidRPr="0037573E">
        <w:rPr>
          <w:szCs w:val="28"/>
          <w:vertAlign w:val="subscript"/>
        </w:rPr>
        <w:t>1</w:t>
      </w:r>
      <w:r w:rsidRPr="0037573E">
        <w:rPr>
          <w:i/>
          <w:szCs w:val="28"/>
          <w:lang w:val="en-US"/>
        </w:rPr>
        <w:t>c</w:t>
      </w:r>
      <w:r w:rsidRPr="0037573E">
        <w:rPr>
          <w:szCs w:val="28"/>
          <w:vertAlign w:val="subscript"/>
        </w:rPr>
        <w:t>2</w:t>
      </w:r>
      <w:r w:rsidRPr="0037573E">
        <w:rPr>
          <w:i/>
          <w:szCs w:val="28"/>
          <w:lang w:val="en-US"/>
        </w:rPr>
        <w:t>b</w:t>
      </w:r>
      <w:r w:rsidRPr="0037573E">
        <w:rPr>
          <w:szCs w:val="28"/>
          <w:vertAlign w:val="subscript"/>
        </w:rPr>
        <w:t>1</w:t>
      </w:r>
      <w:r w:rsidRPr="0037573E">
        <w:rPr>
          <w:i/>
          <w:szCs w:val="28"/>
          <w:lang w:val="en-US"/>
        </w:rPr>
        <w:t>y</w:t>
      </w:r>
      <w:r w:rsidRPr="0037573E">
        <w:rPr>
          <w:szCs w:val="28"/>
          <w:vertAlign w:val="subscript"/>
        </w:rPr>
        <w:t>1</w:t>
      </w:r>
      <w:r w:rsidRPr="0037573E">
        <w:rPr>
          <w:szCs w:val="28"/>
        </w:rPr>
        <w:t xml:space="preserve">, который не является реберно-простым, так как дважды проходит по дуге </w:t>
      </w:r>
      <w:r w:rsidRPr="0037573E">
        <w:rPr>
          <w:i/>
          <w:szCs w:val="28"/>
          <w:lang w:val="en-US"/>
        </w:rPr>
        <w:t>a</w:t>
      </w:r>
      <w:r w:rsidRPr="0037573E">
        <w:rPr>
          <w:szCs w:val="28"/>
          <w:vertAlign w:val="subscript"/>
        </w:rPr>
        <w:t>2</w:t>
      </w:r>
      <w:r w:rsidRPr="0037573E">
        <w:rPr>
          <w:i/>
          <w:szCs w:val="28"/>
          <w:lang w:val="en-US"/>
        </w:rPr>
        <w:t>c</w:t>
      </w:r>
      <w:r w:rsidRPr="0037573E">
        <w:rPr>
          <w:szCs w:val="28"/>
          <w:vertAlign w:val="subscript"/>
        </w:rPr>
        <w:t>1</w:t>
      </w:r>
      <w:r w:rsidRPr="0037573E">
        <w:rPr>
          <w:szCs w:val="28"/>
        </w:rPr>
        <w:t>, т.е. порождается цикл</w:t>
      </w:r>
      <w:r w:rsidR="00B63EE3">
        <w:rPr>
          <w:szCs w:val="28"/>
        </w:rPr>
        <w:t xml:space="preserve"> и, следовательно, бесконечное множество путей, что противоречит конечности множества </w:t>
      </w:r>
      <w:r w:rsidR="00B63EE3" w:rsidRPr="00B63EE3">
        <w:rPr>
          <w:i/>
          <w:szCs w:val="28"/>
        </w:rPr>
        <w:t>P`</w:t>
      </w:r>
      <w:r w:rsidRPr="0037573E">
        <w:rPr>
          <w:szCs w:val="28"/>
        </w:rPr>
        <w:t>.</w:t>
      </w:r>
    </w:p>
    <w:p w:rsidR="005A07FB" w:rsidRPr="0037573E" w:rsidRDefault="005A07FB" w:rsidP="005A07FB">
      <w:pPr>
        <w:rPr>
          <w:szCs w:val="28"/>
        </w:rPr>
      </w:pPr>
      <w:r w:rsidRPr="00EE0BEF">
        <w:rPr>
          <w:szCs w:val="28"/>
        </w:rPr>
        <w:t xml:space="preserve">Следовательно, </w:t>
      </w:r>
      <w:r w:rsidRPr="00EE0BEF">
        <w:rPr>
          <w:i/>
          <w:szCs w:val="28"/>
          <w:lang w:val="en-US"/>
        </w:rPr>
        <w:t>u</w:t>
      </w:r>
      <w:r w:rsidRPr="00EE0BEF">
        <w:rPr>
          <w:szCs w:val="28"/>
          <w:vertAlign w:val="subscript"/>
        </w:rPr>
        <w:t>1</w:t>
      </w:r>
      <w:r w:rsidRPr="00EE0BEF">
        <w:rPr>
          <w:i/>
          <w:szCs w:val="28"/>
          <w:lang w:val="en-US"/>
        </w:rPr>
        <w:t>u</w:t>
      </w:r>
      <w:r w:rsidRPr="00EE0BEF">
        <w:rPr>
          <w:szCs w:val="28"/>
          <w:vertAlign w:val="subscript"/>
        </w:rPr>
        <w:t>2</w:t>
      </w:r>
      <w:r w:rsidRPr="00EE0BEF">
        <w:rPr>
          <w:szCs w:val="28"/>
        </w:rPr>
        <w:noBreakHyphen/>
        <w:t xml:space="preserve">путь </w:t>
      </w:r>
      <w:r w:rsidRPr="00EE0BEF">
        <w:rPr>
          <w:b/>
          <w:i/>
          <w:szCs w:val="28"/>
        </w:rPr>
        <w:t>p</w:t>
      </w:r>
      <w:r w:rsidRPr="00EE0BEF">
        <w:rPr>
          <w:szCs w:val="28"/>
          <w:vertAlign w:val="subscript"/>
        </w:rPr>
        <w:t>1</w:t>
      </w:r>
      <w:r w:rsidRPr="00EE0BEF">
        <w:rPr>
          <w:szCs w:val="28"/>
        </w:rPr>
        <w:t xml:space="preserve"> идет против часовой стрелк</w:t>
      </w:r>
      <w:r w:rsidR="005F3A07" w:rsidRPr="00EE0BEF">
        <w:rPr>
          <w:szCs w:val="28"/>
        </w:rPr>
        <w:t>и, т.е.</w:t>
      </w:r>
      <w:r w:rsidRPr="00EE0BEF">
        <w:rPr>
          <w:szCs w:val="28"/>
        </w:rPr>
        <w:t xml:space="preserve"> </w:t>
      </w:r>
      <w:r w:rsidRPr="00EE0BEF">
        <w:rPr>
          <w:b/>
          <w:i/>
          <w:szCs w:val="28"/>
        </w:rPr>
        <w:t>p</w:t>
      </w:r>
      <w:r w:rsidRPr="00EE0BEF">
        <w:rPr>
          <w:szCs w:val="28"/>
          <w:vertAlign w:val="subscript"/>
        </w:rPr>
        <w:t>1</w:t>
      </w:r>
      <w:r w:rsidRPr="00EE0BEF">
        <w:rPr>
          <w:szCs w:val="28"/>
        </w:rPr>
        <w:t> = </w:t>
      </w:r>
      <w:r w:rsidRPr="00EE0BEF">
        <w:rPr>
          <w:i/>
          <w:szCs w:val="28"/>
        </w:rPr>
        <w:t>u</w:t>
      </w:r>
      <w:r w:rsidRPr="00EE0BEF">
        <w:rPr>
          <w:szCs w:val="28"/>
          <w:vertAlign w:val="subscript"/>
        </w:rPr>
        <w:t>1</w:t>
      </w:r>
      <w:r w:rsidRPr="00EE0BEF">
        <w:rPr>
          <w:i/>
          <w:szCs w:val="28"/>
        </w:rPr>
        <w:t>d</w:t>
      </w:r>
      <w:r w:rsidRPr="00EE0BEF">
        <w:rPr>
          <w:szCs w:val="28"/>
          <w:vertAlign w:val="subscript"/>
        </w:rPr>
        <w:t>1</w:t>
      </w:r>
      <w:r w:rsidRPr="00EE0BEF">
        <w:rPr>
          <w:i/>
          <w:szCs w:val="28"/>
          <w:lang w:val="en-US"/>
        </w:rPr>
        <w:t>d</w:t>
      </w:r>
      <w:r w:rsidRPr="00EE0BEF">
        <w:rPr>
          <w:szCs w:val="28"/>
          <w:vertAlign w:val="subscript"/>
        </w:rPr>
        <w:t>2</w:t>
      </w:r>
      <w:r w:rsidRPr="00EE0BEF">
        <w:rPr>
          <w:i/>
          <w:szCs w:val="28"/>
          <w:lang w:val="en-US"/>
        </w:rPr>
        <w:t>u</w:t>
      </w:r>
      <w:r w:rsidRPr="00EE0BEF">
        <w:rPr>
          <w:szCs w:val="28"/>
          <w:vertAlign w:val="subscript"/>
        </w:rPr>
        <w:t>2</w:t>
      </w:r>
      <w:r w:rsidRPr="00EE0BEF">
        <w:rPr>
          <w:szCs w:val="28"/>
        </w:rPr>
        <w:t>.</w:t>
      </w:r>
    </w:p>
    <w:p w:rsidR="005A07FB" w:rsidRPr="0037573E" w:rsidRDefault="005A07FB" w:rsidP="000A1E92">
      <w:pPr>
        <w:pStyle w:val="ispTextmain"/>
        <w:rPr>
          <w:szCs w:val="28"/>
        </w:rPr>
      </w:pPr>
      <w:r w:rsidRPr="00EE0BEF">
        <w:rPr>
          <w:szCs w:val="28"/>
        </w:rPr>
        <w:t xml:space="preserve">2. В силу симметрии аналогично доказывается (рассматривая </w:t>
      </w:r>
      <w:r w:rsidRPr="00EE0BEF">
        <w:rPr>
          <w:i/>
          <w:szCs w:val="28"/>
          <w:lang w:val="en-US"/>
        </w:rPr>
        <w:t>v</w:t>
      </w:r>
      <w:r w:rsidRPr="00EE0BEF">
        <w:rPr>
          <w:szCs w:val="28"/>
          <w:vertAlign w:val="subscript"/>
        </w:rPr>
        <w:t>1</w:t>
      </w:r>
      <w:r w:rsidRPr="00EE0BEF">
        <w:rPr>
          <w:i/>
          <w:szCs w:val="28"/>
          <w:lang w:val="en-US"/>
        </w:rPr>
        <w:t>v</w:t>
      </w:r>
      <w:r w:rsidRPr="00EE0BEF">
        <w:rPr>
          <w:szCs w:val="28"/>
          <w:vertAlign w:val="subscript"/>
        </w:rPr>
        <w:t>2</w:t>
      </w:r>
      <w:r w:rsidRPr="00EE0BEF">
        <w:rPr>
          <w:szCs w:val="28"/>
        </w:rPr>
        <w:noBreakHyphen/>
        <w:t xml:space="preserve">путь, </w:t>
      </w:r>
      <w:r w:rsidRPr="00EE0BEF">
        <w:rPr>
          <w:i/>
          <w:szCs w:val="28"/>
          <w:lang w:val="en-US"/>
        </w:rPr>
        <w:t>x</w:t>
      </w:r>
      <w:r w:rsidRPr="00EE0BEF">
        <w:rPr>
          <w:szCs w:val="28"/>
          <w:vertAlign w:val="subscript"/>
        </w:rPr>
        <w:t>1</w:t>
      </w:r>
      <w:r w:rsidRPr="00EE0BEF">
        <w:rPr>
          <w:i/>
          <w:szCs w:val="28"/>
          <w:lang w:val="en-US"/>
        </w:rPr>
        <w:t>y</w:t>
      </w:r>
      <w:r w:rsidRPr="00EE0BEF">
        <w:rPr>
          <w:szCs w:val="28"/>
          <w:vertAlign w:val="subscript"/>
        </w:rPr>
        <w:t>1</w:t>
      </w:r>
      <w:r w:rsidRPr="00EE0BEF">
        <w:rPr>
          <w:szCs w:val="28"/>
        </w:rPr>
        <w:noBreakHyphen/>
        <w:t xml:space="preserve">путь и </w:t>
      </w:r>
      <w:r w:rsidRPr="00EE0BEF">
        <w:rPr>
          <w:i/>
          <w:szCs w:val="28"/>
          <w:lang w:val="en-US"/>
        </w:rPr>
        <w:t>x</w:t>
      </w:r>
      <w:r w:rsidRPr="00EE0BEF">
        <w:rPr>
          <w:szCs w:val="28"/>
          <w:vertAlign w:val="subscript"/>
        </w:rPr>
        <w:t>2</w:t>
      </w:r>
      <w:r w:rsidRPr="00EE0BEF">
        <w:rPr>
          <w:i/>
          <w:szCs w:val="28"/>
          <w:lang w:val="en-US"/>
        </w:rPr>
        <w:t>y</w:t>
      </w:r>
      <w:r w:rsidRPr="00EE0BEF">
        <w:rPr>
          <w:szCs w:val="28"/>
          <w:vertAlign w:val="subscript"/>
        </w:rPr>
        <w:t>2</w:t>
      </w:r>
      <w:r w:rsidRPr="00EE0BEF">
        <w:rPr>
          <w:szCs w:val="28"/>
        </w:rPr>
        <w:noBreakHyphen/>
        <w:t xml:space="preserve">путь), что </w:t>
      </w:r>
      <w:r w:rsidRPr="00EE0BEF">
        <w:rPr>
          <w:i/>
          <w:szCs w:val="28"/>
          <w:lang w:val="en-US"/>
        </w:rPr>
        <w:t>v</w:t>
      </w:r>
      <w:r w:rsidRPr="00EE0BEF">
        <w:rPr>
          <w:szCs w:val="28"/>
          <w:vertAlign w:val="subscript"/>
        </w:rPr>
        <w:t>1</w:t>
      </w:r>
      <w:r w:rsidRPr="00EE0BEF">
        <w:rPr>
          <w:i/>
          <w:szCs w:val="28"/>
          <w:lang w:val="en-US"/>
        </w:rPr>
        <w:t>v</w:t>
      </w:r>
      <w:r w:rsidRPr="00EE0BEF">
        <w:rPr>
          <w:szCs w:val="28"/>
          <w:vertAlign w:val="subscript"/>
        </w:rPr>
        <w:t>2</w:t>
      </w:r>
      <w:r w:rsidRPr="00EE0BEF">
        <w:rPr>
          <w:szCs w:val="28"/>
        </w:rPr>
        <w:noBreakHyphen/>
        <w:t xml:space="preserve">путь </w:t>
      </w:r>
      <w:r w:rsidRPr="00EE0BEF">
        <w:rPr>
          <w:b/>
          <w:i/>
          <w:szCs w:val="28"/>
        </w:rPr>
        <w:t>p</w:t>
      </w:r>
      <w:r w:rsidRPr="00EE0BEF">
        <w:rPr>
          <w:szCs w:val="28"/>
          <w:vertAlign w:val="subscript"/>
        </w:rPr>
        <w:t>4</w:t>
      </w:r>
      <w:r w:rsidRPr="00EE0BEF">
        <w:rPr>
          <w:szCs w:val="28"/>
        </w:rPr>
        <w:t xml:space="preserve"> идет против часовой стрелки, </w:t>
      </w:r>
      <w:r w:rsidR="005F3A07" w:rsidRPr="00EE0BEF">
        <w:rPr>
          <w:szCs w:val="28"/>
        </w:rPr>
        <w:t>т.е.</w:t>
      </w:r>
      <w:r w:rsidRPr="00EE0BEF">
        <w:rPr>
          <w:szCs w:val="28"/>
        </w:rPr>
        <w:t xml:space="preserve"> </w:t>
      </w:r>
      <w:r w:rsidRPr="00EE0BEF">
        <w:rPr>
          <w:b/>
          <w:i/>
          <w:szCs w:val="28"/>
        </w:rPr>
        <w:t>p</w:t>
      </w:r>
      <w:r w:rsidRPr="00EE0BEF">
        <w:rPr>
          <w:szCs w:val="28"/>
          <w:vertAlign w:val="subscript"/>
        </w:rPr>
        <w:t>4</w:t>
      </w:r>
      <w:r w:rsidRPr="00EE0BEF">
        <w:rPr>
          <w:szCs w:val="28"/>
        </w:rPr>
        <w:t> = </w:t>
      </w:r>
      <w:r w:rsidRPr="00EE0BEF">
        <w:rPr>
          <w:i/>
          <w:szCs w:val="28"/>
          <w:lang w:val="en-US"/>
        </w:rPr>
        <w:t>v</w:t>
      </w:r>
      <w:r w:rsidRPr="00EE0BEF">
        <w:rPr>
          <w:szCs w:val="28"/>
          <w:vertAlign w:val="subscript"/>
        </w:rPr>
        <w:t>1</w:t>
      </w:r>
      <w:r w:rsidRPr="00EE0BEF">
        <w:rPr>
          <w:i/>
          <w:szCs w:val="28"/>
        </w:rPr>
        <w:t>c</w:t>
      </w:r>
      <w:r w:rsidRPr="00EE0BEF">
        <w:rPr>
          <w:szCs w:val="28"/>
          <w:vertAlign w:val="subscript"/>
        </w:rPr>
        <w:t>1</w:t>
      </w:r>
      <w:r w:rsidRPr="00EE0BEF">
        <w:rPr>
          <w:i/>
          <w:szCs w:val="28"/>
          <w:lang w:val="en-US"/>
        </w:rPr>
        <w:t>c</w:t>
      </w:r>
      <w:r w:rsidRPr="00EE0BEF">
        <w:rPr>
          <w:szCs w:val="28"/>
          <w:vertAlign w:val="subscript"/>
        </w:rPr>
        <w:t>2</w:t>
      </w:r>
      <w:r w:rsidRPr="00EE0BEF">
        <w:rPr>
          <w:i/>
          <w:szCs w:val="28"/>
          <w:lang w:val="en-US"/>
        </w:rPr>
        <w:t>v</w:t>
      </w:r>
      <w:r w:rsidRPr="00EE0BEF">
        <w:rPr>
          <w:szCs w:val="28"/>
          <w:vertAlign w:val="subscript"/>
        </w:rPr>
        <w:t>2</w:t>
      </w:r>
      <w:r w:rsidRPr="00EE0BEF">
        <w:rPr>
          <w:szCs w:val="28"/>
        </w:rPr>
        <w:t>.</w:t>
      </w:r>
    </w:p>
    <w:p w:rsidR="005A07FB" w:rsidRPr="0037573E" w:rsidRDefault="005A07FB" w:rsidP="000A1E92">
      <w:pPr>
        <w:pStyle w:val="ispTextmain"/>
        <w:rPr>
          <w:szCs w:val="28"/>
        </w:rPr>
      </w:pPr>
      <w:r w:rsidRPr="0037573E">
        <w:rPr>
          <w:szCs w:val="28"/>
        </w:rPr>
        <w:t xml:space="preserve">3. Если </w:t>
      </w:r>
      <w:r w:rsidRPr="0037573E">
        <w:rPr>
          <w:i/>
          <w:szCs w:val="28"/>
          <w:lang w:val="en-US"/>
        </w:rPr>
        <w:t>x</w:t>
      </w:r>
      <w:r w:rsidRPr="0037573E">
        <w:rPr>
          <w:szCs w:val="28"/>
          <w:vertAlign w:val="subscript"/>
        </w:rPr>
        <w:t>1</w:t>
      </w:r>
      <w:r w:rsidRPr="0037573E">
        <w:rPr>
          <w:i/>
          <w:szCs w:val="28"/>
          <w:lang w:val="en-US"/>
        </w:rPr>
        <w:t>y</w:t>
      </w:r>
      <w:r w:rsidRPr="0037573E">
        <w:rPr>
          <w:szCs w:val="28"/>
          <w:vertAlign w:val="subscript"/>
        </w:rPr>
        <w:t>2</w:t>
      </w:r>
      <w:r w:rsidRPr="0037573E">
        <w:rPr>
          <w:szCs w:val="28"/>
        </w:rPr>
        <w:noBreakHyphen/>
        <w:t xml:space="preserve">путь </w:t>
      </w:r>
      <w:r w:rsidRPr="0037573E">
        <w:rPr>
          <w:b/>
          <w:i/>
          <w:szCs w:val="28"/>
        </w:rPr>
        <w:t>p</w:t>
      </w:r>
      <w:r w:rsidRPr="0037573E">
        <w:rPr>
          <w:szCs w:val="28"/>
          <w:vertAlign w:val="subscript"/>
        </w:rPr>
        <w:t>5</w:t>
      </w:r>
      <w:r w:rsidRPr="0037573E">
        <w:rPr>
          <w:szCs w:val="28"/>
        </w:rPr>
        <w:t xml:space="preserve"> идет против часовой стрелки, тогда </w:t>
      </w:r>
      <w:r w:rsidRPr="0037573E">
        <w:rPr>
          <w:b/>
          <w:i/>
          <w:szCs w:val="28"/>
        </w:rPr>
        <w:t>p</w:t>
      </w:r>
      <w:r w:rsidRPr="0037573E">
        <w:rPr>
          <w:szCs w:val="28"/>
          <w:vertAlign w:val="subscript"/>
        </w:rPr>
        <w:t>5</w:t>
      </w:r>
      <w:r w:rsidRPr="0037573E">
        <w:rPr>
          <w:szCs w:val="28"/>
        </w:rPr>
        <w:t> = </w:t>
      </w:r>
      <w:r w:rsidRPr="0037573E">
        <w:rPr>
          <w:i/>
          <w:szCs w:val="28"/>
          <w:lang w:val="en-US"/>
        </w:rPr>
        <w:t>x</w:t>
      </w:r>
      <w:r w:rsidRPr="0037573E">
        <w:rPr>
          <w:szCs w:val="28"/>
          <w:vertAlign w:val="subscript"/>
        </w:rPr>
        <w:t>1</w:t>
      </w:r>
      <w:r w:rsidRPr="0037573E">
        <w:rPr>
          <w:i/>
          <w:szCs w:val="28"/>
        </w:rPr>
        <w:t>a</w:t>
      </w:r>
      <w:r w:rsidRPr="0037573E">
        <w:rPr>
          <w:szCs w:val="28"/>
          <w:vertAlign w:val="subscript"/>
        </w:rPr>
        <w:t>1</w:t>
      </w:r>
      <w:r w:rsidRPr="0037573E">
        <w:rPr>
          <w:i/>
          <w:szCs w:val="28"/>
          <w:lang w:val="en-US"/>
        </w:rPr>
        <w:t>d</w:t>
      </w:r>
      <w:r w:rsidRPr="0037573E">
        <w:rPr>
          <w:szCs w:val="28"/>
          <w:vertAlign w:val="subscript"/>
        </w:rPr>
        <w:t>1</w:t>
      </w:r>
      <w:r w:rsidRPr="0037573E">
        <w:rPr>
          <w:i/>
          <w:szCs w:val="28"/>
          <w:lang w:val="en-US"/>
        </w:rPr>
        <w:t>d</w:t>
      </w:r>
      <w:r w:rsidRPr="0037573E">
        <w:rPr>
          <w:szCs w:val="28"/>
          <w:vertAlign w:val="subscript"/>
        </w:rPr>
        <w:t>2</w:t>
      </w:r>
      <w:r w:rsidRPr="0037573E">
        <w:rPr>
          <w:i/>
          <w:szCs w:val="28"/>
          <w:lang w:val="en-US"/>
        </w:rPr>
        <w:t>b</w:t>
      </w:r>
      <w:r w:rsidRPr="0037573E">
        <w:rPr>
          <w:szCs w:val="28"/>
          <w:vertAlign w:val="subscript"/>
        </w:rPr>
        <w:t>2</w:t>
      </w:r>
      <w:r w:rsidRPr="0037573E">
        <w:rPr>
          <w:i/>
          <w:szCs w:val="28"/>
          <w:lang w:val="en-US"/>
        </w:rPr>
        <w:t>y</w:t>
      </w:r>
      <w:r w:rsidRPr="0037573E">
        <w:rPr>
          <w:szCs w:val="28"/>
          <w:vertAlign w:val="subscript"/>
        </w:rPr>
        <w:t>2</w:t>
      </w:r>
      <w:r w:rsidRPr="0037573E">
        <w:rPr>
          <w:szCs w:val="28"/>
        </w:rPr>
        <w:t xml:space="preserve">; </w:t>
      </w:r>
      <w:r w:rsidRPr="0037573E">
        <w:rPr>
          <w:i/>
          <w:szCs w:val="28"/>
          <w:lang w:val="en-US"/>
        </w:rPr>
        <w:t>u</w:t>
      </w:r>
      <w:r w:rsidRPr="0037573E">
        <w:rPr>
          <w:szCs w:val="28"/>
          <w:vertAlign w:val="subscript"/>
        </w:rPr>
        <w:t>1</w:t>
      </w:r>
      <w:r w:rsidRPr="0037573E">
        <w:rPr>
          <w:i/>
          <w:szCs w:val="28"/>
          <w:lang w:val="en-US"/>
        </w:rPr>
        <w:t>u</w:t>
      </w:r>
      <w:r w:rsidRPr="0037573E">
        <w:rPr>
          <w:szCs w:val="28"/>
          <w:vertAlign w:val="subscript"/>
        </w:rPr>
        <w:t>2</w:t>
      </w:r>
      <w:r w:rsidRPr="0037573E">
        <w:rPr>
          <w:szCs w:val="28"/>
        </w:rPr>
        <w:noBreakHyphen/>
        <w:t xml:space="preserve">путь </w:t>
      </w:r>
      <w:r w:rsidRPr="0037573E">
        <w:rPr>
          <w:b/>
          <w:i/>
          <w:szCs w:val="28"/>
        </w:rPr>
        <w:t>p</w:t>
      </w:r>
      <w:r w:rsidRPr="0037573E">
        <w:rPr>
          <w:szCs w:val="28"/>
          <w:vertAlign w:val="subscript"/>
        </w:rPr>
        <w:t>1</w:t>
      </w:r>
      <w:r w:rsidRPr="0037573E">
        <w:rPr>
          <w:szCs w:val="28"/>
        </w:rPr>
        <w:t xml:space="preserve"> и </w:t>
      </w:r>
      <w:r w:rsidRPr="0037573E">
        <w:rPr>
          <w:i/>
          <w:szCs w:val="28"/>
          <w:lang w:val="en-US"/>
        </w:rPr>
        <w:t>x</w:t>
      </w:r>
      <w:r w:rsidRPr="0037573E">
        <w:rPr>
          <w:szCs w:val="28"/>
          <w:vertAlign w:val="subscript"/>
        </w:rPr>
        <w:t>1</w:t>
      </w:r>
      <w:r w:rsidRPr="0037573E">
        <w:rPr>
          <w:i/>
          <w:szCs w:val="28"/>
          <w:lang w:val="en-US"/>
        </w:rPr>
        <w:t>y</w:t>
      </w:r>
      <w:r w:rsidRPr="0037573E">
        <w:rPr>
          <w:szCs w:val="28"/>
          <w:vertAlign w:val="subscript"/>
        </w:rPr>
        <w:t>2</w:t>
      </w:r>
      <w:r w:rsidRPr="0037573E">
        <w:rPr>
          <w:szCs w:val="28"/>
        </w:rPr>
        <w:noBreakHyphen/>
        <w:t xml:space="preserve">путь </w:t>
      </w:r>
      <w:r w:rsidRPr="0037573E">
        <w:rPr>
          <w:b/>
          <w:i/>
          <w:szCs w:val="28"/>
        </w:rPr>
        <w:t>p</w:t>
      </w:r>
      <w:r w:rsidRPr="0037573E">
        <w:rPr>
          <w:szCs w:val="28"/>
          <w:vertAlign w:val="subscript"/>
        </w:rPr>
        <w:t>5</w:t>
      </w:r>
      <w:r w:rsidRPr="0037573E">
        <w:rPr>
          <w:szCs w:val="28"/>
        </w:rPr>
        <w:t xml:space="preserve"> имеют общую дугу </w:t>
      </w:r>
      <w:r w:rsidRPr="0037573E">
        <w:rPr>
          <w:i/>
          <w:szCs w:val="28"/>
          <w:lang w:val="en-US"/>
        </w:rPr>
        <w:t>d</w:t>
      </w:r>
      <w:r w:rsidRPr="0037573E">
        <w:rPr>
          <w:szCs w:val="28"/>
          <w:vertAlign w:val="subscript"/>
        </w:rPr>
        <w:t>1</w:t>
      </w:r>
      <w:r w:rsidRPr="0037573E">
        <w:rPr>
          <w:i/>
          <w:szCs w:val="28"/>
          <w:lang w:val="en-US"/>
        </w:rPr>
        <w:t>d</w:t>
      </w:r>
      <w:r w:rsidRPr="0037573E">
        <w:rPr>
          <w:szCs w:val="28"/>
          <w:vertAlign w:val="subscript"/>
        </w:rPr>
        <w:t>2</w:t>
      </w:r>
      <w:r w:rsidRPr="0037573E">
        <w:rPr>
          <w:szCs w:val="28"/>
        </w:rPr>
        <w:t xml:space="preserve">, что в замыкании по дугам порождает </w:t>
      </w:r>
      <w:r w:rsidRPr="0037573E">
        <w:rPr>
          <w:i/>
          <w:szCs w:val="28"/>
          <w:lang w:val="en-US"/>
        </w:rPr>
        <w:t>u</w:t>
      </w:r>
      <w:r w:rsidRPr="0037573E">
        <w:rPr>
          <w:szCs w:val="28"/>
          <w:vertAlign w:val="subscript"/>
        </w:rPr>
        <w:t>1</w:t>
      </w:r>
      <w:r w:rsidRPr="0037573E">
        <w:rPr>
          <w:i/>
          <w:szCs w:val="28"/>
          <w:lang w:val="en-US"/>
        </w:rPr>
        <w:t>y</w:t>
      </w:r>
      <w:r w:rsidRPr="0037573E">
        <w:rPr>
          <w:szCs w:val="28"/>
          <w:vertAlign w:val="subscript"/>
        </w:rPr>
        <w:t>2</w:t>
      </w:r>
      <w:r w:rsidRPr="0037573E">
        <w:rPr>
          <w:szCs w:val="28"/>
        </w:rPr>
        <w:noBreakHyphen/>
        <w:t>путь, но</w:t>
      </w:r>
      <w:r>
        <w:rPr>
          <w:szCs w:val="28"/>
        </w:rPr>
        <w:t xml:space="preserve"> этот путь не</w:t>
      </w:r>
      <w:r w:rsidR="009D2BEE">
        <w:rPr>
          <w:szCs w:val="28"/>
        </w:rPr>
        <w:t>допустим</w:t>
      </w:r>
      <w:r>
        <w:rPr>
          <w:szCs w:val="28"/>
        </w:rPr>
        <w:t>ы</w:t>
      </w:r>
      <w:r w:rsidR="000110D0">
        <w:rPr>
          <w:szCs w:val="28"/>
        </w:rPr>
        <w:t>й</w:t>
      </w:r>
      <w:r>
        <w:rPr>
          <w:szCs w:val="28"/>
        </w:rPr>
        <w:t xml:space="preserve">: </w:t>
      </w:r>
      <w:r w:rsidRPr="0037573E">
        <w:rPr>
          <w:i/>
          <w:szCs w:val="28"/>
        </w:rPr>
        <w:t>A</w:t>
      </w:r>
      <w:r>
        <w:rPr>
          <w:szCs w:val="28"/>
        </w:rPr>
        <w:t>(</w:t>
      </w:r>
      <w:r w:rsidRPr="0037573E">
        <w:rPr>
          <w:i/>
          <w:szCs w:val="28"/>
        </w:rPr>
        <w:t>u</w:t>
      </w:r>
      <w:r w:rsidRPr="0037573E">
        <w:rPr>
          <w:szCs w:val="28"/>
          <w:vertAlign w:val="subscript"/>
        </w:rPr>
        <w:t>1</w:t>
      </w:r>
      <w:r>
        <w:rPr>
          <w:szCs w:val="28"/>
        </w:rPr>
        <w:t>)</w:t>
      </w:r>
      <w:r w:rsidR="00655AFC">
        <w:rPr>
          <w:szCs w:val="20"/>
          <w:lang w:val="en-US"/>
        </w:rPr>
        <w:t> </w:t>
      </w:r>
      <w:r w:rsidR="00655AFC" w:rsidRPr="00702E4C">
        <w:rPr>
          <w:szCs w:val="20"/>
        </w:rPr>
        <w:t>=</w:t>
      </w:r>
      <w:r w:rsidR="00655AFC">
        <w:rPr>
          <w:szCs w:val="20"/>
          <w:lang w:val="en-US"/>
        </w:rPr>
        <w:t> </w:t>
      </w:r>
      <w:r w:rsidR="00655AFC" w:rsidRPr="00702E4C">
        <w:rPr>
          <w:szCs w:val="20"/>
        </w:rPr>
        <w:t>2 &gt; 1</w:t>
      </w:r>
      <w:r w:rsidR="00655AFC">
        <w:rPr>
          <w:szCs w:val="20"/>
          <w:lang w:val="en-US"/>
        </w:rPr>
        <w:t> </w:t>
      </w:r>
      <w:r w:rsidR="00655AFC" w:rsidRPr="00702E4C">
        <w:rPr>
          <w:szCs w:val="20"/>
        </w:rPr>
        <w:t>=</w:t>
      </w:r>
      <w:r w:rsidR="00655AFC">
        <w:rPr>
          <w:szCs w:val="20"/>
          <w:lang w:val="en-US"/>
        </w:rPr>
        <w:t> </w:t>
      </w:r>
      <w:r w:rsidRPr="0037573E">
        <w:rPr>
          <w:i/>
          <w:szCs w:val="28"/>
        </w:rPr>
        <w:t>A</w:t>
      </w:r>
      <w:r>
        <w:rPr>
          <w:szCs w:val="28"/>
        </w:rPr>
        <w:t>(</w:t>
      </w:r>
      <w:r w:rsidRPr="0037573E">
        <w:rPr>
          <w:i/>
          <w:szCs w:val="28"/>
        </w:rPr>
        <w:t>y</w:t>
      </w:r>
      <w:r w:rsidRPr="0037573E">
        <w:rPr>
          <w:szCs w:val="28"/>
          <w:vertAlign w:val="subscript"/>
        </w:rPr>
        <w:t>2</w:t>
      </w:r>
      <w:r>
        <w:rPr>
          <w:szCs w:val="28"/>
        </w:rPr>
        <w:t>)</w:t>
      </w:r>
      <w:r w:rsidRPr="0037573E">
        <w:rPr>
          <w:szCs w:val="28"/>
        </w:rPr>
        <w:t xml:space="preserve">. </w:t>
      </w:r>
    </w:p>
    <w:p w:rsidR="005A07FB" w:rsidRPr="0037573E" w:rsidRDefault="005A07FB" w:rsidP="000A1E92">
      <w:pPr>
        <w:pStyle w:val="ispTextmain"/>
        <w:rPr>
          <w:szCs w:val="28"/>
        </w:rPr>
      </w:pPr>
      <w:r w:rsidRPr="00EE0BEF">
        <w:rPr>
          <w:szCs w:val="28"/>
        </w:rPr>
        <w:t xml:space="preserve">Следовательно, </w:t>
      </w:r>
      <w:r w:rsidRPr="00EE0BEF">
        <w:rPr>
          <w:b/>
          <w:i/>
          <w:szCs w:val="28"/>
        </w:rPr>
        <w:t>p</w:t>
      </w:r>
      <w:r w:rsidRPr="00EE0BEF">
        <w:rPr>
          <w:szCs w:val="28"/>
          <w:vertAlign w:val="subscript"/>
        </w:rPr>
        <w:t>5</w:t>
      </w:r>
      <w:r w:rsidRPr="00EE0BEF">
        <w:rPr>
          <w:szCs w:val="28"/>
        </w:rPr>
        <w:t xml:space="preserve"> идет по часовой стрелке, </w:t>
      </w:r>
      <w:r w:rsidR="005F3A07" w:rsidRPr="00EE0BEF">
        <w:rPr>
          <w:szCs w:val="28"/>
        </w:rPr>
        <w:t>т.е.</w:t>
      </w:r>
      <w:r w:rsidRPr="00EE0BEF">
        <w:rPr>
          <w:szCs w:val="28"/>
        </w:rPr>
        <w:t xml:space="preserve"> </w:t>
      </w:r>
      <w:r w:rsidRPr="00EE0BEF">
        <w:rPr>
          <w:b/>
          <w:i/>
          <w:szCs w:val="28"/>
        </w:rPr>
        <w:t>p</w:t>
      </w:r>
      <w:r w:rsidRPr="00EE0BEF">
        <w:rPr>
          <w:szCs w:val="28"/>
          <w:vertAlign w:val="subscript"/>
        </w:rPr>
        <w:t>5</w:t>
      </w:r>
      <w:r w:rsidRPr="00EE0BEF">
        <w:rPr>
          <w:szCs w:val="28"/>
        </w:rPr>
        <w:t> = </w:t>
      </w:r>
      <w:r w:rsidRPr="00EE0BEF">
        <w:rPr>
          <w:i/>
          <w:szCs w:val="28"/>
          <w:lang w:val="en-US"/>
        </w:rPr>
        <w:t>x</w:t>
      </w:r>
      <w:r w:rsidRPr="00EE0BEF">
        <w:rPr>
          <w:szCs w:val="28"/>
          <w:vertAlign w:val="subscript"/>
        </w:rPr>
        <w:t>1</w:t>
      </w:r>
      <w:r w:rsidRPr="00EE0BEF">
        <w:rPr>
          <w:i/>
          <w:szCs w:val="28"/>
        </w:rPr>
        <w:t>a</w:t>
      </w:r>
      <w:r w:rsidRPr="00EE0BEF">
        <w:rPr>
          <w:szCs w:val="28"/>
          <w:vertAlign w:val="subscript"/>
        </w:rPr>
        <w:t>1</w:t>
      </w:r>
      <w:r w:rsidRPr="00EE0BEF">
        <w:rPr>
          <w:i/>
          <w:szCs w:val="28"/>
          <w:lang w:val="en-US"/>
        </w:rPr>
        <w:t>b</w:t>
      </w:r>
      <w:r w:rsidRPr="00EE0BEF">
        <w:rPr>
          <w:szCs w:val="28"/>
          <w:vertAlign w:val="subscript"/>
        </w:rPr>
        <w:t>1</w:t>
      </w:r>
      <w:r w:rsidRPr="00EE0BEF">
        <w:rPr>
          <w:i/>
          <w:szCs w:val="28"/>
          <w:lang w:val="en-US"/>
        </w:rPr>
        <w:t>c</w:t>
      </w:r>
      <w:r w:rsidRPr="00EE0BEF">
        <w:rPr>
          <w:szCs w:val="28"/>
          <w:vertAlign w:val="subscript"/>
        </w:rPr>
        <w:t>2</w:t>
      </w:r>
      <w:r w:rsidRPr="00EE0BEF">
        <w:rPr>
          <w:i/>
          <w:szCs w:val="28"/>
          <w:lang w:val="en-US"/>
        </w:rPr>
        <w:t>c</w:t>
      </w:r>
      <w:r w:rsidRPr="00EE0BEF">
        <w:rPr>
          <w:szCs w:val="28"/>
          <w:vertAlign w:val="subscript"/>
        </w:rPr>
        <w:t>1</w:t>
      </w:r>
      <w:r w:rsidRPr="00EE0BEF">
        <w:rPr>
          <w:i/>
          <w:szCs w:val="28"/>
          <w:lang w:val="en-US"/>
        </w:rPr>
        <w:t>a</w:t>
      </w:r>
      <w:r w:rsidRPr="00EE0BEF">
        <w:rPr>
          <w:szCs w:val="28"/>
          <w:vertAlign w:val="subscript"/>
        </w:rPr>
        <w:t>2</w:t>
      </w:r>
      <w:r w:rsidRPr="00EE0BEF">
        <w:rPr>
          <w:i/>
          <w:szCs w:val="28"/>
          <w:lang w:val="en-US"/>
        </w:rPr>
        <w:t>b</w:t>
      </w:r>
      <w:r w:rsidRPr="00EE0BEF">
        <w:rPr>
          <w:szCs w:val="28"/>
          <w:vertAlign w:val="subscript"/>
        </w:rPr>
        <w:t>2</w:t>
      </w:r>
      <w:r w:rsidRPr="00EE0BEF">
        <w:rPr>
          <w:i/>
          <w:szCs w:val="28"/>
          <w:lang w:val="en-US"/>
        </w:rPr>
        <w:t>y</w:t>
      </w:r>
      <w:r w:rsidRPr="00EE0BEF">
        <w:rPr>
          <w:szCs w:val="28"/>
          <w:vertAlign w:val="subscript"/>
        </w:rPr>
        <w:t>2</w:t>
      </w:r>
      <w:r w:rsidRPr="00EE0BEF">
        <w:rPr>
          <w:szCs w:val="28"/>
        </w:rPr>
        <w:t>.</w:t>
      </w:r>
    </w:p>
    <w:p w:rsidR="005A07FB" w:rsidRPr="0037573E" w:rsidRDefault="005A07FB" w:rsidP="000A1E92">
      <w:pPr>
        <w:pStyle w:val="ispTextmain"/>
        <w:rPr>
          <w:szCs w:val="28"/>
        </w:rPr>
      </w:pPr>
      <w:r w:rsidRPr="0037573E">
        <w:rPr>
          <w:szCs w:val="28"/>
        </w:rPr>
        <w:t xml:space="preserve">4. В силу симметрии аналогично доказывается (рассматривая </w:t>
      </w:r>
      <w:r w:rsidRPr="0037573E">
        <w:rPr>
          <w:i/>
          <w:szCs w:val="28"/>
          <w:lang w:val="en-US"/>
        </w:rPr>
        <w:t>x</w:t>
      </w:r>
      <w:r w:rsidRPr="0037573E">
        <w:rPr>
          <w:szCs w:val="28"/>
          <w:vertAlign w:val="subscript"/>
        </w:rPr>
        <w:t>2</w:t>
      </w:r>
      <w:r w:rsidRPr="0037573E">
        <w:rPr>
          <w:i/>
          <w:szCs w:val="28"/>
          <w:lang w:val="en-US"/>
        </w:rPr>
        <w:t>y</w:t>
      </w:r>
      <w:r w:rsidRPr="0037573E">
        <w:rPr>
          <w:szCs w:val="28"/>
          <w:vertAlign w:val="subscript"/>
        </w:rPr>
        <w:t>1</w:t>
      </w:r>
      <w:r w:rsidRPr="0037573E">
        <w:rPr>
          <w:szCs w:val="28"/>
        </w:rPr>
        <w:noBreakHyphen/>
        <w:t xml:space="preserve">путь и </w:t>
      </w:r>
      <w:r w:rsidRPr="0037573E">
        <w:rPr>
          <w:i/>
          <w:szCs w:val="28"/>
          <w:lang w:val="en-US"/>
        </w:rPr>
        <w:t>v</w:t>
      </w:r>
      <w:r w:rsidRPr="0037573E">
        <w:rPr>
          <w:szCs w:val="28"/>
          <w:vertAlign w:val="subscript"/>
        </w:rPr>
        <w:t>1</w:t>
      </w:r>
      <w:r w:rsidRPr="0037573E">
        <w:rPr>
          <w:i/>
          <w:szCs w:val="28"/>
          <w:lang w:val="en-US"/>
        </w:rPr>
        <w:t>v</w:t>
      </w:r>
      <w:r w:rsidRPr="0037573E">
        <w:rPr>
          <w:szCs w:val="28"/>
          <w:vertAlign w:val="subscript"/>
        </w:rPr>
        <w:t>2</w:t>
      </w:r>
      <w:r w:rsidRPr="0037573E">
        <w:rPr>
          <w:szCs w:val="28"/>
        </w:rPr>
        <w:noBreakHyphen/>
        <w:t xml:space="preserve">путь), что </w:t>
      </w:r>
      <w:r w:rsidRPr="0037573E">
        <w:rPr>
          <w:i/>
          <w:szCs w:val="28"/>
          <w:lang w:val="en-US"/>
        </w:rPr>
        <w:t>x</w:t>
      </w:r>
      <w:r w:rsidRPr="0037573E">
        <w:rPr>
          <w:szCs w:val="28"/>
          <w:vertAlign w:val="subscript"/>
        </w:rPr>
        <w:t>2</w:t>
      </w:r>
      <w:r w:rsidRPr="0037573E">
        <w:rPr>
          <w:i/>
          <w:szCs w:val="28"/>
          <w:lang w:val="en-US"/>
        </w:rPr>
        <w:t>y</w:t>
      </w:r>
      <w:r w:rsidRPr="0037573E">
        <w:rPr>
          <w:szCs w:val="28"/>
          <w:vertAlign w:val="subscript"/>
        </w:rPr>
        <w:t>1</w:t>
      </w:r>
      <w:r w:rsidRPr="0037573E">
        <w:rPr>
          <w:szCs w:val="28"/>
        </w:rPr>
        <w:noBreakHyphen/>
        <w:t xml:space="preserve">путь </w:t>
      </w:r>
      <w:r w:rsidRPr="0037573E">
        <w:rPr>
          <w:b/>
          <w:i/>
          <w:szCs w:val="28"/>
        </w:rPr>
        <w:t>p</w:t>
      </w:r>
      <w:r w:rsidRPr="0037573E">
        <w:rPr>
          <w:szCs w:val="28"/>
          <w:vertAlign w:val="subscript"/>
        </w:rPr>
        <w:t>6</w:t>
      </w:r>
      <w:r w:rsidRPr="0037573E">
        <w:rPr>
          <w:szCs w:val="28"/>
        </w:rPr>
        <w:t xml:space="preserve"> идет по часовой стрелке, тогда </w:t>
      </w:r>
      <w:r w:rsidRPr="0037573E">
        <w:rPr>
          <w:b/>
          <w:i/>
          <w:szCs w:val="28"/>
        </w:rPr>
        <w:t>p</w:t>
      </w:r>
      <w:r w:rsidRPr="0037573E">
        <w:rPr>
          <w:szCs w:val="28"/>
          <w:vertAlign w:val="subscript"/>
        </w:rPr>
        <w:t>6</w:t>
      </w:r>
      <w:r w:rsidRPr="0037573E">
        <w:rPr>
          <w:szCs w:val="28"/>
        </w:rPr>
        <w:t> = </w:t>
      </w:r>
      <w:r w:rsidRPr="0037573E">
        <w:rPr>
          <w:i/>
          <w:szCs w:val="28"/>
          <w:lang w:val="en-US"/>
        </w:rPr>
        <w:t>x</w:t>
      </w:r>
      <w:r w:rsidRPr="0037573E">
        <w:rPr>
          <w:szCs w:val="28"/>
          <w:vertAlign w:val="subscript"/>
        </w:rPr>
        <w:t>2</w:t>
      </w:r>
      <w:r w:rsidRPr="0037573E">
        <w:rPr>
          <w:i/>
          <w:szCs w:val="28"/>
        </w:rPr>
        <w:t>a</w:t>
      </w:r>
      <w:r w:rsidRPr="0037573E">
        <w:rPr>
          <w:szCs w:val="28"/>
          <w:vertAlign w:val="subscript"/>
        </w:rPr>
        <w:t>2</w:t>
      </w:r>
      <w:r w:rsidRPr="0037573E">
        <w:rPr>
          <w:i/>
          <w:szCs w:val="28"/>
          <w:lang w:val="en-US"/>
        </w:rPr>
        <w:t>b</w:t>
      </w:r>
      <w:r w:rsidRPr="0037573E">
        <w:rPr>
          <w:szCs w:val="28"/>
          <w:vertAlign w:val="subscript"/>
        </w:rPr>
        <w:t>2</w:t>
      </w:r>
      <w:r w:rsidRPr="0037573E">
        <w:rPr>
          <w:i/>
          <w:szCs w:val="28"/>
          <w:lang w:val="en-US"/>
        </w:rPr>
        <w:t>d</w:t>
      </w:r>
      <w:r w:rsidRPr="0037573E">
        <w:rPr>
          <w:szCs w:val="28"/>
          <w:vertAlign w:val="subscript"/>
        </w:rPr>
        <w:t>2</w:t>
      </w:r>
      <w:r w:rsidRPr="0037573E">
        <w:rPr>
          <w:i/>
          <w:szCs w:val="28"/>
          <w:lang w:val="en-US"/>
        </w:rPr>
        <w:t>d</w:t>
      </w:r>
      <w:r w:rsidRPr="0037573E">
        <w:rPr>
          <w:szCs w:val="28"/>
          <w:vertAlign w:val="subscript"/>
        </w:rPr>
        <w:t>1</w:t>
      </w:r>
      <w:r w:rsidRPr="0037573E">
        <w:rPr>
          <w:i/>
          <w:szCs w:val="28"/>
          <w:lang w:val="en-US"/>
        </w:rPr>
        <w:t>a</w:t>
      </w:r>
      <w:r w:rsidRPr="0037573E">
        <w:rPr>
          <w:szCs w:val="28"/>
          <w:vertAlign w:val="subscript"/>
        </w:rPr>
        <w:t>1</w:t>
      </w:r>
      <w:r w:rsidRPr="0037573E">
        <w:rPr>
          <w:i/>
          <w:szCs w:val="28"/>
          <w:lang w:val="en-US"/>
        </w:rPr>
        <w:t>b</w:t>
      </w:r>
      <w:r w:rsidRPr="0037573E">
        <w:rPr>
          <w:szCs w:val="28"/>
          <w:vertAlign w:val="subscript"/>
        </w:rPr>
        <w:t>1</w:t>
      </w:r>
      <w:r w:rsidRPr="0037573E">
        <w:rPr>
          <w:i/>
          <w:szCs w:val="28"/>
          <w:lang w:val="en-US"/>
        </w:rPr>
        <w:t>y</w:t>
      </w:r>
      <w:r w:rsidRPr="0037573E">
        <w:rPr>
          <w:szCs w:val="28"/>
          <w:vertAlign w:val="subscript"/>
        </w:rPr>
        <w:t>1</w:t>
      </w:r>
      <w:r w:rsidRPr="0037573E">
        <w:rPr>
          <w:szCs w:val="28"/>
        </w:rPr>
        <w:t>.</w:t>
      </w:r>
    </w:p>
    <w:p w:rsidR="005A07FB" w:rsidRPr="0037573E" w:rsidRDefault="005A07FB" w:rsidP="000A1E92">
      <w:pPr>
        <w:pStyle w:val="ispTextmain"/>
        <w:rPr>
          <w:szCs w:val="28"/>
        </w:rPr>
      </w:pPr>
      <w:r w:rsidRPr="0037573E">
        <w:rPr>
          <w:szCs w:val="28"/>
        </w:rPr>
        <w:t xml:space="preserve">Но тогда пути </w:t>
      </w:r>
      <w:r w:rsidRPr="0037573E">
        <w:rPr>
          <w:b/>
          <w:i/>
          <w:szCs w:val="28"/>
        </w:rPr>
        <w:t>p</w:t>
      </w:r>
      <w:r w:rsidRPr="0037573E">
        <w:rPr>
          <w:szCs w:val="28"/>
          <w:vertAlign w:val="subscript"/>
        </w:rPr>
        <w:t>5</w:t>
      </w:r>
      <w:r w:rsidRPr="0037573E">
        <w:rPr>
          <w:szCs w:val="28"/>
        </w:rPr>
        <w:t xml:space="preserve"> и </w:t>
      </w:r>
      <w:r w:rsidRPr="0037573E">
        <w:rPr>
          <w:b/>
          <w:i/>
          <w:szCs w:val="28"/>
        </w:rPr>
        <w:t>p</w:t>
      </w:r>
      <w:r w:rsidRPr="0037573E">
        <w:rPr>
          <w:szCs w:val="28"/>
          <w:vertAlign w:val="subscript"/>
        </w:rPr>
        <w:t>6</w:t>
      </w:r>
      <w:r w:rsidRPr="0037573E">
        <w:rPr>
          <w:szCs w:val="28"/>
        </w:rPr>
        <w:t xml:space="preserve"> имеют общую дугу </w:t>
      </w:r>
      <w:r w:rsidRPr="0037573E">
        <w:rPr>
          <w:i/>
          <w:szCs w:val="28"/>
        </w:rPr>
        <w:t>a</w:t>
      </w:r>
      <w:r w:rsidRPr="0037573E">
        <w:rPr>
          <w:szCs w:val="28"/>
          <w:vertAlign w:val="subscript"/>
        </w:rPr>
        <w:t>2</w:t>
      </w:r>
      <w:r w:rsidRPr="0037573E">
        <w:rPr>
          <w:i/>
          <w:szCs w:val="28"/>
          <w:lang w:val="en-US"/>
        </w:rPr>
        <w:t>b</w:t>
      </w:r>
      <w:r w:rsidRPr="0037573E">
        <w:rPr>
          <w:szCs w:val="28"/>
          <w:vertAlign w:val="subscript"/>
        </w:rPr>
        <w:t>2</w:t>
      </w:r>
      <w:r w:rsidRPr="0037573E">
        <w:rPr>
          <w:szCs w:val="28"/>
        </w:rPr>
        <w:t xml:space="preserve"> и в замыкании по дугам порождают путь </w:t>
      </w:r>
      <w:r w:rsidRPr="0037573E">
        <w:rPr>
          <w:i/>
          <w:szCs w:val="28"/>
          <w:lang w:val="en-US"/>
        </w:rPr>
        <w:t>x</w:t>
      </w:r>
      <w:r w:rsidRPr="0037573E">
        <w:rPr>
          <w:szCs w:val="28"/>
          <w:vertAlign w:val="subscript"/>
        </w:rPr>
        <w:t>1</w:t>
      </w:r>
      <w:r w:rsidRPr="0037573E">
        <w:rPr>
          <w:i/>
          <w:szCs w:val="28"/>
        </w:rPr>
        <w:t>a</w:t>
      </w:r>
      <w:r w:rsidRPr="0037573E">
        <w:rPr>
          <w:szCs w:val="28"/>
          <w:vertAlign w:val="subscript"/>
        </w:rPr>
        <w:t>1</w:t>
      </w:r>
      <w:r w:rsidRPr="0037573E">
        <w:rPr>
          <w:i/>
          <w:szCs w:val="28"/>
          <w:lang w:val="en-US"/>
        </w:rPr>
        <w:t>b</w:t>
      </w:r>
      <w:r w:rsidRPr="0037573E">
        <w:rPr>
          <w:szCs w:val="28"/>
          <w:vertAlign w:val="subscript"/>
        </w:rPr>
        <w:t>1</w:t>
      </w:r>
      <w:r w:rsidRPr="0037573E">
        <w:rPr>
          <w:i/>
          <w:szCs w:val="28"/>
          <w:lang w:val="en-US"/>
        </w:rPr>
        <w:t>c</w:t>
      </w:r>
      <w:r w:rsidRPr="0037573E">
        <w:rPr>
          <w:szCs w:val="28"/>
          <w:vertAlign w:val="subscript"/>
        </w:rPr>
        <w:t>2</w:t>
      </w:r>
      <w:r w:rsidRPr="0037573E">
        <w:rPr>
          <w:i/>
          <w:szCs w:val="28"/>
          <w:lang w:val="en-US"/>
        </w:rPr>
        <w:t>c</w:t>
      </w:r>
      <w:r w:rsidRPr="0037573E">
        <w:rPr>
          <w:szCs w:val="28"/>
          <w:vertAlign w:val="subscript"/>
        </w:rPr>
        <w:t>1</w:t>
      </w:r>
      <w:r w:rsidRPr="0037573E">
        <w:rPr>
          <w:i/>
          <w:szCs w:val="28"/>
          <w:lang w:val="en-US"/>
        </w:rPr>
        <w:t>a</w:t>
      </w:r>
      <w:r w:rsidRPr="0037573E">
        <w:rPr>
          <w:szCs w:val="28"/>
          <w:vertAlign w:val="subscript"/>
        </w:rPr>
        <w:t>2</w:t>
      </w:r>
      <w:r w:rsidRPr="0037573E">
        <w:rPr>
          <w:i/>
          <w:szCs w:val="28"/>
          <w:lang w:val="en-US"/>
        </w:rPr>
        <w:t>b</w:t>
      </w:r>
      <w:r w:rsidRPr="0037573E">
        <w:rPr>
          <w:szCs w:val="28"/>
          <w:vertAlign w:val="subscript"/>
        </w:rPr>
        <w:t>2</w:t>
      </w:r>
      <w:r w:rsidRPr="0037573E">
        <w:rPr>
          <w:i/>
          <w:szCs w:val="28"/>
          <w:lang w:val="en-US"/>
        </w:rPr>
        <w:t>d</w:t>
      </w:r>
      <w:r w:rsidRPr="0037573E">
        <w:rPr>
          <w:szCs w:val="28"/>
          <w:vertAlign w:val="subscript"/>
        </w:rPr>
        <w:t>2</w:t>
      </w:r>
      <w:r w:rsidRPr="0037573E">
        <w:rPr>
          <w:i/>
          <w:szCs w:val="28"/>
          <w:lang w:val="en-US"/>
        </w:rPr>
        <w:t>d</w:t>
      </w:r>
      <w:r w:rsidRPr="0037573E">
        <w:rPr>
          <w:szCs w:val="28"/>
          <w:vertAlign w:val="subscript"/>
        </w:rPr>
        <w:t>1</w:t>
      </w:r>
      <w:r w:rsidRPr="0037573E">
        <w:rPr>
          <w:i/>
          <w:szCs w:val="28"/>
          <w:lang w:val="en-US"/>
        </w:rPr>
        <w:t>a</w:t>
      </w:r>
      <w:r w:rsidRPr="0037573E">
        <w:rPr>
          <w:szCs w:val="28"/>
          <w:vertAlign w:val="subscript"/>
        </w:rPr>
        <w:t>1</w:t>
      </w:r>
      <w:r w:rsidRPr="0037573E">
        <w:rPr>
          <w:i/>
          <w:szCs w:val="28"/>
          <w:lang w:val="en-US"/>
        </w:rPr>
        <w:t>b</w:t>
      </w:r>
      <w:r w:rsidRPr="0037573E">
        <w:rPr>
          <w:szCs w:val="28"/>
          <w:vertAlign w:val="subscript"/>
        </w:rPr>
        <w:t>1</w:t>
      </w:r>
      <w:r w:rsidRPr="0037573E">
        <w:rPr>
          <w:i/>
          <w:szCs w:val="28"/>
          <w:lang w:val="en-US"/>
        </w:rPr>
        <w:t>y</w:t>
      </w:r>
      <w:r w:rsidRPr="0037573E">
        <w:rPr>
          <w:szCs w:val="28"/>
          <w:vertAlign w:val="subscript"/>
        </w:rPr>
        <w:t>1</w:t>
      </w:r>
      <w:r w:rsidRPr="0037573E">
        <w:rPr>
          <w:szCs w:val="28"/>
        </w:rPr>
        <w:t xml:space="preserve">, который не является реберно-простым, так как дважды проходит по дуге </w:t>
      </w:r>
      <w:r w:rsidRPr="0037573E">
        <w:rPr>
          <w:i/>
          <w:szCs w:val="28"/>
          <w:lang w:val="en-US"/>
        </w:rPr>
        <w:t>a</w:t>
      </w:r>
      <w:r w:rsidRPr="0037573E">
        <w:rPr>
          <w:szCs w:val="28"/>
          <w:vertAlign w:val="subscript"/>
        </w:rPr>
        <w:t>1</w:t>
      </w:r>
      <w:r w:rsidRPr="0037573E">
        <w:rPr>
          <w:i/>
          <w:szCs w:val="28"/>
          <w:lang w:val="en-US"/>
        </w:rPr>
        <w:t>b</w:t>
      </w:r>
      <w:r w:rsidRPr="0037573E">
        <w:rPr>
          <w:szCs w:val="28"/>
          <w:vertAlign w:val="subscript"/>
        </w:rPr>
        <w:t>1</w:t>
      </w:r>
      <w:r w:rsidRPr="0037573E">
        <w:rPr>
          <w:szCs w:val="28"/>
        </w:rPr>
        <w:t xml:space="preserve">, т.е. порождается </w:t>
      </w:r>
      <w:r w:rsidR="00B63EE3" w:rsidRPr="0037573E">
        <w:rPr>
          <w:szCs w:val="28"/>
        </w:rPr>
        <w:t>цикл</w:t>
      </w:r>
      <w:r w:rsidR="00B63EE3">
        <w:rPr>
          <w:szCs w:val="28"/>
        </w:rPr>
        <w:t xml:space="preserve"> и, следовательно, бесконечное множество путей, что противоречит конечности множества </w:t>
      </w:r>
      <w:r w:rsidR="00B63EE3" w:rsidRPr="00B63EE3">
        <w:rPr>
          <w:i/>
          <w:szCs w:val="28"/>
        </w:rPr>
        <w:t>P`</w:t>
      </w:r>
      <w:r w:rsidR="00B63EE3" w:rsidRPr="0037573E">
        <w:rPr>
          <w:szCs w:val="28"/>
        </w:rPr>
        <w:t>.</w:t>
      </w:r>
    </w:p>
    <w:p w:rsidR="000110D0" w:rsidRPr="0037573E" w:rsidRDefault="000110D0" w:rsidP="000110D0">
      <w:pPr>
        <w:pStyle w:val="ispTextmain"/>
        <w:rPr>
          <w:szCs w:val="28"/>
        </w:rPr>
      </w:pPr>
      <w:r w:rsidRPr="0037573E">
        <w:rPr>
          <w:szCs w:val="28"/>
        </w:rPr>
        <w:t xml:space="preserve">Мы пришли к противоречию и, следовательно, наше допущение не верно, и </w:t>
      </w:r>
      <w:r w:rsidR="00B63EE3" w:rsidRPr="00B63EE3">
        <w:rPr>
          <w:i/>
          <w:szCs w:val="28"/>
          <w:lang w:val="en-US"/>
        </w:rPr>
        <w:t>P</w:t>
      </w:r>
      <w:r w:rsidR="00B63EE3" w:rsidRPr="00B63EE3">
        <w:rPr>
          <w:i/>
          <w:szCs w:val="28"/>
        </w:rPr>
        <w:t>`</w:t>
      </w:r>
      <w:r w:rsidR="00B63EE3" w:rsidRPr="00B63EE3">
        <w:rPr>
          <w:szCs w:val="28"/>
        </w:rPr>
        <w:t xml:space="preserve"> </w:t>
      </w:r>
      <w:r w:rsidR="00B63EE3">
        <w:rPr>
          <w:szCs w:val="28"/>
        </w:rPr>
        <w:t>бесконечно</w:t>
      </w:r>
      <w:r w:rsidRPr="0037573E">
        <w:rPr>
          <w:szCs w:val="28"/>
        </w:rPr>
        <w:t>.</w:t>
      </w:r>
    </w:p>
    <w:p w:rsidR="005A07FB" w:rsidRPr="0037573E" w:rsidRDefault="00F20EFF" w:rsidP="005A07FB">
      <w:pPr>
        <w:pStyle w:val="BodytextIndented"/>
        <w:keepNext/>
        <w:ind w:firstLine="0"/>
        <w:jc w:val="center"/>
        <w:rPr>
          <w:rFonts w:ascii="Times New Roman" w:hAnsi="Times New Roman"/>
          <w:sz w:val="28"/>
          <w:szCs w:val="28"/>
        </w:rPr>
      </w:pPr>
      <w:r w:rsidRPr="00F20EFF">
        <w:rPr>
          <w:rFonts w:ascii="Times New Roman" w:hAnsi="Times New Roman"/>
          <w:noProof/>
        </w:rPr>
      </w:r>
      <w:r w:rsidRPr="00F20EFF">
        <w:rPr>
          <w:rFonts w:ascii="Times New Roman" w:hAnsi="Times New Roman"/>
          <w:noProof/>
        </w:rPr>
        <w:pict>
          <v:group id="_x0000_s1026" editas="canvas" style="width:317.7pt;height:77.8pt;mso-position-horizontal-relative:char;mso-position-vertical-relative:line" coordorigin="3939,1386" coordsize="6354,1556">
            <v:shape id="_x0000_s1027" type="#_x0000_t75" style="position:absolute;left:3939;top:1386;width:6354;height:1556;visibility:visible">
              <v:fill o:detectmouseclick="t"/>
              <v:path o:connecttype="none"/>
            </v:shape>
            <v:shape id="_x0000_s1028" type="#_x0000_t202" style="position:absolute;left:7275;top:1583;width:2967;height:1096;mso-wrap-style:none;v-text-anchor:middle" filled="f" stroked="f">
              <v:textbox style="mso-next-textbox:#_x0000_s1028;mso-fit-shape-to-text:t" inset="0,0,0,0">
                <w:txbxContent>
                  <w:p w:rsidR="00F073BD" w:rsidRPr="007B269B" w:rsidRDefault="00F073BD" w:rsidP="005A07FB">
                    <w:pPr>
                      <w:rPr>
                        <w:rFonts w:ascii="Times" w:hAnsi="Times"/>
                        <w:lang w:val="en-US"/>
                      </w:rPr>
                    </w:pPr>
                    <w:r w:rsidRPr="007B269B">
                      <w:rPr>
                        <w:rFonts w:ascii="Times" w:hAnsi="Times"/>
                        <w:i/>
                        <w:lang w:val="en-US"/>
                      </w:rPr>
                      <w:t>D</w:t>
                    </w:r>
                    <w:r w:rsidRPr="007B269B">
                      <w:rPr>
                        <w:rFonts w:ascii="Times" w:hAnsi="Times"/>
                        <w:lang w:val="en-US"/>
                      </w:rPr>
                      <w:t> =</w:t>
                    </w:r>
                    <w:r w:rsidRPr="00633BC2">
                      <w:rPr>
                        <w:rFonts w:ascii="Times" w:hAnsi="Times"/>
                        <w:lang w:val="en-US"/>
                      </w:rPr>
                      <w:t xml:space="preserve"> </w:t>
                    </w:r>
                    <w:proofErr w:type="gramStart"/>
                    <w:r w:rsidRPr="007B269B">
                      <w:rPr>
                        <w:rFonts w:ascii="Times" w:hAnsi="Times"/>
                        <w:lang w:val="en-US"/>
                      </w:rPr>
                      <w:t>{ </w:t>
                    </w:r>
                    <w:r w:rsidRPr="007B269B">
                      <w:rPr>
                        <w:rFonts w:ascii="Times" w:hAnsi="Times"/>
                        <w:i/>
                        <w:lang w:val="en-US"/>
                      </w:rPr>
                      <w:t>x</w:t>
                    </w:r>
                    <w:r w:rsidRPr="007B269B">
                      <w:rPr>
                        <w:rFonts w:ascii="Times" w:hAnsi="Times"/>
                        <w:vertAlign w:val="subscript"/>
                        <w:lang w:val="en-US"/>
                      </w:rPr>
                      <w:t>1</w:t>
                    </w:r>
                    <w:r>
                      <w:rPr>
                        <w:i/>
                        <w:lang w:val="en-US"/>
                      </w:rPr>
                      <w:t>y</w:t>
                    </w:r>
                    <w:r>
                      <w:rPr>
                        <w:vertAlign w:val="subscript"/>
                        <w:lang w:val="en-US"/>
                      </w:rPr>
                      <w:t>1</w:t>
                    </w:r>
                    <w:proofErr w:type="gramEnd"/>
                    <w:r w:rsidRPr="007B269B">
                      <w:rPr>
                        <w:rFonts w:ascii="Times" w:hAnsi="Times"/>
                        <w:lang w:val="en-US"/>
                      </w:rPr>
                      <w:t>, </w:t>
                    </w:r>
                    <w:r w:rsidRPr="007B269B">
                      <w:rPr>
                        <w:rFonts w:ascii="Times" w:hAnsi="Times"/>
                        <w:i/>
                        <w:lang w:val="en-US"/>
                      </w:rPr>
                      <w:t>x</w:t>
                    </w:r>
                    <w:r w:rsidRPr="007B269B">
                      <w:rPr>
                        <w:rFonts w:ascii="Times" w:hAnsi="Times"/>
                        <w:vertAlign w:val="subscript"/>
                        <w:lang w:val="en-US"/>
                      </w:rPr>
                      <w:t>1</w:t>
                    </w:r>
                    <w:r>
                      <w:rPr>
                        <w:i/>
                        <w:lang w:val="en-US"/>
                      </w:rPr>
                      <w:t>y</w:t>
                    </w:r>
                    <w:r w:rsidRPr="007B269B">
                      <w:rPr>
                        <w:rFonts w:ascii="Times" w:hAnsi="Times"/>
                        <w:vertAlign w:val="subscript"/>
                        <w:lang w:val="en-US"/>
                      </w:rPr>
                      <w:t>2</w:t>
                    </w:r>
                    <w:r w:rsidRPr="007B269B">
                      <w:rPr>
                        <w:rFonts w:ascii="Times" w:hAnsi="Times"/>
                        <w:lang w:val="en-US"/>
                      </w:rPr>
                      <w:t>, </w:t>
                    </w:r>
                    <w:r w:rsidRPr="007B269B">
                      <w:rPr>
                        <w:rFonts w:ascii="Times" w:hAnsi="Times"/>
                        <w:i/>
                        <w:lang w:val="en-US"/>
                      </w:rPr>
                      <w:t>x</w:t>
                    </w:r>
                    <w:r w:rsidRPr="007B269B">
                      <w:rPr>
                        <w:rFonts w:ascii="Times" w:hAnsi="Times"/>
                        <w:vertAlign w:val="subscript"/>
                        <w:lang w:val="en-US"/>
                      </w:rPr>
                      <w:t>2</w:t>
                    </w:r>
                    <w:r>
                      <w:rPr>
                        <w:i/>
                        <w:lang w:val="en-US"/>
                      </w:rPr>
                      <w:t>y</w:t>
                    </w:r>
                    <w:r w:rsidRPr="007B269B">
                      <w:rPr>
                        <w:rFonts w:ascii="Times" w:hAnsi="Times"/>
                        <w:vertAlign w:val="subscript"/>
                        <w:lang w:val="en-US"/>
                      </w:rPr>
                      <w:t>2</w:t>
                    </w:r>
                    <w:r w:rsidRPr="007B269B">
                      <w:rPr>
                        <w:rFonts w:ascii="Times" w:hAnsi="Times"/>
                        <w:lang w:val="en-US"/>
                      </w:rPr>
                      <w:t>, </w:t>
                    </w:r>
                    <w:r w:rsidRPr="007B269B">
                      <w:rPr>
                        <w:rFonts w:ascii="Times" w:hAnsi="Times"/>
                        <w:i/>
                        <w:lang w:val="en-US"/>
                      </w:rPr>
                      <w:t>x</w:t>
                    </w:r>
                    <w:r w:rsidRPr="007B269B">
                      <w:rPr>
                        <w:rFonts w:ascii="Times" w:hAnsi="Times"/>
                        <w:vertAlign w:val="subscript"/>
                        <w:lang w:val="en-US"/>
                      </w:rPr>
                      <w:t>2</w:t>
                    </w:r>
                    <w:r>
                      <w:rPr>
                        <w:i/>
                        <w:lang w:val="en-US"/>
                      </w:rPr>
                      <w:t>y</w:t>
                    </w:r>
                    <w:r>
                      <w:rPr>
                        <w:vertAlign w:val="subscript"/>
                        <w:lang w:val="en-US"/>
                      </w:rPr>
                      <w:t>1</w:t>
                    </w:r>
                    <w:r w:rsidRPr="007B269B">
                      <w:rPr>
                        <w:rFonts w:ascii="Times" w:hAnsi="Times"/>
                        <w:lang w:val="en-US"/>
                      </w:rPr>
                      <w:t>,</w:t>
                    </w:r>
                    <w:r>
                      <w:rPr>
                        <w:lang w:val="en-US"/>
                      </w:rPr>
                      <w:t xml:space="preserve"> </w:t>
                    </w:r>
                    <w:r w:rsidRPr="007B269B">
                      <w:rPr>
                        <w:rFonts w:ascii="Times" w:hAnsi="Times"/>
                        <w:i/>
                        <w:lang w:val="en-US"/>
                      </w:rPr>
                      <w:t>u</w:t>
                    </w:r>
                    <w:r w:rsidRPr="007B269B">
                      <w:rPr>
                        <w:rFonts w:ascii="Times" w:hAnsi="Times"/>
                        <w:vertAlign w:val="subscript"/>
                        <w:lang w:val="en-US"/>
                      </w:rPr>
                      <w:t>1</w:t>
                    </w:r>
                    <w:r w:rsidRPr="007B269B">
                      <w:rPr>
                        <w:rFonts w:ascii="Times" w:hAnsi="Times"/>
                        <w:i/>
                        <w:lang w:val="en-US"/>
                      </w:rPr>
                      <w:t>u</w:t>
                    </w:r>
                    <w:r w:rsidRPr="007B269B">
                      <w:rPr>
                        <w:rFonts w:ascii="Times" w:hAnsi="Times"/>
                        <w:vertAlign w:val="subscript"/>
                        <w:lang w:val="en-US"/>
                      </w:rPr>
                      <w:t>2</w:t>
                    </w:r>
                    <w:r w:rsidRPr="007B269B">
                      <w:rPr>
                        <w:rFonts w:ascii="Times" w:hAnsi="Times"/>
                        <w:lang w:val="en-US"/>
                      </w:rPr>
                      <w:t>, </w:t>
                    </w:r>
                    <w:r w:rsidRPr="007B269B">
                      <w:rPr>
                        <w:rFonts w:ascii="Times" w:hAnsi="Times"/>
                        <w:i/>
                        <w:lang w:val="en-US"/>
                      </w:rPr>
                      <w:t>v</w:t>
                    </w:r>
                    <w:r w:rsidRPr="007B269B">
                      <w:rPr>
                        <w:rFonts w:ascii="Times" w:hAnsi="Times"/>
                        <w:vertAlign w:val="subscript"/>
                        <w:lang w:val="en-US"/>
                      </w:rPr>
                      <w:t>1</w:t>
                    </w:r>
                    <w:r w:rsidRPr="007B269B">
                      <w:rPr>
                        <w:rFonts w:ascii="Times" w:hAnsi="Times"/>
                        <w:i/>
                        <w:lang w:val="en-US"/>
                      </w:rPr>
                      <w:t>v</w:t>
                    </w:r>
                    <w:r w:rsidRPr="007B269B">
                      <w:rPr>
                        <w:rFonts w:ascii="Times" w:hAnsi="Times"/>
                        <w:vertAlign w:val="subscript"/>
                        <w:lang w:val="en-US"/>
                      </w:rPr>
                      <w:t>2</w:t>
                    </w:r>
                    <w:r w:rsidRPr="007B269B">
                      <w:rPr>
                        <w:rFonts w:ascii="Times" w:hAnsi="Times"/>
                        <w:lang w:val="en-US"/>
                      </w:rPr>
                      <w:t> }</w:t>
                    </w:r>
                  </w:p>
                  <w:p w:rsidR="00F073BD" w:rsidRPr="007B269B" w:rsidRDefault="00F073BD" w:rsidP="005A07FB">
                    <w:pPr>
                      <w:rPr>
                        <w:rFonts w:ascii="Times" w:hAnsi="Times"/>
                        <w:lang w:val="en-US"/>
                      </w:rPr>
                    </w:pPr>
                    <w:r w:rsidRPr="00633BC2">
                      <w:rPr>
                        <w:rFonts w:ascii="Times" w:hAnsi="Times"/>
                        <w:i/>
                        <w:lang w:val="en-US"/>
                      </w:rPr>
                      <w:t>P</w:t>
                    </w:r>
                    <w:r w:rsidRPr="00633BC2">
                      <w:rPr>
                        <w:rFonts w:ascii="Times" w:hAnsi="Times"/>
                        <w:lang w:val="en-US"/>
                      </w:rPr>
                      <w:t> </w:t>
                    </w:r>
                    <w:r w:rsidRPr="007B269B">
                      <w:rPr>
                        <w:rFonts w:ascii="Times" w:hAnsi="Times"/>
                        <w:lang w:val="en-US"/>
                      </w:rPr>
                      <w:t>=</w:t>
                    </w:r>
                    <w:r w:rsidRPr="00633BC2">
                      <w:rPr>
                        <w:rFonts w:ascii="Times" w:hAnsi="Times"/>
                        <w:lang w:val="en-US"/>
                      </w:rPr>
                      <w:t> </w:t>
                    </w:r>
                    <w:proofErr w:type="gramStart"/>
                    <w:r w:rsidRPr="007B269B">
                      <w:rPr>
                        <w:rFonts w:ascii="Times" w:hAnsi="Times"/>
                        <w:lang w:val="en-US"/>
                      </w:rPr>
                      <w:t>{ </w:t>
                    </w:r>
                    <w:r w:rsidRPr="00633BC2">
                      <w:rPr>
                        <w:rFonts w:ascii="Times" w:hAnsi="Times"/>
                        <w:i/>
                        <w:lang w:val="en-US"/>
                      </w:rPr>
                      <w:t>x</w:t>
                    </w:r>
                    <w:r w:rsidRPr="007B269B">
                      <w:rPr>
                        <w:rFonts w:ascii="Times" w:hAnsi="Times"/>
                        <w:vertAlign w:val="subscript"/>
                        <w:lang w:val="en-US"/>
                      </w:rPr>
                      <w:t>1</w:t>
                    </w:r>
                    <w:r w:rsidRPr="00633BC2">
                      <w:rPr>
                        <w:rFonts w:ascii="Times" w:hAnsi="Times"/>
                        <w:i/>
                        <w:lang w:val="en-US"/>
                      </w:rPr>
                      <w:t>a</w:t>
                    </w:r>
                    <w:r w:rsidRPr="007B269B">
                      <w:rPr>
                        <w:rFonts w:ascii="Times" w:hAnsi="Times"/>
                        <w:vertAlign w:val="subscript"/>
                        <w:lang w:val="en-US"/>
                      </w:rPr>
                      <w:t>1</w:t>
                    </w:r>
                    <w:r w:rsidRPr="00633BC2">
                      <w:rPr>
                        <w:i/>
                        <w:lang w:val="en-US"/>
                      </w:rPr>
                      <w:t>b</w:t>
                    </w:r>
                    <w:r>
                      <w:rPr>
                        <w:vertAlign w:val="subscript"/>
                        <w:lang w:val="en-US"/>
                      </w:rPr>
                      <w:t>1</w:t>
                    </w:r>
                    <w:r w:rsidRPr="00633BC2">
                      <w:rPr>
                        <w:i/>
                        <w:lang w:val="en-US"/>
                      </w:rPr>
                      <w:t>y</w:t>
                    </w:r>
                    <w:r>
                      <w:rPr>
                        <w:vertAlign w:val="subscript"/>
                        <w:lang w:val="en-US"/>
                      </w:rPr>
                      <w:t>1</w:t>
                    </w:r>
                    <w:proofErr w:type="gramEnd"/>
                    <w:r w:rsidRPr="007B269B">
                      <w:rPr>
                        <w:rFonts w:ascii="Times" w:hAnsi="Times"/>
                        <w:lang w:val="en-US"/>
                      </w:rPr>
                      <w:t>, </w:t>
                    </w:r>
                    <w:r w:rsidRPr="00633BC2">
                      <w:rPr>
                        <w:rFonts w:ascii="Times" w:hAnsi="Times"/>
                        <w:i/>
                        <w:lang w:val="en-US"/>
                      </w:rPr>
                      <w:t>x</w:t>
                    </w:r>
                    <w:r w:rsidRPr="007B269B">
                      <w:rPr>
                        <w:rFonts w:ascii="Times" w:hAnsi="Times"/>
                        <w:vertAlign w:val="subscript"/>
                        <w:lang w:val="en-US"/>
                      </w:rPr>
                      <w:t>1</w:t>
                    </w:r>
                    <w:r w:rsidRPr="00633BC2">
                      <w:rPr>
                        <w:rFonts w:ascii="Times" w:hAnsi="Times"/>
                        <w:i/>
                        <w:lang w:val="en-US"/>
                      </w:rPr>
                      <w:t>a</w:t>
                    </w:r>
                    <w:r w:rsidRPr="007B269B">
                      <w:rPr>
                        <w:rFonts w:ascii="Times" w:hAnsi="Times"/>
                        <w:vertAlign w:val="subscript"/>
                        <w:lang w:val="en-US"/>
                      </w:rPr>
                      <w:t>1</w:t>
                    </w:r>
                    <w:r w:rsidRPr="00633BC2">
                      <w:rPr>
                        <w:i/>
                        <w:lang w:val="en-US"/>
                      </w:rPr>
                      <w:t>b</w:t>
                    </w:r>
                    <w:r>
                      <w:rPr>
                        <w:vertAlign w:val="subscript"/>
                        <w:lang w:val="en-US"/>
                      </w:rPr>
                      <w:t>1</w:t>
                    </w:r>
                    <w:r w:rsidRPr="00633BC2">
                      <w:rPr>
                        <w:i/>
                        <w:lang w:val="en-US"/>
                      </w:rPr>
                      <w:t>c</w:t>
                    </w:r>
                    <w:r>
                      <w:rPr>
                        <w:vertAlign w:val="subscript"/>
                        <w:lang w:val="en-US"/>
                      </w:rPr>
                      <w:t>2</w:t>
                    </w:r>
                    <w:r w:rsidRPr="00633BC2">
                      <w:rPr>
                        <w:i/>
                        <w:lang w:val="en-US"/>
                      </w:rPr>
                      <w:t>c</w:t>
                    </w:r>
                    <w:r>
                      <w:rPr>
                        <w:vertAlign w:val="subscript"/>
                        <w:lang w:val="en-US"/>
                      </w:rPr>
                      <w:t>1</w:t>
                    </w:r>
                    <w:r w:rsidRPr="00633BC2">
                      <w:rPr>
                        <w:i/>
                        <w:lang w:val="en-US"/>
                      </w:rPr>
                      <w:t>a</w:t>
                    </w:r>
                    <w:r>
                      <w:rPr>
                        <w:vertAlign w:val="subscript"/>
                        <w:lang w:val="en-US"/>
                      </w:rPr>
                      <w:t>2</w:t>
                    </w:r>
                    <w:r w:rsidRPr="00633BC2">
                      <w:rPr>
                        <w:i/>
                        <w:lang w:val="en-US"/>
                      </w:rPr>
                      <w:t>b</w:t>
                    </w:r>
                    <w:r>
                      <w:rPr>
                        <w:vertAlign w:val="subscript"/>
                        <w:lang w:val="en-US"/>
                      </w:rPr>
                      <w:t>2</w:t>
                    </w:r>
                    <w:r w:rsidRPr="00633BC2">
                      <w:rPr>
                        <w:rFonts w:ascii="Times" w:hAnsi="Times"/>
                        <w:i/>
                        <w:lang w:val="en-US"/>
                      </w:rPr>
                      <w:t>y</w:t>
                    </w:r>
                    <w:r w:rsidRPr="007B269B">
                      <w:rPr>
                        <w:rFonts w:ascii="Times" w:hAnsi="Times"/>
                        <w:vertAlign w:val="subscript"/>
                        <w:lang w:val="en-US"/>
                      </w:rPr>
                      <w:t>2</w:t>
                    </w:r>
                    <w:r w:rsidRPr="007B269B">
                      <w:rPr>
                        <w:rFonts w:ascii="Times" w:hAnsi="Times"/>
                        <w:lang w:val="en-US"/>
                      </w:rPr>
                      <w:t>, </w:t>
                    </w:r>
                  </w:p>
                  <w:p w:rsidR="00F073BD" w:rsidRPr="007B269B" w:rsidRDefault="00F073BD" w:rsidP="005A07FB">
                    <w:pPr>
                      <w:rPr>
                        <w:rFonts w:ascii="Times" w:hAnsi="Times"/>
                        <w:lang w:val="en-US"/>
                      </w:rPr>
                    </w:pPr>
                    <w:r w:rsidRPr="007B269B">
                      <w:rPr>
                        <w:rFonts w:ascii="Times" w:hAnsi="Times"/>
                        <w:lang w:val="en-US"/>
                      </w:rPr>
                      <w:t xml:space="preserve">          </w:t>
                    </w:r>
                    <w:r w:rsidRPr="00633BC2">
                      <w:rPr>
                        <w:rFonts w:ascii="Times" w:hAnsi="Times"/>
                        <w:i/>
                        <w:lang w:val="en-US"/>
                      </w:rPr>
                      <w:t>x</w:t>
                    </w:r>
                    <w:r w:rsidRPr="007B269B">
                      <w:rPr>
                        <w:rFonts w:ascii="Times" w:hAnsi="Times"/>
                        <w:vertAlign w:val="subscript"/>
                        <w:lang w:val="en-US"/>
                      </w:rPr>
                      <w:t>2</w:t>
                    </w:r>
                    <w:r w:rsidRPr="00633BC2">
                      <w:rPr>
                        <w:rFonts w:ascii="Times" w:hAnsi="Times"/>
                        <w:i/>
                        <w:lang w:val="en-US"/>
                      </w:rPr>
                      <w:t>a</w:t>
                    </w:r>
                    <w:r w:rsidRPr="007B269B">
                      <w:rPr>
                        <w:rFonts w:ascii="Times" w:hAnsi="Times"/>
                        <w:vertAlign w:val="subscript"/>
                        <w:lang w:val="en-US"/>
                      </w:rPr>
                      <w:t>2</w:t>
                    </w:r>
                    <w:r w:rsidRPr="00633BC2">
                      <w:rPr>
                        <w:i/>
                        <w:lang w:val="en-US"/>
                      </w:rPr>
                      <w:t>b</w:t>
                    </w:r>
                    <w:r w:rsidRPr="007B269B">
                      <w:rPr>
                        <w:rFonts w:ascii="Times" w:hAnsi="Times"/>
                        <w:vertAlign w:val="subscript"/>
                        <w:lang w:val="en-US"/>
                      </w:rPr>
                      <w:t>2</w:t>
                    </w:r>
                    <w:r w:rsidRPr="00633BC2">
                      <w:rPr>
                        <w:i/>
                        <w:lang w:val="en-US"/>
                      </w:rPr>
                      <w:t>y</w:t>
                    </w:r>
                    <w:r w:rsidRPr="007B269B">
                      <w:rPr>
                        <w:rFonts w:ascii="Times" w:hAnsi="Times"/>
                        <w:vertAlign w:val="subscript"/>
                        <w:lang w:val="en-US"/>
                      </w:rPr>
                      <w:t>2</w:t>
                    </w:r>
                    <w:r w:rsidRPr="007B269B">
                      <w:rPr>
                        <w:rFonts w:ascii="Times" w:hAnsi="Times"/>
                        <w:lang w:val="en-US"/>
                      </w:rPr>
                      <w:t>, </w:t>
                    </w:r>
                    <w:r w:rsidRPr="00633BC2">
                      <w:rPr>
                        <w:rFonts w:ascii="Times" w:hAnsi="Times"/>
                        <w:i/>
                        <w:lang w:val="en-US"/>
                      </w:rPr>
                      <w:t>x</w:t>
                    </w:r>
                    <w:r w:rsidRPr="007B269B">
                      <w:rPr>
                        <w:rFonts w:ascii="Times" w:hAnsi="Times"/>
                        <w:vertAlign w:val="subscript"/>
                        <w:lang w:val="en-US"/>
                      </w:rPr>
                      <w:t>2</w:t>
                    </w:r>
                    <w:r w:rsidRPr="00633BC2">
                      <w:rPr>
                        <w:rFonts w:ascii="Times" w:hAnsi="Times"/>
                        <w:i/>
                        <w:lang w:val="en-US"/>
                      </w:rPr>
                      <w:t>a</w:t>
                    </w:r>
                    <w:r w:rsidRPr="007B269B">
                      <w:rPr>
                        <w:rFonts w:ascii="Times" w:hAnsi="Times"/>
                        <w:vertAlign w:val="subscript"/>
                        <w:lang w:val="en-US"/>
                      </w:rPr>
                      <w:t>2</w:t>
                    </w:r>
                    <w:r w:rsidRPr="00633BC2">
                      <w:rPr>
                        <w:i/>
                        <w:lang w:val="en-US"/>
                      </w:rPr>
                      <w:t>b</w:t>
                    </w:r>
                    <w:r w:rsidRPr="007B269B">
                      <w:rPr>
                        <w:rFonts w:ascii="Times" w:hAnsi="Times"/>
                        <w:vertAlign w:val="subscript"/>
                        <w:lang w:val="en-US"/>
                      </w:rPr>
                      <w:t>2</w:t>
                    </w:r>
                    <w:r w:rsidRPr="00633BC2">
                      <w:rPr>
                        <w:i/>
                        <w:lang w:val="en-US"/>
                      </w:rPr>
                      <w:t>d</w:t>
                    </w:r>
                    <w:r>
                      <w:rPr>
                        <w:vertAlign w:val="subscript"/>
                        <w:lang w:val="en-US"/>
                      </w:rPr>
                      <w:t>2</w:t>
                    </w:r>
                    <w:r w:rsidRPr="00633BC2">
                      <w:rPr>
                        <w:i/>
                        <w:lang w:val="en-US"/>
                      </w:rPr>
                      <w:t>d</w:t>
                    </w:r>
                    <w:r w:rsidRPr="007B269B">
                      <w:rPr>
                        <w:rFonts w:ascii="Times" w:hAnsi="Times"/>
                        <w:vertAlign w:val="subscript"/>
                        <w:lang w:val="en-US"/>
                      </w:rPr>
                      <w:t>1</w:t>
                    </w:r>
                    <w:r w:rsidRPr="00633BC2">
                      <w:rPr>
                        <w:i/>
                        <w:lang w:val="en-US"/>
                      </w:rPr>
                      <w:t>a</w:t>
                    </w:r>
                    <w:r w:rsidRPr="007B269B">
                      <w:rPr>
                        <w:rFonts w:ascii="Times" w:hAnsi="Times"/>
                        <w:vertAlign w:val="subscript"/>
                        <w:lang w:val="en-US"/>
                      </w:rPr>
                      <w:t>1</w:t>
                    </w:r>
                    <w:r w:rsidRPr="00633BC2">
                      <w:rPr>
                        <w:i/>
                        <w:lang w:val="en-US"/>
                      </w:rPr>
                      <w:t>b</w:t>
                    </w:r>
                    <w:r w:rsidRPr="007B269B">
                      <w:rPr>
                        <w:rFonts w:ascii="Times" w:hAnsi="Times"/>
                        <w:vertAlign w:val="subscript"/>
                        <w:lang w:val="en-US"/>
                      </w:rPr>
                      <w:t>1</w:t>
                    </w:r>
                    <w:r w:rsidRPr="00633BC2">
                      <w:rPr>
                        <w:rFonts w:ascii="Times" w:hAnsi="Times"/>
                        <w:i/>
                        <w:lang w:val="en-US"/>
                      </w:rPr>
                      <w:t>y</w:t>
                    </w:r>
                    <w:r w:rsidRPr="007B269B">
                      <w:rPr>
                        <w:rFonts w:ascii="Times" w:hAnsi="Times"/>
                        <w:vertAlign w:val="subscript"/>
                        <w:lang w:val="en-US"/>
                      </w:rPr>
                      <w:t>1</w:t>
                    </w:r>
                    <w:r w:rsidRPr="007B269B">
                      <w:rPr>
                        <w:rFonts w:ascii="Times" w:hAnsi="Times"/>
                        <w:lang w:val="en-US"/>
                      </w:rPr>
                      <w:t>,</w:t>
                    </w:r>
                  </w:p>
                  <w:p w:rsidR="00F073BD" w:rsidRPr="007B269B" w:rsidRDefault="00F073BD" w:rsidP="000A1E92">
                    <w:pPr>
                      <w:pStyle w:val="ispTextmain"/>
                      <w:rPr>
                        <w:rFonts w:ascii="Times" w:hAnsi="Times"/>
                        <w:lang w:val="en-US"/>
                      </w:rPr>
                    </w:pPr>
                    <w:r w:rsidRPr="007B269B">
                      <w:rPr>
                        <w:rFonts w:ascii="Times" w:hAnsi="Times"/>
                        <w:i/>
                        <w:lang w:val="en-US"/>
                      </w:rPr>
                      <w:t xml:space="preserve">          </w:t>
                    </w:r>
                    <w:proofErr w:type="spellStart"/>
                    <w:r w:rsidRPr="007B269B">
                      <w:rPr>
                        <w:rFonts w:ascii="Times" w:hAnsi="Times"/>
                        <w:i/>
                      </w:rPr>
                      <w:t>u</w:t>
                    </w:r>
                    <w:proofErr w:type="spellEnd"/>
                    <w:r w:rsidRPr="007B269B">
                      <w:rPr>
                        <w:rFonts w:ascii="Times" w:hAnsi="Times"/>
                        <w:vertAlign w:val="subscript"/>
                        <w:lang w:val="en-US"/>
                      </w:rPr>
                      <w:t>1</w:t>
                    </w:r>
                    <w:proofErr w:type="spellStart"/>
                    <w:r w:rsidRPr="007B269B">
                      <w:rPr>
                        <w:rFonts w:ascii="Times" w:hAnsi="Times"/>
                        <w:i/>
                      </w:rPr>
                      <w:t>d</w:t>
                    </w:r>
                    <w:proofErr w:type="spellEnd"/>
                    <w:r w:rsidRPr="007B269B">
                      <w:rPr>
                        <w:rFonts w:ascii="Times" w:hAnsi="Times"/>
                        <w:vertAlign w:val="subscript"/>
                        <w:lang w:val="en-US"/>
                      </w:rPr>
                      <w:t>1</w:t>
                    </w:r>
                    <w:proofErr w:type="spellStart"/>
                    <w:r w:rsidRPr="007B269B">
                      <w:rPr>
                        <w:rFonts w:ascii="Times" w:hAnsi="Times"/>
                        <w:i/>
                      </w:rPr>
                      <w:t>d</w:t>
                    </w:r>
                    <w:proofErr w:type="spellEnd"/>
                    <w:r w:rsidRPr="007B269B">
                      <w:rPr>
                        <w:rFonts w:ascii="Times" w:hAnsi="Times"/>
                        <w:vertAlign w:val="subscript"/>
                        <w:lang w:val="en-US"/>
                      </w:rPr>
                      <w:t>2</w:t>
                    </w:r>
                    <w:proofErr w:type="spellStart"/>
                    <w:r w:rsidRPr="007B269B">
                      <w:rPr>
                        <w:rFonts w:ascii="Times" w:hAnsi="Times"/>
                        <w:i/>
                      </w:rPr>
                      <w:t>u</w:t>
                    </w:r>
                    <w:proofErr w:type="spellEnd"/>
                    <w:r w:rsidRPr="007B269B">
                      <w:rPr>
                        <w:rFonts w:ascii="Times" w:hAnsi="Times"/>
                        <w:vertAlign w:val="subscript"/>
                        <w:lang w:val="en-US"/>
                      </w:rPr>
                      <w:t>2</w:t>
                    </w:r>
                    <w:r w:rsidRPr="007B269B">
                      <w:rPr>
                        <w:rFonts w:ascii="Times" w:hAnsi="Times"/>
                        <w:lang w:val="en-US"/>
                      </w:rPr>
                      <w:t>, </w:t>
                    </w:r>
                    <w:proofErr w:type="spellStart"/>
                    <w:r w:rsidRPr="007B269B">
                      <w:rPr>
                        <w:rFonts w:ascii="Times" w:hAnsi="Times"/>
                        <w:i/>
                      </w:rPr>
                      <w:t>v</w:t>
                    </w:r>
                    <w:proofErr w:type="spellEnd"/>
                    <w:r w:rsidRPr="007B269B">
                      <w:rPr>
                        <w:rFonts w:ascii="Times" w:hAnsi="Times"/>
                        <w:vertAlign w:val="subscript"/>
                        <w:lang w:val="en-US"/>
                      </w:rPr>
                      <w:t>1</w:t>
                    </w:r>
                    <w:proofErr w:type="spellStart"/>
                    <w:r w:rsidRPr="007B269B">
                      <w:rPr>
                        <w:rFonts w:ascii="Times" w:hAnsi="Times"/>
                        <w:i/>
                      </w:rPr>
                      <w:t>c</w:t>
                    </w:r>
                    <w:proofErr w:type="spellEnd"/>
                    <w:r w:rsidRPr="007B269B">
                      <w:rPr>
                        <w:rFonts w:ascii="Times" w:hAnsi="Times"/>
                        <w:vertAlign w:val="subscript"/>
                        <w:lang w:val="en-US"/>
                      </w:rPr>
                      <w:t>1</w:t>
                    </w:r>
                    <w:proofErr w:type="spellStart"/>
                    <w:r w:rsidRPr="007B269B">
                      <w:rPr>
                        <w:rFonts w:ascii="Times" w:hAnsi="Times"/>
                        <w:i/>
                      </w:rPr>
                      <w:t>c</w:t>
                    </w:r>
                    <w:proofErr w:type="spellEnd"/>
                    <w:r w:rsidRPr="007B269B">
                      <w:rPr>
                        <w:rFonts w:ascii="Times" w:hAnsi="Times"/>
                        <w:vertAlign w:val="subscript"/>
                        <w:lang w:val="en-US"/>
                      </w:rPr>
                      <w:t>2</w:t>
                    </w:r>
                    <w:proofErr w:type="spellStart"/>
                    <w:r w:rsidRPr="007B269B">
                      <w:rPr>
                        <w:rFonts w:ascii="Times" w:hAnsi="Times"/>
                        <w:i/>
                      </w:rPr>
                      <w:t>v</w:t>
                    </w:r>
                    <w:proofErr w:type="spellEnd"/>
                    <w:r w:rsidRPr="007B269B">
                      <w:rPr>
                        <w:rFonts w:ascii="Times" w:hAnsi="Times"/>
                        <w:vertAlign w:val="subscript"/>
                        <w:lang w:val="en-US"/>
                      </w:rPr>
                      <w:t>2</w:t>
                    </w:r>
                    <w:proofErr w:type="gramStart"/>
                    <w:r w:rsidRPr="007B269B">
                      <w:rPr>
                        <w:rFonts w:ascii="Times" w:hAnsi="Times"/>
                        <w:lang w:val="en-US"/>
                      </w:rPr>
                      <w:t> }</w:t>
                    </w:r>
                    <w:proofErr w:type="gramEnd"/>
                  </w:p>
                </w:txbxContent>
              </v:textbox>
            </v:shape>
            <v:group id="_x0000_s1029" style="position:absolute;left:3939;top:1386;width:2914;height:1464" coordorigin="3939,1386" coordsize="2914,1464">
              <v:oval id="_x0000_s1030" style="position:absolute;left:5007;top:1646;width:113;height:113;v-text-anchor:middle" fillcolor="white [3212]" strokecolor="black [3213]">
                <o:lock v:ext="edit" aspectratio="t"/>
                <v:textbox inset="0,0,0,0"/>
              </v:oval>
              <v:shape id="_x0000_s1031" type="#_x0000_t32" style="position:absolute;left:5064;top:1759;width:1;height:170;flip:y;v-text-anchor:middle" o:connectortype="straight" strokecolor="black [3213]">
                <v:stroke startarrowwidth="narrow" startarrowlength="short" endarrowwidth="narrow" endarrowlength="short"/>
              </v:shape>
              <v:shape id="_x0000_s1032" type="#_x0000_t202" style="position:absolute;left:5020;top:1386;width:294;height:230;v-text-anchor:middle" filled="f" stroked="f">
                <v:textbox style="mso-next-textbox:#_x0000_s1032;mso-fit-shape-to-text:t" inset="0,0,0,0">
                  <w:txbxContent>
                    <w:p w:rsidR="00F073BD" w:rsidRPr="007B269B" w:rsidRDefault="00F073BD" w:rsidP="005A07FB">
                      <w:pPr>
                        <w:rPr>
                          <w:rFonts w:ascii="Times" w:hAnsi="Times"/>
                          <w:i/>
                          <w:lang w:val="en-US"/>
                        </w:rPr>
                      </w:pPr>
                      <w:r w:rsidRPr="007B269B">
                        <w:rPr>
                          <w:rFonts w:ascii="Times" w:hAnsi="Times"/>
                          <w:i/>
                          <w:lang w:val="en-US"/>
                        </w:rPr>
                        <w:t>a</w:t>
                      </w:r>
                      <w:r w:rsidRPr="007B269B">
                        <w:rPr>
                          <w:rFonts w:ascii="Times" w:hAnsi="Times"/>
                          <w:vertAlign w:val="subscript"/>
                          <w:lang w:val="en-US"/>
                        </w:rPr>
                        <w:t>1</w:t>
                      </w:r>
                    </w:p>
                  </w:txbxContent>
                </v:textbox>
              </v:shape>
              <v:shape id="_x0000_s1033" type="#_x0000_t32" style="position:absolute;left:4569;top:1703;width:438;height:1;flip:x;v-text-anchor:middle" o:connectortype="straight" strokecolor="black [3213]">
                <v:stroke startarrowwidth="narrow" startarrowlength="short" endarrowwidth="narrow" endarrowlength="short"/>
              </v:shape>
              <v:oval id="_x0000_s1034" style="position:absolute;left:5007;top:1929;width:113;height:113;v-text-anchor:middle" fillcolor="white [3212]" strokecolor="black [3213]">
                <o:lock v:ext="edit" aspectratio="t"/>
                <v:textbox inset="0,0,0,0"/>
              </v:oval>
              <v:oval id="_x0000_s1035" style="position:absolute;left:4440;top:1646;width:113;height:113;rotation:-90;v-text-anchor:middle" fillcolor="black [3213]" strokecolor="black [3213]" strokeweight="1.5pt">
                <o:lock v:ext="edit" aspectratio="t"/>
                <v:textbox inset="0,0,0,0"/>
              </v:oval>
              <v:shape id="_x0000_s1036" type="#_x0000_t202" style="position:absolute;left:3947;top:1499;width:304;height:230;mso-wrap-style:none;v-text-anchor:middle" filled="f" stroked="f">
                <v:textbox style="mso-next-textbox:#_x0000_s1036;mso-fit-shape-to-text:t" inset="0,0,0,0">
                  <w:txbxContent>
                    <w:p w:rsidR="00F073BD" w:rsidRPr="00633BC2" w:rsidRDefault="00F073BD" w:rsidP="005A07FB">
                      <w:pPr>
                        <w:rPr>
                          <w:rFonts w:ascii="Times" w:hAnsi="Times"/>
                          <w:lang w:val="en-US"/>
                        </w:rPr>
                      </w:pPr>
                      <w:proofErr w:type="gramStart"/>
                      <w:r>
                        <w:rPr>
                          <w:i/>
                          <w:lang w:val="en-US"/>
                        </w:rPr>
                        <w:t>x</w:t>
                      </w:r>
                      <w:r w:rsidRPr="007B269B">
                        <w:rPr>
                          <w:vertAlign w:val="subscript"/>
                        </w:rPr>
                        <w:t>1</w:t>
                      </w:r>
                      <w:r w:rsidRPr="00633BC2">
                        <w:t>,1</w:t>
                      </w:r>
                      <w:proofErr w:type="gramEnd"/>
                    </w:p>
                  </w:txbxContent>
                </v:textbox>
              </v:shape>
              <v:shape id="_x0000_s1037" type="#_x0000_t202" style="position:absolute;left:3947;top:1800;width:316;height:230;mso-wrap-style:none;v-text-anchor:middle" filled="f" stroked="f">
                <v:textbox style="mso-next-textbox:#_x0000_s1037;mso-fit-shape-to-text:t" inset="0,0,0,0">
                  <w:txbxContent>
                    <w:p w:rsidR="00F073BD" w:rsidRPr="007B269B" w:rsidRDefault="00F073BD" w:rsidP="005A07FB">
                      <w:pPr>
                        <w:rPr>
                          <w:rFonts w:ascii="Times" w:hAnsi="Times"/>
                          <w:i/>
                          <w:lang w:val="en-US"/>
                        </w:rPr>
                      </w:pPr>
                      <w:r>
                        <w:rPr>
                          <w:i/>
                          <w:lang w:val="en-US"/>
                        </w:rPr>
                        <w:t>u</w:t>
                      </w:r>
                      <w:r>
                        <w:rPr>
                          <w:vertAlign w:val="subscript"/>
                          <w:lang w:val="en-US"/>
                        </w:rPr>
                        <w:t>1</w:t>
                      </w:r>
                      <w:proofErr w:type="gramStart"/>
                      <w:r w:rsidRPr="00633BC2">
                        <w:rPr>
                          <w:lang w:val="en-US"/>
                        </w:rPr>
                        <w:t>,2</w:t>
                      </w:r>
                      <w:proofErr w:type="gramEnd"/>
                    </w:p>
                  </w:txbxContent>
                </v:textbox>
              </v:shape>
              <v:oval id="_x0000_s1038" style="position:absolute;left:4440;top:1929;width:113;height:113;rotation:90;v-text-anchor:middle" fillcolor="black [3213]" strokecolor="black [3213]" strokeweight="1.5pt">
                <o:lock v:ext="edit" aspectratio="t"/>
                <v:textbox inset="0,0,0,0"/>
              </v:oval>
              <v:shape id="_x0000_s1039" type="#_x0000_t32" style="position:absolute;left:4570;top:1986;width:437;height:1;flip:x;v-text-anchor:middle" o:connectortype="straight" strokecolor="black [3213]">
                <v:stroke startarrowwidth="narrow" startarrowlength="short" endarrowwidth="narrow" endarrowlength="short"/>
              </v:shape>
              <v:shape id="_x0000_s1040" type="#_x0000_t32" style="position:absolute;left:5056;top:2042;width:8;height:171;flip:y;v-text-anchor:middle" o:connectortype="straight" strokecolor="black [3213]">
                <v:stroke startarrowwidth="narrow" startarrowlength="short" endarrowwidth="narrow" endarrowlength="short"/>
              </v:shape>
              <v:oval id="_x0000_s1041" style="position:absolute;left:6227;top:1648;width:113;height:113;rotation:-90;v-text-anchor:middle" fillcolor="black [3213]" strokecolor="black [3213]" strokeweight="1.5pt">
                <o:lock v:ext="edit" aspectratio="t"/>
                <v:textbox inset="0,0,0,0"/>
              </v:oval>
              <v:shape id="_x0000_s1042" type="#_x0000_t202" style="position:absolute;left:6428;top:1494;width:304;height:230;mso-wrap-style:none;v-text-anchor:middle" filled="f" stroked="f">
                <v:textbox style="mso-next-textbox:#_x0000_s1042;mso-fit-shape-to-text:t" inset="0,0,0,0">
                  <w:txbxContent>
                    <w:p w:rsidR="00F073BD" w:rsidRPr="007B269B" w:rsidRDefault="00F073BD" w:rsidP="005A07FB">
                      <w:pPr>
                        <w:rPr>
                          <w:rFonts w:ascii="Times" w:hAnsi="Times"/>
                        </w:rPr>
                      </w:pPr>
                      <w:r>
                        <w:rPr>
                          <w:i/>
                          <w:lang w:val="en-US"/>
                        </w:rPr>
                        <w:t>y</w:t>
                      </w:r>
                      <w:r w:rsidRPr="007B269B">
                        <w:rPr>
                          <w:vertAlign w:val="subscript"/>
                          <w:lang w:val="en-US"/>
                        </w:rPr>
                        <w:t>1</w:t>
                      </w:r>
                      <w:proofErr w:type="gramStart"/>
                      <w:r w:rsidRPr="00633BC2">
                        <w:rPr>
                          <w:lang w:val="en-US"/>
                        </w:rPr>
                        <w:t>,1</w:t>
                      </w:r>
                      <w:proofErr w:type="gramEnd"/>
                    </w:p>
                  </w:txbxContent>
                </v:textbox>
              </v:shape>
              <v:shape id="_x0000_s1043" type="#_x0000_t202" style="position:absolute;left:6428;top:1795;width:425;height:230;v-text-anchor:middle" filled="f" stroked="f">
                <v:textbox style="mso-next-textbox:#_x0000_s1043;mso-fit-shape-to-text:t" inset="0,0,0,0">
                  <w:txbxContent>
                    <w:p w:rsidR="00F073BD" w:rsidRPr="007B269B" w:rsidRDefault="00F073BD" w:rsidP="005A07FB">
                      <w:pPr>
                        <w:rPr>
                          <w:rFonts w:ascii="Times" w:hAnsi="Times"/>
                          <w:i/>
                          <w:lang w:val="en-US"/>
                        </w:rPr>
                      </w:pPr>
                      <w:r>
                        <w:rPr>
                          <w:i/>
                          <w:lang w:val="en-US"/>
                        </w:rPr>
                        <w:t>v</w:t>
                      </w:r>
                      <w:r w:rsidRPr="00633BC2">
                        <w:rPr>
                          <w:vertAlign w:val="subscript"/>
                          <w:lang w:val="en-US"/>
                        </w:rPr>
                        <w:t>2</w:t>
                      </w:r>
                      <w:proofErr w:type="gramStart"/>
                      <w:r w:rsidRPr="00633BC2">
                        <w:rPr>
                          <w:lang w:val="en-US"/>
                        </w:rPr>
                        <w:t>,2</w:t>
                      </w:r>
                      <w:proofErr w:type="gramEnd"/>
                    </w:p>
                  </w:txbxContent>
                </v:textbox>
              </v:shape>
              <v:oval id="_x0000_s1044" style="position:absolute;left:5695;top:1648;width:113;height:113;v-text-anchor:middle" fillcolor="white [3212]" strokecolor="black [3213]">
                <o:lock v:ext="edit" aspectratio="t"/>
                <v:textbox inset="0,0,0,0"/>
              </v:oval>
              <v:shape id="_x0000_s1045" type="#_x0000_t32" style="position:absolute;left:5752;top:1761;width:1;height:170;flip:y;v-text-anchor:middle" o:connectortype="straight" strokecolor="black [3213]">
                <v:stroke startarrowwidth="narrow" startarrowlength="short" endarrowwidth="narrow" endarrowlength="short"/>
              </v:shape>
              <v:oval id="_x0000_s1046" style="position:absolute;left:5695;top:1931;width:113;height:113;v-text-anchor:middle" fillcolor="white [3212]" strokecolor="black [3213]">
                <o:lock v:ext="edit" aspectratio="t"/>
                <v:textbox inset="0,0,0,0"/>
              </v:oval>
              <v:shape id="_x0000_s1047" type="#_x0000_t32" style="position:absolute;left:5744;top:2044;width:8;height:171;flip:y;v-text-anchor:middle" o:connectortype="straight" strokecolor="black [3213]">
                <v:stroke startarrowwidth="narrow" startarrowlength="short" endarrowwidth="narrow" endarrowlength="short"/>
              </v:shape>
              <v:shape id="_x0000_s1048" type="#_x0000_t32" style="position:absolute;left:5120;top:1703;width:575;height:2;v-text-anchor:middle" o:connectortype="straight" strokecolor="black [3213]">
                <v:stroke startarrowwidth="narrow" startarrowlength="short" endarrowwidth="narrow" endarrowlength="short"/>
              </v:shape>
              <v:shape id="_x0000_s1049" type="#_x0000_t32" style="position:absolute;left:5808;top:1705;width:405;height:1;v-text-anchor:middle" o:connectortype="straight" strokecolor="black [3213]">
                <v:stroke startarrowwidth="narrow" startarrowlength="short" endarrowwidth="narrow" endarrowlength="short"/>
              </v:shape>
              <v:shape id="_x0000_s1050" type="#_x0000_t32" style="position:absolute;left:5808;top:1988;width:405;height:1;v-text-anchor:middle" o:connectortype="straight" strokecolor="black [3213]">
                <v:stroke startarrowwidth="narrow" startarrowlength="short" endarrowwidth="narrow" endarrowlength="short"/>
              </v:shape>
              <v:shape id="_x0000_s1051" type="#_x0000_t202" style="position:absolute;left:5141;top:1834;width:166;height:230;mso-wrap-style:none;v-text-anchor:middle" filled="f" stroked="f">
                <v:textbox style="mso-next-textbox:#_x0000_s1051;mso-fit-shape-to-text:t" inset="0,0,0,0">
                  <w:txbxContent>
                    <w:p w:rsidR="00F073BD" w:rsidRPr="00D05709" w:rsidRDefault="00F073BD" w:rsidP="005A07FB">
                      <w:pPr>
                        <w:rPr>
                          <w:rFonts w:ascii="Times" w:hAnsi="Times"/>
                          <w:i/>
                          <w:lang w:val="en-US"/>
                        </w:rPr>
                      </w:pPr>
                      <w:r w:rsidRPr="007B269B">
                        <w:rPr>
                          <w:rFonts w:ascii="Times" w:hAnsi="Times"/>
                          <w:i/>
                          <w:lang w:val="en-US"/>
                        </w:rPr>
                        <w:t>d</w:t>
                      </w:r>
                      <w:r>
                        <w:rPr>
                          <w:vertAlign w:val="subscript"/>
                          <w:lang w:val="en-US"/>
                        </w:rPr>
                        <w:t>1</w:t>
                      </w:r>
                    </w:p>
                  </w:txbxContent>
                </v:textbox>
              </v:shape>
              <v:shape id="_x0000_s1052" type="#_x0000_t202" style="position:absolute;left:5472;top:1831;width:149;height:230;mso-wrap-style:none;v-text-anchor:middle" filled="f" stroked="f">
                <v:textbox style="mso-next-textbox:#_x0000_s1052;mso-fit-shape-to-text:t" inset="0,0,0,0">
                  <w:txbxContent>
                    <w:p w:rsidR="00F073BD" w:rsidRPr="007B269B" w:rsidRDefault="00F073BD" w:rsidP="005A07FB">
                      <w:pPr>
                        <w:rPr>
                          <w:rFonts w:ascii="Times" w:hAnsi="Times"/>
                          <w:i/>
                        </w:rPr>
                      </w:pPr>
                      <w:r w:rsidRPr="007B269B">
                        <w:rPr>
                          <w:rFonts w:ascii="Times" w:hAnsi="Times"/>
                          <w:i/>
                          <w:lang w:val="en-US"/>
                        </w:rPr>
                        <w:t>c</w:t>
                      </w:r>
                      <w:r w:rsidRPr="007B269B">
                        <w:rPr>
                          <w:rFonts w:ascii="Times" w:hAnsi="Times"/>
                          <w:vertAlign w:val="subscript"/>
                        </w:rPr>
                        <w:t>2</w:t>
                      </w:r>
                    </w:p>
                  </w:txbxContent>
                </v:textbox>
              </v:shape>
              <v:shape id="_x0000_s1053" type="#_x0000_t202" style="position:absolute;left:5708;top:1386;width:261;height:230;v-text-anchor:middle" filled="f" stroked="f">
                <v:textbox style="mso-next-textbox:#_x0000_s1053;mso-fit-shape-to-text:t" inset="0,0,0,0">
                  <w:txbxContent>
                    <w:p w:rsidR="00F073BD" w:rsidRPr="007B269B" w:rsidRDefault="00F073BD" w:rsidP="005A07FB">
                      <w:pPr>
                        <w:rPr>
                          <w:rFonts w:ascii="Times" w:hAnsi="Times"/>
                          <w:i/>
                          <w:lang w:val="en-US"/>
                        </w:rPr>
                      </w:pPr>
                      <w:r w:rsidRPr="007B269B">
                        <w:rPr>
                          <w:rFonts w:ascii="Times" w:hAnsi="Times"/>
                          <w:i/>
                          <w:lang w:val="en-US"/>
                        </w:rPr>
                        <w:t>b</w:t>
                      </w:r>
                      <w:r w:rsidRPr="007B269B">
                        <w:rPr>
                          <w:rFonts w:ascii="Times" w:hAnsi="Times"/>
                          <w:vertAlign w:val="subscript"/>
                          <w:lang w:val="en-US"/>
                        </w:rPr>
                        <w:t>1</w:t>
                      </w:r>
                    </w:p>
                  </w:txbxContent>
                </v:textbox>
              </v:shape>
              <v:oval id="_x0000_s1054" style="position:absolute;left:4999;top:2213;width:113;height:113;v-text-anchor:middle" fillcolor="white [3212]" strokecolor="black [3213]">
                <o:lock v:ext="edit" aspectratio="t"/>
                <v:textbox inset="0,0,0,0"/>
              </v:oval>
              <v:shape id="_x0000_s1055" type="#_x0000_t32" style="position:absolute;left:4562;top:2270;width:437;height:1;flip:x;v-text-anchor:middle" o:connectortype="straight" strokecolor="black [3213]">
                <v:stroke startarrowwidth="narrow" startarrowlength="short" endarrowwidth="narrow" endarrowlength="short"/>
              </v:shape>
              <v:shape id="_x0000_s1056" type="#_x0000_t202" style="position:absolute;left:3939;top:2073;width:316;height:230;mso-wrap-style:none;v-text-anchor:middle" filled="f" stroked="f">
                <v:textbox style="mso-next-textbox:#_x0000_s1056;mso-fit-shape-to-text:t" inset="0,0,0,0">
                  <w:txbxContent>
                    <w:p w:rsidR="00F073BD" w:rsidRPr="007B269B" w:rsidRDefault="00F073BD" w:rsidP="005A07FB">
                      <w:pPr>
                        <w:rPr>
                          <w:rFonts w:ascii="Times" w:hAnsi="Times"/>
                          <w:lang w:val="en-US"/>
                        </w:rPr>
                      </w:pPr>
                      <w:r>
                        <w:rPr>
                          <w:i/>
                          <w:lang w:val="en-US"/>
                        </w:rPr>
                        <w:t>u</w:t>
                      </w:r>
                      <w:r w:rsidRPr="007B269B">
                        <w:rPr>
                          <w:vertAlign w:val="subscript"/>
                          <w:lang w:val="en-US"/>
                        </w:rPr>
                        <w:t>2</w:t>
                      </w:r>
                      <w:proofErr w:type="gramStart"/>
                      <w:r w:rsidRPr="00633BC2">
                        <w:rPr>
                          <w:lang w:val="en-US"/>
                        </w:rPr>
                        <w:t>,2</w:t>
                      </w:r>
                      <w:proofErr w:type="gramEnd"/>
                    </w:p>
                  </w:txbxContent>
                </v:textbox>
              </v:shape>
              <v:oval id="_x0000_s1057" style="position:absolute;left:6219;top:2215;width:113;height:113;rotation:-90;v-text-anchor:middle" fillcolor="black [3213]" strokecolor="black [3213]" strokeweight="1.5pt">
                <o:lock v:ext="edit" aspectratio="t"/>
                <v:textbox inset="0,0,0,0"/>
              </v:oval>
              <v:shape id="_x0000_s1058" type="#_x0000_t202" style="position:absolute;left:6420;top:2068;width:304;height:230;mso-wrap-style:none;v-text-anchor:middle" filled="f" stroked="f">
                <v:textbox style="mso-next-textbox:#_x0000_s1058;mso-fit-shape-to-text:t" inset="0,0,0,0">
                  <w:txbxContent>
                    <w:p w:rsidR="00F073BD" w:rsidRPr="007B269B" w:rsidRDefault="00F073BD" w:rsidP="005A07FB">
                      <w:pPr>
                        <w:rPr>
                          <w:rFonts w:ascii="Times" w:hAnsi="Times"/>
                          <w:lang w:val="en-US"/>
                        </w:rPr>
                      </w:pPr>
                      <w:r>
                        <w:rPr>
                          <w:i/>
                          <w:lang w:val="en-US"/>
                        </w:rPr>
                        <w:t>v</w:t>
                      </w:r>
                      <w:r w:rsidRPr="007B269B">
                        <w:rPr>
                          <w:vertAlign w:val="subscript"/>
                          <w:lang w:val="en-US"/>
                        </w:rPr>
                        <w:t>1</w:t>
                      </w:r>
                      <w:proofErr w:type="gramStart"/>
                      <w:r w:rsidRPr="00633BC2">
                        <w:rPr>
                          <w:lang w:val="en-US"/>
                        </w:rPr>
                        <w:t>,2</w:t>
                      </w:r>
                      <w:proofErr w:type="gramEnd"/>
                    </w:p>
                  </w:txbxContent>
                </v:textbox>
              </v:shape>
              <v:oval id="_x0000_s1059" style="position:absolute;left:5687;top:2215;width:113;height:113;v-text-anchor:middle" fillcolor="white [3212]" strokecolor="black [3213]">
                <o:lock v:ext="edit" aspectratio="t"/>
                <v:textbox inset="0,0,0,0"/>
              </v:oval>
              <v:shape id="_x0000_s1060" type="#_x0000_t32" style="position:absolute;left:5055;top:2326;width:1;height:199;flip:x;v-text-anchor:middle" o:connectortype="straight" strokecolor="black [3213]">
                <v:stroke startarrowwidth="narrow" startarrowlength="short" endarrowwidth="narrow" endarrowlength="short"/>
              </v:shape>
              <v:shape id="_x0000_s1061" type="#_x0000_t32" style="position:absolute;left:5800;top:2272;width:405;height:1;v-text-anchor:middle" o:connectortype="straight" strokecolor="black [3213]">
                <v:stroke startarrowwidth="narrow" startarrowlength="short" endarrowwidth="narrow" endarrowlength="short"/>
              </v:shape>
              <v:oval id="_x0000_s1062" style="position:absolute;left:4998;top:2525;width:113;height:113;v-text-anchor:middle" fillcolor="white [3212]" strokecolor="black [3213]">
                <o:lock v:ext="edit" aspectratio="t"/>
                <v:textbox inset="0,0,0,0"/>
              </v:oval>
              <v:shape id="_x0000_s1063" type="#_x0000_t32" style="position:absolute;left:4562;top:2582;width:436;height:1;flip:x;v-text-anchor:middle" o:connectortype="straight" strokecolor="black [3213]">
                <v:stroke startarrowwidth="narrow" startarrowlength="short" endarrowwidth="narrow" endarrowlength="short"/>
              </v:shape>
              <v:oval id="_x0000_s1064" style="position:absolute;left:4432;top:2525;width:113;height:113;rotation:90;v-text-anchor:middle" fillcolor="black [3213]" strokecolor="black [3213]" strokeweight="1.5pt">
                <o:lock v:ext="edit" aspectratio="t"/>
                <v:textbox inset="0,0,0,0"/>
              </v:oval>
              <v:shape id="_x0000_s1065" type="#_x0000_t202" style="position:absolute;left:3939;top:2385;width:304;height:230;mso-wrap-style:none;v-text-anchor:middle" filled="f" stroked="f">
                <v:textbox style="mso-next-textbox:#_x0000_s1065;mso-fit-shape-to-text:t" inset="0,0,0,0">
                  <w:txbxContent>
                    <w:p w:rsidR="00F073BD" w:rsidRPr="007B269B" w:rsidRDefault="00F073BD" w:rsidP="005A07FB">
                      <w:pPr>
                        <w:rPr>
                          <w:rFonts w:ascii="Times" w:hAnsi="Times"/>
                          <w:lang w:val="en-US"/>
                        </w:rPr>
                      </w:pPr>
                      <w:r>
                        <w:rPr>
                          <w:i/>
                          <w:lang w:val="en-US"/>
                        </w:rPr>
                        <w:t>y</w:t>
                      </w:r>
                      <w:r w:rsidRPr="007B269B">
                        <w:rPr>
                          <w:vertAlign w:val="subscript"/>
                          <w:lang w:val="en-US"/>
                        </w:rPr>
                        <w:t>2</w:t>
                      </w:r>
                      <w:proofErr w:type="gramStart"/>
                      <w:r w:rsidRPr="00633BC2">
                        <w:rPr>
                          <w:lang w:val="en-US"/>
                        </w:rPr>
                        <w:t>,1</w:t>
                      </w:r>
                      <w:proofErr w:type="gramEnd"/>
                    </w:p>
                  </w:txbxContent>
                </v:textbox>
              </v:shape>
              <v:oval id="_x0000_s1066" style="position:absolute;left:6219;top:2527;width:113;height:113;rotation:90;v-text-anchor:middle" fillcolor="black [3213]" strokecolor="black [3213]" strokeweight="1.5pt">
                <o:lock v:ext="edit" aspectratio="t"/>
                <v:textbox inset="0,0,0,0"/>
              </v:oval>
              <v:shape id="_x0000_s1067" type="#_x0000_t202" style="position:absolute;left:6420;top:2380;width:304;height:230;mso-wrap-style:none;v-text-anchor:middle" filled="f" stroked="f">
                <v:textbox style="mso-next-textbox:#_x0000_s1067;mso-fit-shape-to-text:t" inset="0,0,0,0">
                  <w:txbxContent>
                    <w:p w:rsidR="00F073BD" w:rsidRPr="007B269B" w:rsidRDefault="00F073BD" w:rsidP="005A07FB">
                      <w:pPr>
                        <w:rPr>
                          <w:rFonts w:ascii="Times" w:hAnsi="Times"/>
                          <w:lang w:val="en-US"/>
                        </w:rPr>
                      </w:pPr>
                      <w:proofErr w:type="gramStart"/>
                      <w:r>
                        <w:rPr>
                          <w:i/>
                          <w:lang w:val="en-US"/>
                        </w:rPr>
                        <w:t>x</w:t>
                      </w:r>
                      <w:r w:rsidRPr="007B269B">
                        <w:rPr>
                          <w:vertAlign w:val="subscript"/>
                          <w:lang w:val="en-US"/>
                        </w:rPr>
                        <w:t>2</w:t>
                      </w:r>
                      <w:r w:rsidRPr="00633BC2">
                        <w:rPr>
                          <w:lang w:val="en-US"/>
                        </w:rPr>
                        <w:t>,1</w:t>
                      </w:r>
                      <w:proofErr w:type="gramEnd"/>
                    </w:p>
                  </w:txbxContent>
                </v:textbox>
              </v:shape>
              <v:shape id="_x0000_s1068" type="#_x0000_t32" style="position:absolute;left:5111;top:2582;width:1095;height:2;v-text-anchor:middle" o:connectortype="straight" strokecolor="black [3213]">
                <v:stroke startarrowwidth="narrow" startarrowlength="short" endarrowwidth="narrow" endarrowlength="short"/>
              </v:shape>
              <v:shape id="_x0000_s1069" type="#_x0000_t202" style="position:absolute;left:5133;top:2106;width:161;height:230;mso-wrap-style:none;v-text-anchor:middle" filled="f" stroked="f">
                <v:textbox style="mso-next-textbox:#_x0000_s1069;mso-fit-shape-to-text:t" inset="0,0,0,0">
                  <w:txbxContent>
                    <w:p w:rsidR="00F073BD" w:rsidRPr="007B269B" w:rsidRDefault="00F073BD" w:rsidP="005A07FB">
                      <w:pPr>
                        <w:rPr>
                          <w:rFonts w:ascii="Times" w:hAnsi="Times"/>
                          <w:i/>
                        </w:rPr>
                      </w:pPr>
                      <w:r w:rsidRPr="007B269B">
                        <w:rPr>
                          <w:rFonts w:ascii="Times" w:hAnsi="Times"/>
                          <w:i/>
                          <w:lang w:val="en-US"/>
                        </w:rPr>
                        <w:t>d</w:t>
                      </w:r>
                      <w:r w:rsidRPr="007B269B">
                        <w:rPr>
                          <w:rFonts w:ascii="Times" w:hAnsi="Times"/>
                          <w:vertAlign w:val="subscript"/>
                        </w:rPr>
                        <w:t>2</w:t>
                      </w:r>
                    </w:p>
                  </w:txbxContent>
                </v:textbox>
              </v:shape>
              <v:shape id="_x0000_s1070" type="#_x0000_t202" style="position:absolute;left:5464;top:2103;width:149;height:230;mso-wrap-style:none;v-text-anchor:middle" filled="f" stroked="f">
                <v:textbox style="mso-next-textbox:#_x0000_s1070;mso-fit-shape-to-text:t" inset="0,0,0,0">
                  <w:txbxContent>
                    <w:p w:rsidR="00F073BD" w:rsidRPr="007B269B" w:rsidRDefault="00F073BD" w:rsidP="005A07FB">
                      <w:pPr>
                        <w:rPr>
                          <w:rFonts w:ascii="Times" w:hAnsi="Times"/>
                          <w:i/>
                        </w:rPr>
                      </w:pPr>
                      <w:r w:rsidRPr="007B269B">
                        <w:rPr>
                          <w:rFonts w:ascii="Times" w:hAnsi="Times"/>
                          <w:i/>
                          <w:lang w:val="en-US"/>
                        </w:rPr>
                        <w:t>c</w:t>
                      </w:r>
                      <w:r w:rsidRPr="007B269B">
                        <w:rPr>
                          <w:rFonts w:ascii="Times" w:hAnsi="Times"/>
                          <w:vertAlign w:val="subscript"/>
                        </w:rPr>
                        <w:t>1</w:t>
                      </w:r>
                    </w:p>
                  </w:txbxContent>
                </v:textbox>
              </v:shape>
              <v:shape id="_x0000_s1071" type="#_x0000_t32" style="position:absolute;left:5744;top:2328;width:2;height:195;flip:x y;v-text-anchor:middle" o:connectortype="straight" strokecolor="black [3213]">
                <v:stroke startarrowwidth="narrow" startarrowlength="short" endarrowwidth="narrow" endarrowlength="short"/>
              </v:shape>
              <v:oval id="_x0000_s1072" style="position:absolute;left:5689;top:2523;width:113;height:113;v-text-anchor:middle" fillcolor="white [3212]" strokecolor="black [3213]">
                <o:lock v:ext="edit" aspectratio="t"/>
                <v:textbox inset="0,0,0,0"/>
              </v:oval>
              <v:shape id="_x0000_s1073" type="#_x0000_t202" style="position:absolute;left:4994;top:2620;width:262;height:230;v-text-anchor:middle" filled="f" stroked="f">
                <v:textbox style="mso-next-textbox:#_x0000_s1073;mso-fit-shape-to-text:t" inset="0,0,0,0">
                  <w:txbxContent>
                    <w:p w:rsidR="00F073BD" w:rsidRPr="007B269B" w:rsidRDefault="00F073BD" w:rsidP="005A07FB">
                      <w:pPr>
                        <w:rPr>
                          <w:rFonts w:ascii="Times" w:hAnsi="Times"/>
                          <w:i/>
                          <w:lang w:val="en-US"/>
                        </w:rPr>
                      </w:pPr>
                      <w:r w:rsidRPr="007B269B">
                        <w:rPr>
                          <w:rFonts w:ascii="Times" w:hAnsi="Times"/>
                          <w:i/>
                          <w:lang w:val="en-US"/>
                        </w:rPr>
                        <w:t>b</w:t>
                      </w:r>
                      <w:r w:rsidRPr="007B269B">
                        <w:rPr>
                          <w:rFonts w:ascii="Times" w:hAnsi="Times"/>
                          <w:vertAlign w:val="subscript"/>
                          <w:lang w:val="en-US"/>
                        </w:rPr>
                        <w:t>2</w:t>
                      </w:r>
                    </w:p>
                  </w:txbxContent>
                </v:textbox>
              </v:shape>
              <v:shape id="_x0000_s1074" type="#_x0000_t202" style="position:absolute;left:5682;top:2620;width:254;height:230;v-text-anchor:middle" filled="f" stroked="f">
                <v:textbox style="mso-next-textbox:#_x0000_s1074;mso-fit-shape-to-text:t" inset="0,0,0,0">
                  <w:txbxContent>
                    <w:p w:rsidR="00F073BD" w:rsidRPr="007B269B" w:rsidRDefault="00F073BD" w:rsidP="005A07FB">
                      <w:pPr>
                        <w:rPr>
                          <w:rFonts w:ascii="Times" w:hAnsi="Times"/>
                          <w:i/>
                          <w:lang w:val="en-US"/>
                        </w:rPr>
                      </w:pPr>
                      <w:r w:rsidRPr="007B269B">
                        <w:rPr>
                          <w:rFonts w:ascii="Times" w:hAnsi="Times"/>
                          <w:i/>
                          <w:lang w:val="en-US"/>
                        </w:rPr>
                        <w:t>a</w:t>
                      </w:r>
                      <w:r w:rsidRPr="007B269B">
                        <w:rPr>
                          <w:rFonts w:ascii="Times" w:hAnsi="Times"/>
                          <w:vertAlign w:val="subscript"/>
                          <w:lang w:val="en-US"/>
                        </w:rPr>
                        <w:t>2</w:t>
                      </w:r>
                    </w:p>
                  </w:txbxContent>
                </v:textbox>
              </v:shape>
              <v:oval id="_x0000_s1075" style="position:absolute;left:4432;top:2213;width:113;height:113;rotation:90;v-text-anchor:middle" fillcolor="black [3213]" strokecolor="black [3213]" strokeweight="1.5pt">
                <o:lock v:ext="edit" aspectratio="t"/>
                <v:textbox inset="0,0,0,0"/>
              </v:oval>
              <v:oval id="_x0000_s1076" style="position:absolute;left:6227;top:1931;width:113;height:113;rotation:-90;v-text-anchor:middle" fillcolor="black [3213]" strokecolor="black [3213]" strokeweight="1.5pt">
                <o:lock v:ext="edit" aspectratio="t"/>
                <v:textbox inset="0,0,0,0"/>
              </v:oval>
            </v:group>
            <w10:wrap type="none"/>
            <w10:anchorlock/>
          </v:group>
        </w:pict>
      </w:r>
    </w:p>
    <w:p w:rsidR="005A07FB" w:rsidRPr="000A1E92" w:rsidRDefault="005A07FB" w:rsidP="00781864">
      <w:pPr>
        <w:pStyle w:val="ispPicturesign"/>
      </w:pPr>
      <w:r w:rsidRPr="000A1E92">
        <w:rPr>
          <w:rStyle w:val="tlid-translation"/>
          <w:szCs w:val="28"/>
        </w:rPr>
        <w:t xml:space="preserve">Рис. </w:t>
      </w:r>
      <w:r w:rsidR="00781864">
        <w:rPr>
          <w:rStyle w:val="tlid-translation"/>
          <w:szCs w:val="28"/>
        </w:rPr>
        <w:t>4</w:t>
      </w:r>
      <w:r w:rsidRPr="000A1E92">
        <w:rPr>
          <w:rStyle w:val="tlid-translation"/>
          <w:szCs w:val="28"/>
        </w:rPr>
        <w:t xml:space="preserve">. </w:t>
      </w:r>
      <w:r w:rsidRPr="000A1E92">
        <w:t xml:space="preserve">Множество D </w:t>
      </w:r>
      <w:r w:rsidR="009D2BEE">
        <w:t>допустим</w:t>
      </w:r>
      <w:r w:rsidRPr="000A1E92">
        <w:t xml:space="preserve">о реализуется только </w:t>
      </w:r>
      <w:r w:rsidR="00B63EE3">
        <w:t xml:space="preserve">бесконечным </w:t>
      </w:r>
      <w:r w:rsidR="006C7FA6">
        <w:t>множеством путей</w:t>
      </w:r>
    </w:p>
    <w:p w:rsidR="005A07FB" w:rsidRPr="0037573E" w:rsidRDefault="005A07FB" w:rsidP="000A1E92">
      <w:pPr>
        <w:pStyle w:val="ispTextmain"/>
        <w:jc w:val="right"/>
        <w:rPr>
          <w:sz w:val="28"/>
          <w:szCs w:val="28"/>
        </w:rPr>
      </w:pPr>
      <w:r w:rsidRPr="0037573E">
        <w:rPr>
          <w:sz w:val="28"/>
          <w:szCs w:val="28"/>
        </w:rPr>
        <w:sym w:font="Symbol" w:char="F0FF"/>
      </w:r>
    </w:p>
    <w:p w:rsidR="00342951" w:rsidRPr="002B24AE" w:rsidRDefault="005A07FB" w:rsidP="000A1E92">
      <w:pPr>
        <w:pStyle w:val="ispTextmain"/>
        <w:rPr>
          <w:szCs w:val="20"/>
        </w:rPr>
      </w:pPr>
      <w:r w:rsidRPr="00801993">
        <w:rPr>
          <w:szCs w:val="28"/>
        </w:rPr>
        <w:t xml:space="preserve">Отметим, что в соответствующем утверждении 4 из </w:t>
      </w:r>
      <w:fldSimple w:instr=" REF _Ref61099395 \r \h  \* MERGEFORMAT ">
        <w:r w:rsidR="005904BC" w:rsidRPr="00801993">
          <w:rPr>
            <w:szCs w:val="28"/>
          </w:rPr>
          <w:t>[7]</w:t>
        </w:r>
      </w:fldSimple>
      <w:r w:rsidRPr="00801993">
        <w:t xml:space="preserve"> доказано аналогичное утверждение для строгой реализации</w:t>
      </w:r>
      <w:r w:rsidR="002B24AE" w:rsidRPr="00801993">
        <w:t>, при условии, что все хосты имеют одинаковый приоритет</w:t>
      </w:r>
      <w:r w:rsidRPr="00801993">
        <w:t xml:space="preserve">: строгая реализация не всегда возможна без циклов. Пример на рис. </w:t>
      </w:r>
      <w:r w:rsidR="00781864" w:rsidRPr="00801993">
        <w:t>4</w:t>
      </w:r>
      <w:r w:rsidRPr="00801993">
        <w:t xml:space="preserve"> аналогичен примеру на рис. 2 из </w:t>
      </w:r>
      <w:fldSimple w:instr=" REF _Ref61099395 \r \h  \* MERGEFORMAT ">
        <w:r w:rsidR="005904BC" w:rsidRPr="00801993">
          <w:rPr>
            <w:szCs w:val="28"/>
          </w:rPr>
          <w:t>[7]</w:t>
        </w:r>
      </w:fldSimple>
      <w:r w:rsidRPr="00801993">
        <w:t xml:space="preserve">. </w:t>
      </w:r>
      <w:r w:rsidR="00BC43D7" w:rsidRPr="00801993">
        <w:t xml:space="preserve">Заметим, что в публикации </w:t>
      </w:r>
      <w:fldSimple w:instr=" REF _Ref61099395 \r \h  \* MERGEFORMAT ">
        <w:r w:rsidR="00BC43D7" w:rsidRPr="00801993">
          <w:rPr>
            <w:szCs w:val="28"/>
          </w:rPr>
          <w:t>[7]</w:t>
        </w:r>
      </w:fldSimple>
      <w:r w:rsidR="00BC43D7" w:rsidRPr="00801993">
        <w:rPr>
          <w:szCs w:val="28"/>
        </w:rPr>
        <w:t xml:space="preserve"> допущены ошибки в </w:t>
      </w:r>
      <w:r w:rsidR="00BC43D7" w:rsidRPr="00801993">
        <w:t xml:space="preserve">рис. 4 и доказательстве </w:t>
      </w:r>
      <w:r w:rsidR="00BC43D7" w:rsidRPr="00801993">
        <w:rPr>
          <w:szCs w:val="28"/>
        </w:rPr>
        <w:t>утверждения 4. Правильный рисунок — это рис. 4 в данной статье</w:t>
      </w:r>
      <w:r w:rsidR="00342951" w:rsidRPr="00801993">
        <w:rPr>
          <w:szCs w:val="28"/>
        </w:rPr>
        <w:t xml:space="preserve">. Доказательство аналогично доказательству утверждения 4 в данной статье, </w:t>
      </w:r>
      <w:r w:rsidR="001C3072" w:rsidRPr="00801993">
        <w:rPr>
          <w:szCs w:val="28"/>
        </w:rPr>
        <w:t>но только игнорируются приор</w:t>
      </w:r>
      <w:r w:rsidR="002B24AE" w:rsidRPr="00801993">
        <w:rPr>
          <w:szCs w:val="28"/>
        </w:rPr>
        <w:t>итеты,</w:t>
      </w:r>
      <w:r w:rsidR="001C3072" w:rsidRPr="00801993">
        <w:rPr>
          <w:szCs w:val="28"/>
        </w:rPr>
        <w:t xml:space="preserve"> и</w:t>
      </w:r>
      <w:r w:rsidR="00342951" w:rsidRPr="00801993">
        <w:rPr>
          <w:szCs w:val="28"/>
        </w:rPr>
        <w:t xml:space="preserve"> вместо фразы «</w:t>
      </w:r>
      <w:r w:rsidR="00342951" w:rsidRPr="00801993">
        <w:rPr>
          <w:szCs w:val="20"/>
        </w:rPr>
        <w:t xml:space="preserve">этот путь недопустимый» </w:t>
      </w:r>
      <w:r w:rsidR="001C3072" w:rsidRPr="00801993">
        <w:rPr>
          <w:szCs w:val="20"/>
        </w:rPr>
        <w:t xml:space="preserve">следует </w:t>
      </w:r>
      <w:r w:rsidR="00342951" w:rsidRPr="00801993">
        <w:rPr>
          <w:szCs w:val="20"/>
        </w:rPr>
        <w:t xml:space="preserve">читать «этот путь соединяет пары хостов, отсутствующие в заданном множестве </w:t>
      </w:r>
      <w:r w:rsidR="00342951" w:rsidRPr="00801993">
        <w:rPr>
          <w:i/>
          <w:szCs w:val="20"/>
        </w:rPr>
        <w:t>D</w:t>
      </w:r>
      <w:r w:rsidR="00342951" w:rsidRPr="00801993">
        <w:rPr>
          <w:szCs w:val="20"/>
        </w:rPr>
        <w:t>».</w:t>
      </w:r>
      <w:r w:rsidR="00342951" w:rsidRPr="002B24AE">
        <w:rPr>
          <w:szCs w:val="20"/>
        </w:rPr>
        <w:t xml:space="preserve"> </w:t>
      </w:r>
    </w:p>
    <w:p w:rsidR="005A07FB" w:rsidRPr="002B24AE" w:rsidRDefault="005A07FB" w:rsidP="000A1E92">
      <w:pPr>
        <w:pStyle w:val="ispTextmain"/>
      </w:pPr>
      <w:r w:rsidRPr="002B24AE">
        <w:t>В обоих случаях</w:t>
      </w:r>
      <w:r w:rsidR="00342951" w:rsidRPr="002B24AE">
        <w:t xml:space="preserve"> (</w:t>
      </w:r>
      <w:r w:rsidR="00342951" w:rsidRPr="002B24AE">
        <w:rPr>
          <w:szCs w:val="28"/>
        </w:rPr>
        <w:t>в данной статье</w:t>
      </w:r>
      <w:r w:rsidR="001C3072" w:rsidRPr="002B24AE">
        <w:rPr>
          <w:szCs w:val="28"/>
        </w:rPr>
        <w:t xml:space="preserve"> и в </w:t>
      </w:r>
      <w:r w:rsidR="001C3072" w:rsidRPr="002B24AE">
        <w:t xml:space="preserve">исправленной статье </w:t>
      </w:r>
      <w:fldSimple w:instr=" REF _Ref61099395 \r \h  \* MERGEFORMAT ">
        <w:r w:rsidR="001C3072" w:rsidRPr="002B24AE">
          <w:rPr>
            <w:szCs w:val="28"/>
          </w:rPr>
          <w:t>[7]</w:t>
        </w:r>
      </w:fldSimple>
      <w:r w:rsidR="00342951" w:rsidRPr="002B24AE">
        <w:rPr>
          <w:szCs w:val="28"/>
        </w:rPr>
        <w:t>)</w:t>
      </w:r>
      <w:r w:rsidRPr="002B24AE">
        <w:t xml:space="preserve"> пути из </w:t>
      </w:r>
      <w:r w:rsidRPr="002B24AE">
        <w:rPr>
          <w:i/>
        </w:rPr>
        <w:t>u</w:t>
      </w:r>
      <w:r w:rsidRPr="002B24AE">
        <w:rPr>
          <w:vertAlign w:val="subscript"/>
        </w:rPr>
        <w:t>1</w:t>
      </w:r>
      <w:r w:rsidRPr="002B24AE">
        <w:t xml:space="preserve"> и </w:t>
      </w:r>
      <w:r w:rsidRPr="002B24AE">
        <w:rPr>
          <w:i/>
        </w:rPr>
        <w:t>v</w:t>
      </w:r>
      <w:r w:rsidRPr="002B24AE">
        <w:rPr>
          <w:vertAlign w:val="subscript"/>
        </w:rPr>
        <w:t>1</w:t>
      </w:r>
      <w:r w:rsidRPr="002B24AE">
        <w:t xml:space="preserve"> не должны заканчиваться в </w:t>
      </w:r>
      <w:r w:rsidRPr="002B24AE">
        <w:rPr>
          <w:i/>
        </w:rPr>
        <w:t>y</w:t>
      </w:r>
      <w:r w:rsidRPr="002B24AE">
        <w:rPr>
          <w:vertAlign w:val="subscript"/>
        </w:rPr>
        <w:t>1</w:t>
      </w:r>
      <w:r w:rsidRPr="002B24AE">
        <w:t xml:space="preserve"> и </w:t>
      </w:r>
      <w:r w:rsidRPr="002B24AE">
        <w:rPr>
          <w:i/>
        </w:rPr>
        <w:t>y</w:t>
      </w:r>
      <w:r w:rsidRPr="002B24AE">
        <w:rPr>
          <w:vertAlign w:val="subscript"/>
        </w:rPr>
        <w:t>2</w:t>
      </w:r>
      <w:r w:rsidRPr="002B24AE">
        <w:t xml:space="preserve">. Но в </w:t>
      </w:r>
      <w:fldSimple w:instr=" REF _Ref61099395 \r \h  \* MERGEFORMAT ">
        <w:r w:rsidR="005904BC" w:rsidRPr="002B24AE">
          <w:rPr>
            <w:szCs w:val="28"/>
          </w:rPr>
          <w:t>[7]</w:t>
        </w:r>
      </w:fldSimple>
      <w:r w:rsidRPr="002B24AE">
        <w:t xml:space="preserve"> это следует из строгости реализации, а в </w:t>
      </w:r>
      <w:r w:rsidR="001C3072" w:rsidRPr="002B24AE">
        <w:t>данной</w:t>
      </w:r>
      <w:r w:rsidRPr="002B24AE">
        <w:t xml:space="preserve"> статье для нестрогой, но </w:t>
      </w:r>
      <w:r w:rsidR="009D2BEE" w:rsidRPr="002B24AE">
        <w:t>допустим</w:t>
      </w:r>
      <w:r w:rsidRPr="002B24AE">
        <w:t xml:space="preserve">ой, реализации это следует из правила приоритетов: пакет не должен пересылаться из хоста с </w:t>
      </w:r>
      <w:r w:rsidR="00FD794A" w:rsidRPr="002B24AE">
        <w:t>большим</w:t>
      </w:r>
      <w:r w:rsidRPr="002B24AE">
        <w:t xml:space="preserve"> приоритетом в хост с </w:t>
      </w:r>
      <w:r w:rsidR="00FD794A" w:rsidRPr="002B24AE">
        <w:t>мень</w:t>
      </w:r>
      <w:r w:rsidRPr="002B24AE">
        <w:t>шим приоритетом.</w:t>
      </w:r>
    </w:p>
    <w:p w:rsidR="00342951" w:rsidRPr="006E7B80" w:rsidRDefault="001C3072" w:rsidP="00F0123E">
      <w:pPr>
        <w:pStyle w:val="ispTextmain"/>
        <w:rPr>
          <w:rFonts w:asciiTheme="minorHAnsi" w:hAnsiTheme="minorHAnsi"/>
        </w:rPr>
      </w:pPr>
      <w:r w:rsidRPr="002B24AE">
        <w:t>Аналогичный</w:t>
      </w:r>
      <w:r w:rsidR="00F0123E" w:rsidRPr="002B24AE">
        <w:t xml:space="preserve"> пример </w:t>
      </w:r>
      <w:proofErr w:type="gramStart"/>
      <w:r w:rsidR="00F0123E" w:rsidRPr="002B24AE">
        <w:t xml:space="preserve">демонстрирует </w:t>
      </w:r>
      <w:r w:rsidR="009A4F6B" w:rsidRPr="002B24AE">
        <w:t>«</w:t>
      </w:r>
      <w:proofErr w:type="spellStart"/>
      <w:r w:rsidR="009A4F6B" w:rsidRPr="002B24AE">
        <w:t>б</w:t>
      </w:r>
      <w:proofErr w:type="gramEnd"/>
      <w:r w:rsidR="009A4F6B" w:rsidRPr="002B24AE">
        <w:t>óльшую</w:t>
      </w:r>
      <w:proofErr w:type="spellEnd"/>
      <w:r w:rsidR="009A4F6B" w:rsidRPr="002B24AE">
        <w:t xml:space="preserve"> свободу»</w:t>
      </w:r>
      <w:r w:rsidR="00F0123E" w:rsidRPr="002B24AE">
        <w:t xml:space="preserve"> допустимой нестрогой реализации. Для этого достаточно назначить хостам </w:t>
      </w:r>
      <w:r w:rsidR="00F0123E" w:rsidRPr="002B24AE">
        <w:rPr>
          <w:i/>
          <w:lang w:val="en-US"/>
        </w:rPr>
        <w:t>y</w:t>
      </w:r>
      <w:r w:rsidR="00F0123E" w:rsidRPr="002B24AE">
        <w:rPr>
          <w:vertAlign w:val="subscript"/>
        </w:rPr>
        <w:t>1</w:t>
      </w:r>
      <w:r w:rsidR="00F0123E" w:rsidRPr="002B24AE">
        <w:t xml:space="preserve"> и </w:t>
      </w:r>
      <w:r w:rsidR="00F0123E" w:rsidRPr="002B24AE">
        <w:rPr>
          <w:i/>
          <w:lang w:val="en-US"/>
        </w:rPr>
        <w:t>y</w:t>
      </w:r>
      <w:r w:rsidR="00F0123E" w:rsidRPr="002B24AE">
        <w:rPr>
          <w:vertAlign w:val="subscript"/>
        </w:rPr>
        <w:t>2</w:t>
      </w:r>
      <w:r w:rsidR="00F0123E" w:rsidRPr="002B24AE">
        <w:t xml:space="preserve"> приоритет 3. Тогда становится возможной допустимая реализация без циклов и дублирования, например, на основе множества </w:t>
      </w:r>
      <w:r w:rsidR="006E7B80" w:rsidRPr="002B24AE">
        <w:t xml:space="preserve">кратчайших </w:t>
      </w:r>
      <w:r w:rsidR="00F0123E" w:rsidRPr="002B24AE">
        <w:t>путей</w:t>
      </w:r>
      <w:r w:rsidR="006E7B80" w:rsidRPr="002B24AE">
        <w:t xml:space="preserve">, </w:t>
      </w:r>
      <w:r w:rsidR="006E7B80" w:rsidRPr="002B24AE">
        <w:lastRenderedPageBreak/>
        <w:t xml:space="preserve">соединяющих пары хостов из множества </w:t>
      </w:r>
      <w:r w:rsidR="006E7B80" w:rsidRPr="002B24AE">
        <w:rPr>
          <w:i/>
        </w:rPr>
        <w:t>D</w:t>
      </w:r>
      <w:r w:rsidR="00F0123E" w:rsidRPr="002B24AE">
        <w:t xml:space="preserve">: </w:t>
      </w:r>
      <w:proofErr w:type="gramStart"/>
      <w:r w:rsidR="00F0123E" w:rsidRPr="002B24AE">
        <w:t>{</w:t>
      </w:r>
      <w:r w:rsidR="00F0123E" w:rsidRPr="002B24AE">
        <w:rPr>
          <w:lang w:val="en-US"/>
        </w:rPr>
        <w:t> </w:t>
      </w:r>
      <w:proofErr w:type="gramEnd"/>
      <w:r w:rsidR="00F0123E" w:rsidRPr="002B24AE">
        <w:rPr>
          <w:i/>
          <w:lang w:val="en-US"/>
        </w:rPr>
        <w:t>x</w:t>
      </w:r>
      <w:r w:rsidR="00F0123E" w:rsidRPr="002B24AE">
        <w:rPr>
          <w:vertAlign w:val="subscript"/>
        </w:rPr>
        <w:t>1</w:t>
      </w:r>
      <w:r w:rsidR="00F0123E" w:rsidRPr="002B24AE">
        <w:rPr>
          <w:i/>
          <w:lang w:val="en-US"/>
        </w:rPr>
        <w:t>a</w:t>
      </w:r>
      <w:r w:rsidR="00F0123E" w:rsidRPr="002B24AE">
        <w:rPr>
          <w:vertAlign w:val="subscript"/>
        </w:rPr>
        <w:t>1</w:t>
      </w:r>
      <w:r w:rsidR="00F0123E" w:rsidRPr="002B24AE">
        <w:rPr>
          <w:i/>
          <w:lang w:val="en-US"/>
        </w:rPr>
        <w:t>b</w:t>
      </w:r>
      <w:r w:rsidR="00F0123E" w:rsidRPr="002B24AE">
        <w:rPr>
          <w:vertAlign w:val="subscript"/>
        </w:rPr>
        <w:t>1</w:t>
      </w:r>
      <w:r w:rsidR="00F0123E" w:rsidRPr="002B24AE">
        <w:rPr>
          <w:i/>
          <w:lang w:val="en-US"/>
        </w:rPr>
        <w:t>y</w:t>
      </w:r>
      <w:r w:rsidR="00F0123E" w:rsidRPr="002B24AE">
        <w:rPr>
          <w:vertAlign w:val="subscript"/>
        </w:rPr>
        <w:t>1</w:t>
      </w:r>
      <w:r w:rsidR="00F0123E" w:rsidRPr="002B24AE">
        <w:t xml:space="preserve">, </w:t>
      </w:r>
      <w:r w:rsidR="00F0123E" w:rsidRPr="002B24AE">
        <w:rPr>
          <w:i/>
          <w:lang w:val="en-US"/>
        </w:rPr>
        <w:t>x</w:t>
      </w:r>
      <w:r w:rsidR="00F0123E" w:rsidRPr="002B24AE">
        <w:rPr>
          <w:vertAlign w:val="subscript"/>
        </w:rPr>
        <w:t>1</w:t>
      </w:r>
      <w:r w:rsidR="00F0123E" w:rsidRPr="002B24AE">
        <w:rPr>
          <w:i/>
          <w:lang w:val="en-US"/>
        </w:rPr>
        <w:t>a</w:t>
      </w:r>
      <w:r w:rsidR="00F0123E" w:rsidRPr="002B24AE">
        <w:rPr>
          <w:vertAlign w:val="subscript"/>
        </w:rPr>
        <w:t>1</w:t>
      </w:r>
      <w:r w:rsidR="006E7B80" w:rsidRPr="002B24AE">
        <w:rPr>
          <w:i/>
          <w:lang w:val="en-US"/>
        </w:rPr>
        <w:t>d</w:t>
      </w:r>
      <w:r w:rsidR="00F0123E" w:rsidRPr="002B24AE">
        <w:rPr>
          <w:vertAlign w:val="subscript"/>
        </w:rPr>
        <w:t>1</w:t>
      </w:r>
      <w:r w:rsidR="006E7B80" w:rsidRPr="002B24AE">
        <w:rPr>
          <w:i/>
          <w:lang w:val="en-US"/>
        </w:rPr>
        <w:t>d</w:t>
      </w:r>
      <w:r w:rsidR="00F0123E" w:rsidRPr="002B24AE">
        <w:rPr>
          <w:vertAlign w:val="subscript"/>
        </w:rPr>
        <w:t>2</w:t>
      </w:r>
      <w:r w:rsidR="00F0123E" w:rsidRPr="002B24AE">
        <w:rPr>
          <w:i/>
          <w:lang w:val="en-US"/>
        </w:rPr>
        <w:t>b</w:t>
      </w:r>
      <w:r w:rsidR="00F0123E" w:rsidRPr="002B24AE">
        <w:rPr>
          <w:vertAlign w:val="subscript"/>
        </w:rPr>
        <w:t>2</w:t>
      </w:r>
      <w:r w:rsidR="00F0123E" w:rsidRPr="002B24AE">
        <w:rPr>
          <w:i/>
          <w:lang w:val="en-US"/>
        </w:rPr>
        <w:t>y</w:t>
      </w:r>
      <w:r w:rsidR="00F0123E" w:rsidRPr="002B24AE">
        <w:rPr>
          <w:vertAlign w:val="subscript"/>
        </w:rPr>
        <w:t>2</w:t>
      </w:r>
      <w:r w:rsidR="00F0123E" w:rsidRPr="002B24AE">
        <w:t xml:space="preserve">, </w:t>
      </w:r>
      <w:r w:rsidR="00F0123E" w:rsidRPr="002B24AE">
        <w:rPr>
          <w:i/>
          <w:lang w:val="en-US"/>
        </w:rPr>
        <w:t>x</w:t>
      </w:r>
      <w:r w:rsidR="00F0123E" w:rsidRPr="002B24AE">
        <w:rPr>
          <w:vertAlign w:val="subscript"/>
        </w:rPr>
        <w:t>2</w:t>
      </w:r>
      <w:r w:rsidR="00F0123E" w:rsidRPr="002B24AE">
        <w:rPr>
          <w:i/>
          <w:lang w:val="en-US"/>
        </w:rPr>
        <w:t>a</w:t>
      </w:r>
      <w:r w:rsidR="00F0123E" w:rsidRPr="002B24AE">
        <w:rPr>
          <w:vertAlign w:val="subscript"/>
        </w:rPr>
        <w:t>2</w:t>
      </w:r>
      <w:r w:rsidR="00F0123E" w:rsidRPr="002B24AE">
        <w:rPr>
          <w:i/>
          <w:lang w:val="en-US"/>
        </w:rPr>
        <w:t>c</w:t>
      </w:r>
      <w:r w:rsidR="00F0123E" w:rsidRPr="002B24AE">
        <w:rPr>
          <w:vertAlign w:val="subscript"/>
        </w:rPr>
        <w:t>1</w:t>
      </w:r>
      <w:r w:rsidR="00F0123E" w:rsidRPr="002B24AE">
        <w:rPr>
          <w:i/>
          <w:lang w:val="en-US"/>
        </w:rPr>
        <w:t>c</w:t>
      </w:r>
      <w:r w:rsidR="00F0123E" w:rsidRPr="002B24AE">
        <w:rPr>
          <w:vertAlign w:val="subscript"/>
        </w:rPr>
        <w:t>2</w:t>
      </w:r>
      <w:r w:rsidR="00F0123E" w:rsidRPr="002B24AE">
        <w:rPr>
          <w:i/>
          <w:lang w:val="en-US"/>
        </w:rPr>
        <w:t>b</w:t>
      </w:r>
      <w:r w:rsidR="00F0123E" w:rsidRPr="002B24AE">
        <w:rPr>
          <w:vertAlign w:val="subscript"/>
        </w:rPr>
        <w:t>1</w:t>
      </w:r>
      <w:r w:rsidR="00F0123E" w:rsidRPr="002B24AE">
        <w:rPr>
          <w:i/>
          <w:lang w:val="en-US"/>
        </w:rPr>
        <w:t>y</w:t>
      </w:r>
      <w:r w:rsidR="00F0123E" w:rsidRPr="002B24AE">
        <w:rPr>
          <w:vertAlign w:val="subscript"/>
        </w:rPr>
        <w:t>1</w:t>
      </w:r>
      <w:r w:rsidR="00F0123E" w:rsidRPr="002B24AE">
        <w:t xml:space="preserve">, </w:t>
      </w:r>
      <w:r w:rsidR="00F0123E" w:rsidRPr="002B24AE">
        <w:rPr>
          <w:i/>
          <w:lang w:val="en-US"/>
        </w:rPr>
        <w:t>x</w:t>
      </w:r>
      <w:r w:rsidR="00F0123E" w:rsidRPr="002B24AE">
        <w:rPr>
          <w:vertAlign w:val="subscript"/>
        </w:rPr>
        <w:t>2</w:t>
      </w:r>
      <w:r w:rsidR="00F0123E" w:rsidRPr="002B24AE">
        <w:rPr>
          <w:i/>
          <w:lang w:val="en-US"/>
        </w:rPr>
        <w:t>a</w:t>
      </w:r>
      <w:r w:rsidR="00F0123E" w:rsidRPr="002B24AE">
        <w:rPr>
          <w:vertAlign w:val="subscript"/>
        </w:rPr>
        <w:t>2</w:t>
      </w:r>
      <w:r w:rsidR="00F0123E" w:rsidRPr="002B24AE">
        <w:rPr>
          <w:i/>
          <w:lang w:val="en-US"/>
        </w:rPr>
        <w:t>b</w:t>
      </w:r>
      <w:r w:rsidR="006E7B80" w:rsidRPr="002B24AE">
        <w:rPr>
          <w:vertAlign w:val="subscript"/>
        </w:rPr>
        <w:t>2</w:t>
      </w:r>
      <w:r w:rsidR="00F0123E" w:rsidRPr="002B24AE">
        <w:rPr>
          <w:i/>
          <w:lang w:val="en-US"/>
        </w:rPr>
        <w:t>y</w:t>
      </w:r>
      <w:r w:rsidR="00F0123E" w:rsidRPr="002B24AE">
        <w:rPr>
          <w:vertAlign w:val="subscript"/>
        </w:rPr>
        <w:t>2</w:t>
      </w:r>
      <w:r w:rsidR="00F0123E" w:rsidRPr="002B24AE">
        <w:t>,</w:t>
      </w:r>
      <w:r w:rsidR="00F0123E" w:rsidRPr="002B24AE">
        <w:rPr>
          <w:i/>
        </w:rPr>
        <w:t xml:space="preserve"> u</w:t>
      </w:r>
      <w:r w:rsidR="00F0123E" w:rsidRPr="002B24AE">
        <w:rPr>
          <w:vertAlign w:val="subscript"/>
        </w:rPr>
        <w:t>1</w:t>
      </w:r>
      <w:r w:rsidR="00F0123E" w:rsidRPr="002B24AE">
        <w:rPr>
          <w:i/>
        </w:rPr>
        <w:t>d</w:t>
      </w:r>
      <w:r w:rsidR="00F0123E" w:rsidRPr="002B24AE">
        <w:rPr>
          <w:vertAlign w:val="subscript"/>
        </w:rPr>
        <w:t>1</w:t>
      </w:r>
      <w:r w:rsidR="00F0123E" w:rsidRPr="002B24AE">
        <w:rPr>
          <w:i/>
        </w:rPr>
        <w:t>d</w:t>
      </w:r>
      <w:r w:rsidR="00F0123E" w:rsidRPr="002B24AE">
        <w:rPr>
          <w:vertAlign w:val="subscript"/>
        </w:rPr>
        <w:t>2</w:t>
      </w:r>
      <w:r w:rsidR="00F0123E" w:rsidRPr="002B24AE">
        <w:rPr>
          <w:i/>
        </w:rPr>
        <w:t>u</w:t>
      </w:r>
      <w:r w:rsidR="00F0123E" w:rsidRPr="002B24AE">
        <w:rPr>
          <w:vertAlign w:val="subscript"/>
        </w:rPr>
        <w:t>2</w:t>
      </w:r>
      <w:r w:rsidR="00F0123E" w:rsidRPr="002B24AE">
        <w:t xml:space="preserve">, </w:t>
      </w:r>
      <w:r w:rsidR="00F0123E" w:rsidRPr="002B24AE">
        <w:rPr>
          <w:i/>
        </w:rPr>
        <w:t>v</w:t>
      </w:r>
      <w:r w:rsidR="00F0123E" w:rsidRPr="002B24AE">
        <w:rPr>
          <w:vertAlign w:val="subscript"/>
        </w:rPr>
        <w:t>1</w:t>
      </w:r>
      <w:r w:rsidR="00F0123E" w:rsidRPr="002B24AE">
        <w:rPr>
          <w:i/>
        </w:rPr>
        <w:t>c</w:t>
      </w:r>
      <w:r w:rsidR="00F0123E" w:rsidRPr="002B24AE">
        <w:rPr>
          <w:vertAlign w:val="subscript"/>
        </w:rPr>
        <w:t>1</w:t>
      </w:r>
      <w:r w:rsidR="00F0123E" w:rsidRPr="002B24AE">
        <w:rPr>
          <w:i/>
        </w:rPr>
        <w:t>c</w:t>
      </w:r>
      <w:r w:rsidR="00F0123E" w:rsidRPr="002B24AE">
        <w:rPr>
          <w:vertAlign w:val="subscript"/>
        </w:rPr>
        <w:t>2</w:t>
      </w:r>
      <w:r w:rsidR="00F0123E" w:rsidRPr="002B24AE">
        <w:rPr>
          <w:i/>
        </w:rPr>
        <w:t>v</w:t>
      </w:r>
      <w:r w:rsidR="00F0123E" w:rsidRPr="002B24AE">
        <w:rPr>
          <w:vertAlign w:val="subscript"/>
        </w:rPr>
        <w:t>2</w:t>
      </w:r>
      <w:r w:rsidR="00F0123E" w:rsidRPr="002B24AE">
        <w:rPr>
          <w:lang w:val="en-US"/>
        </w:rPr>
        <w:t> </w:t>
      </w:r>
      <w:r w:rsidR="00F0123E" w:rsidRPr="002B24AE">
        <w:t>}. Замыкание по дугам этого множества конечно</w:t>
      </w:r>
      <w:r w:rsidR="006E7B80" w:rsidRPr="002B24AE">
        <w:t xml:space="preserve"> (не порождает циклов), не содержит дублирующих путей, но содержит два дополнительных пути </w:t>
      </w:r>
      <w:r w:rsidR="006E7B80" w:rsidRPr="002B24AE">
        <w:rPr>
          <w:i/>
        </w:rPr>
        <w:t>u</w:t>
      </w:r>
      <w:r w:rsidR="006E7B80" w:rsidRPr="002B24AE">
        <w:rPr>
          <w:vertAlign w:val="subscript"/>
        </w:rPr>
        <w:t>1</w:t>
      </w:r>
      <w:r w:rsidR="006E7B80" w:rsidRPr="002B24AE">
        <w:rPr>
          <w:i/>
        </w:rPr>
        <w:t>d</w:t>
      </w:r>
      <w:r w:rsidR="006E7B80" w:rsidRPr="002B24AE">
        <w:rPr>
          <w:vertAlign w:val="subscript"/>
        </w:rPr>
        <w:t>1</w:t>
      </w:r>
      <w:r w:rsidR="006E7B80" w:rsidRPr="002B24AE">
        <w:rPr>
          <w:i/>
        </w:rPr>
        <w:t>d</w:t>
      </w:r>
      <w:r w:rsidR="006E7B80" w:rsidRPr="002B24AE">
        <w:rPr>
          <w:vertAlign w:val="subscript"/>
        </w:rPr>
        <w:t>2</w:t>
      </w:r>
      <w:r w:rsidR="006E7B80" w:rsidRPr="002B24AE">
        <w:rPr>
          <w:i/>
          <w:lang w:val="en-US"/>
        </w:rPr>
        <w:t>b</w:t>
      </w:r>
      <w:r w:rsidR="006E7B80" w:rsidRPr="002B24AE">
        <w:rPr>
          <w:vertAlign w:val="subscript"/>
        </w:rPr>
        <w:t>2</w:t>
      </w:r>
      <w:r w:rsidR="006E7B80" w:rsidRPr="002B24AE">
        <w:rPr>
          <w:i/>
          <w:lang w:val="en-US"/>
        </w:rPr>
        <w:t>y</w:t>
      </w:r>
      <w:r w:rsidR="006E7B80" w:rsidRPr="002B24AE">
        <w:rPr>
          <w:vertAlign w:val="subscript"/>
        </w:rPr>
        <w:t>2</w:t>
      </w:r>
      <w:r w:rsidR="006E7B80" w:rsidRPr="002B24AE">
        <w:t xml:space="preserve"> и </w:t>
      </w:r>
      <w:r w:rsidR="006E7B80" w:rsidRPr="002B24AE">
        <w:rPr>
          <w:i/>
          <w:lang w:val="en-US"/>
        </w:rPr>
        <w:t>v</w:t>
      </w:r>
      <w:r w:rsidR="006E7B80" w:rsidRPr="002B24AE">
        <w:rPr>
          <w:vertAlign w:val="subscript"/>
        </w:rPr>
        <w:t>1</w:t>
      </w:r>
      <w:r w:rsidR="006E7B80" w:rsidRPr="002B24AE">
        <w:rPr>
          <w:i/>
          <w:lang w:val="en-US"/>
        </w:rPr>
        <w:t>c</w:t>
      </w:r>
      <w:r w:rsidR="006E7B80" w:rsidRPr="002B24AE">
        <w:rPr>
          <w:vertAlign w:val="subscript"/>
        </w:rPr>
        <w:t>1</w:t>
      </w:r>
      <w:r w:rsidR="006E7B80" w:rsidRPr="002B24AE">
        <w:rPr>
          <w:i/>
          <w:lang w:val="en-US"/>
        </w:rPr>
        <w:t>c</w:t>
      </w:r>
      <w:r w:rsidR="006E7B80" w:rsidRPr="002B24AE">
        <w:rPr>
          <w:vertAlign w:val="subscript"/>
        </w:rPr>
        <w:t>2</w:t>
      </w:r>
      <w:r w:rsidR="006E7B80" w:rsidRPr="002B24AE">
        <w:rPr>
          <w:i/>
          <w:lang w:val="en-US"/>
        </w:rPr>
        <w:t>b</w:t>
      </w:r>
      <w:r w:rsidR="006E7B80" w:rsidRPr="002B24AE">
        <w:rPr>
          <w:vertAlign w:val="subscript"/>
        </w:rPr>
        <w:t>1</w:t>
      </w:r>
      <w:r w:rsidR="006E7B80" w:rsidRPr="002B24AE">
        <w:rPr>
          <w:i/>
          <w:lang w:val="en-US"/>
        </w:rPr>
        <w:t>y</w:t>
      </w:r>
      <w:r w:rsidR="006E7B80" w:rsidRPr="002B24AE">
        <w:rPr>
          <w:vertAlign w:val="subscript"/>
        </w:rPr>
        <w:t>1</w:t>
      </w:r>
      <w:r w:rsidR="006E7B80" w:rsidRPr="002B24AE">
        <w:t>,</w:t>
      </w:r>
      <w:r w:rsidR="00F073BD" w:rsidRPr="002B24AE">
        <w:t xml:space="preserve"> связывающих пары хостов (</w:t>
      </w:r>
      <w:r w:rsidR="00F073BD" w:rsidRPr="002B24AE">
        <w:rPr>
          <w:i/>
        </w:rPr>
        <w:t>u</w:t>
      </w:r>
      <w:r w:rsidR="00F073BD" w:rsidRPr="002B24AE">
        <w:rPr>
          <w:vertAlign w:val="subscript"/>
        </w:rPr>
        <w:t>1</w:t>
      </w:r>
      <w:r w:rsidR="00F073BD" w:rsidRPr="002B24AE">
        <w:t>, </w:t>
      </w:r>
      <w:r w:rsidR="00F073BD" w:rsidRPr="002B24AE">
        <w:rPr>
          <w:i/>
          <w:lang w:val="en-US"/>
        </w:rPr>
        <w:t>y</w:t>
      </w:r>
      <w:r w:rsidR="00F073BD" w:rsidRPr="002B24AE">
        <w:rPr>
          <w:vertAlign w:val="subscript"/>
        </w:rPr>
        <w:t>2</w:t>
      </w:r>
      <w:r w:rsidR="00F073BD" w:rsidRPr="002B24AE">
        <w:t>) и (</w:t>
      </w:r>
      <w:r w:rsidR="00F073BD" w:rsidRPr="002B24AE">
        <w:rPr>
          <w:i/>
          <w:lang w:val="en-US"/>
        </w:rPr>
        <w:t>v</w:t>
      </w:r>
      <w:r w:rsidR="00F073BD" w:rsidRPr="002B24AE">
        <w:rPr>
          <w:vertAlign w:val="subscript"/>
        </w:rPr>
        <w:t>1</w:t>
      </w:r>
      <w:r w:rsidR="00F073BD" w:rsidRPr="002B24AE">
        <w:t>, </w:t>
      </w:r>
      <w:r w:rsidR="00F073BD" w:rsidRPr="002B24AE">
        <w:rPr>
          <w:i/>
          <w:lang w:val="en-US"/>
        </w:rPr>
        <w:t>y</w:t>
      </w:r>
      <w:r w:rsidR="00F073BD" w:rsidRPr="002B24AE">
        <w:rPr>
          <w:vertAlign w:val="subscript"/>
        </w:rPr>
        <w:t>1</w:t>
      </w:r>
      <w:r w:rsidR="00F073BD" w:rsidRPr="002B24AE">
        <w:t>), которые нельзя связывать при строгой реализации</w:t>
      </w:r>
      <w:r w:rsidRPr="002B24AE">
        <w:t>, но можно связывать при допустимой реализации.</w:t>
      </w:r>
      <w:r w:rsidR="00F073BD">
        <w:t xml:space="preserve"> </w:t>
      </w:r>
    </w:p>
    <w:p w:rsidR="00C67D24" w:rsidRDefault="00F31F9C" w:rsidP="00FF654E">
      <w:pPr>
        <w:pStyle w:val="ispSubHeader-2level"/>
        <w:numPr>
          <w:ilvl w:val="0"/>
          <w:numId w:val="54"/>
        </w:numPr>
      </w:pPr>
      <w:r w:rsidRPr="00F31F9C">
        <w:t xml:space="preserve">Достаточное условие </w:t>
      </w:r>
      <w:r w:rsidR="009D2BEE">
        <w:t>допустим</w:t>
      </w:r>
      <w:r w:rsidRPr="00F31F9C">
        <w:t>ой реализации любого множества пар хостов без циклов и дублирования</w:t>
      </w:r>
    </w:p>
    <w:p w:rsidR="00F31F9C" w:rsidRPr="00F31F9C" w:rsidRDefault="00F31F9C" w:rsidP="00F31F9C">
      <w:pPr>
        <w:pStyle w:val="ispTextmain"/>
        <w:rPr>
          <w:szCs w:val="20"/>
        </w:rPr>
      </w:pPr>
      <w:r w:rsidRPr="00F31F9C">
        <w:rPr>
          <w:szCs w:val="20"/>
        </w:rPr>
        <w:t>В этом разделе мы исследуем достаточные условия на граф</w:t>
      </w:r>
      <w:r w:rsidR="00DF0FD7" w:rsidRPr="00DF0FD7">
        <w:rPr>
          <w:szCs w:val="20"/>
        </w:rPr>
        <w:t xml:space="preserve"> </w:t>
      </w:r>
      <w:r w:rsidR="00DF0FD7">
        <w:rPr>
          <w:szCs w:val="20"/>
        </w:rPr>
        <w:t>с приоритетами</w:t>
      </w:r>
      <w:r w:rsidRPr="00F31F9C">
        <w:rPr>
          <w:szCs w:val="20"/>
        </w:rPr>
        <w:t xml:space="preserve">, позволяющие </w:t>
      </w:r>
      <w:r w:rsidR="009D2BEE">
        <w:rPr>
          <w:szCs w:val="20"/>
        </w:rPr>
        <w:t>допустим</w:t>
      </w:r>
      <w:r w:rsidRPr="00F31F9C">
        <w:rPr>
          <w:szCs w:val="20"/>
        </w:rPr>
        <w:t xml:space="preserve">о реализовывать без циклов и дублирования любые </w:t>
      </w:r>
      <w:r w:rsidR="009D2BEE">
        <w:rPr>
          <w:szCs w:val="20"/>
        </w:rPr>
        <w:t>допустим</w:t>
      </w:r>
      <w:r w:rsidRPr="00F31F9C">
        <w:rPr>
          <w:szCs w:val="20"/>
        </w:rPr>
        <w:t xml:space="preserve">ые множества пар хостов. </w:t>
      </w:r>
    </w:p>
    <w:p w:rsidR="00F31F9C" w:rsidRPr="00F31F9C" w:rsidRDefault="00F31F9C" w:rsidP="00F31F9C">
      <w:pPr>
        <w:pStyle w:val="ispTextmain"/>
        <w:rPr>
          <w:szCs w:val="20"/>
        </w:rPr>
      </w:pPr>
      <w:r w:rsidRPr="00F31F9C">
        <w:rPr>
          <w:szCs w:val="20"/>
        </w:rPr>
        <w:t xml:space="preserve">В </w:t>
      </w:r>
      <w:r w:rsidR="00F20EFF">
        <w:rPr>
          <w:szCs w:val="28"/>
        </w:rPr>
        <w:fldChar w:fldCharType="begin"/>
      </w:r>
      <w:r>
        <w:rPr>
          <w:szCs w:val="28"/>
        </w:rPr>
        <w:instrText xml:space="preserve"> REF _Ref61099395 \r \h </w:instrText>
      </w:r>
      <w:r w:rsidR="00F20EFF">
        <w:rPr>
          <w:szCs w:val="28"/>
        </w:rPr>
      </w:r>
      <w:r w:rsidR="00F20EFF">
        <w:rPr>
          <w:szCs w:val="28"/>
        </w:rPr>
        <w:fldChar w:fldCharType="separate"/>
      </w:r>
      <w:r w:rsidR="005904BC">
        <w:rPr>
          <w:szCs w:val="28"/>
        </w:rPr>
        <w:t>[7]</w:t>
      </w:r>
      <w:r w:rsidR="00F20EFF">
        <w:rPr>
          <w:szCs w:val="28"/>
        </w:rPr>
        <w:fldChar w:fldCharType="end"/>
      </w:r>
      <w:r w:rsidRPr="00F31F9C">
        <w:rPr>
          <w:szCs w:val="20"/>
        </w:rPr>
        <w:t xml:space="preserve"> введены понятия </w:t>
      </w:r>
      <w:r w:rsidRPr="00F31F9C">
        <w:rPr>
          <w:i/>
          <w:szCs w:val="20"/>
        </w:rPr>
        <w:t>разделения после слияния</w:t>
      </w:r>
      <w:r w:rsidRPr="00F31F9C">
        <w:rPr>
          <w:szCs w:val="20"/>
        </w:rPr>
        <w:t xml:space="preserve"> и </w:t>
      </w:r>
      <w:r w:rsidRPr="00F31F9C">
        <w:rPr>
          <w:i/>
          <w:szCs w:val="20"/>
        </w:rPr>
        <w:t>слияния после разделения</w:t>
      </w:r>
      <w:r w:rsidRPr="00F31F9C">
        <w:rPr>
          <w:szCs w:val="20"/>
        </w:rPr>
        <w:t xml:space="preserve">. Если для двух путей есть слияние на дуге </w:t>
      </w:r>
      <w:proofErr w:type="spellStart"/>
      <w:r w:rsidRPr="00F31F9C">
        <w:rPr>
          <w:i/>
          <w:szCs w:val="20"/>
        </w:rPr>
        <w:t>ab</w:t>
      </w:r>
      <w:proofErr w:type="spellEnd"/>
      <w:r w:rsidRPr="00F31F9C">
        <w:rPr>
          <w:szCs w:val="20"/>
        </w:rPr>
        <w:t xml:space="preserve"> и есть разделение после дуги </w:t>
      </w:r>
      <w:proofErr w:type="spellStart"/>
      <w:r w:rsidRPr="00F31F9C">
        <w:rPr>
          <w:i/>
          <w:szCs w:val="20"/>
        </w:rPr>
        <w:t>cd</w:t>
      </w:r>
      <w:proofErr w:type="spellEnd"/>
      <w:r w:rsidRPr="00F31F9C">
        <w:rPr>
          <w:szCs w:val="20"/>
        </w:rPr>
        <w:t xml:space="preserve">, то будем говорить, что разделение происходит после слияния, если хотя бы в одном из этих путей сначала проходится дуга </w:t>
      </w:r>
      <w:proofErr w:type="spellStart"/>
      <w:r w:rsidRPr="00F31F9C">
        <w:rPr>
          <w:i/>
          <w:szCs w:val="20"/>
        </w:rPr>
        <w:t>ab</w:t>
      </w:r>
      <w:proofErr w:type="spellEnd"/>
      <w:r w:rsidRPr="00F31F9C">
        <w:rPr>
          <w:szCs w:val="20"/>
        </w:rPr>
        <w:t xml:space="preserve">, а потом дуга </w:t>
      </w:r>
      <w:proofErr w:type="spellStart"/>
      <w:r w:rsidRPr="00F31F9C">
        <w:rPr>
          <w:i/>
          <w:szCs w:val="20"/>
        </w:rPr>
        <w:t>cd</w:t>
      </w:r>
      <w:proofErr w:type="spellEnd"/>
      <w:r w:rsidRPr="00F31F9C">
        <w:rPr>
          <w:szCs w:val="20"/>
        </w:rPr>
        <w:t xml:space="preserve">. Соответственно, слияние происходит после разделения, если хотя бы в одном из этих путей сначала проходится дуга </w:t>
      </w:r>
      <w:proofErr w:type="spellStart"/>
      <w:r w:rsidRPr="00F31F9C">
        <w:rPr>
          <w:i/>
          <w:szCs w:val="20"/>
        </w:rPr>
        <w:t>cd</w:t>
      </w:r>
      <w:proofErr w:type="spellEnd"/>
      <w:r w:rsidRPr="00F31F9C">
        <w:rPr>
          <w:szCs w:val="20"/>
        </w:rPr>
        <w:t xml:space="preserve">, а потом дуга </w:t>
      </w:r>
      <w:proofErr w:type="spellStart"/>
      <w:r w:rsidRPr="00F31F9C">
        <w:rPr>
          <w:i/>
          <w:szCs w:val="20"/>
        </w:rPr>
        <w:t>ab</w:t>
      </w:r>
      <w:proofErr w:type="spellEnd"/>
      <w:r w:rsidRPr="00F31F9C">
        <w:rPr>
          <w:szCs w:val="20"/>
        </w:rPr>
        <w:t xml:space="preserve">. </w:t>
      </w:r>
    </w:p>
    <w:p w:rsidR="00F31F9C" w:rsidRPr="00F31F9C" w:rsidRDefault="00F31F9C" w:rsidP="00F31F9C">
      <w:pPr>
        <w:pStyle w:val="ispTextmain"/>
        <w:rPr>
          <w:szCs w:val="20"/>
        </w:rPr>
      </w:pPr>
      <w:r w:rsidRPr="00F31F9C">
        <w:rPr>
          <w:szCs w:val="20"/>
        </w:rPr>
        <w:t xml:space="preserve">Также в </w:t>
      </w:r>
      <w:r w:rsidR="00F20EFF">
        <w:rPr>
          <w:szCs w:val="28"/>
        </w:rPr>
        <w:fldChar w:fldCharType="begin"/>
      </w:r>
      <w:r>
        <w:rPr>
          <w:szCs w:val="28"/>
        </w:rPr>
        <w:instrText xml:space="preserve"> REF _Ref61099395 \r \h </w:instrText>
      </w:r>
      <w:r w:rsidR="00F20EFF">
        <w:rPr>
          <w:szCs w:val="28"/>
        </w:rPr>
      </w:r>
      <w:r w:rsidR="00F20EFF">
        <w:rPr>
          <w:szCs w:val="28"/>
        </w:rPr>
        <w:fldChar w:fldCharType="separate"/>
      </w:r>
      <w:r w:rsidR="005904BC">
        <w:rPr>
          <w:szCs w:val="28"/>
        </w:rPr>
        <w:t>[7]</w:t>
      </w:r>
      <w:r w:rsidR="00F20EFF">
        <w:rPr>
          <w:szCs w:val="28"/>
        </w:rPr>
        <w:fldChar w:fldCharType="end"/>
      </w:r>
      <w:r w:rsidRPr="00F31F9C">
        <w:rPr>
          <w:szCs w:val="20"/>
        </w:rPr>
        <w:t xml:space="preserve"> доказаны следующие утверждения: </w:t>
      </w:r>
    </w:p>
    <w:p w:rsidR="00F31F9C" w:rsidRPr="00F31F9C" w:rsidRDefault="00F31F9C" w:rsidP="00F31F9C">
      <w:pPr>
        <w:pStyle w:val="ispTextmain"/>
        <w:rPr>
          <w:szCs w:val="20"/>
        </w:rPr>
      </w:pPr>
      <w:r w:rsidRPr="00F31F9C">
        <w:rPr>
          <w:szCs w:val="20"/>
          <w:u w:val="single"/>
        </w:rPr>
        <w:t>Утверждение 5</w:t>
      </w:r>
      <w:r w:rsidRPr="00F31F9C">
        <w:rPr>
          <w:szCs w:val="20"/>
        </w:rPr>
        <w:t xml:space="preserve">. Если множество полных </w:t>
      </w:r>
      <w:proofErr w:type="gramStart"/>
      <w:r w:rsidRPr="00F31F9C">
        <w:rPr>
          <w:szCs w:val="20"/>
        </w:rPr>
        <w:t>путей</w:t>
      </w:r>
      <w:proofErr w:type="gramEnd"/>
      <w:r w:rsidRPr="00F31F9C">
        <w:rPr>
          <w:szCs w:val="20"/>
        </w:rPr>
        <w:t xml:space="preserve"> конечно, то отсутствие разделения после слияния достаточно, но не необходимо для замкнутости по дугам и отсутствия циклов.</w:t>
      </w:r>
    </w:p>
    <w:p w:rsidR="00F31F9C" w:rsidRPr="00F31F9C" w:rsidRDefault="00F31F9C" w:rsidP="00F31F9C">
      <w:pPr>
        <w:pStyle w:val="ispTextmain"/>
        <w:rPr>
          <w:szCs w:val="20"/>
        </w:rPr>
      </w:pPr>
      <w:r w:rsidRPr="00F31F9C">
        <w:rPr>
          <w:szCs w:val="20"/>
          <w:u w:val="single"/>
        </w:rPr>
        <w:t>Утверждение 6</w:t>
      </w:r>
      <w:r w:rsidRPr="00F31F9C">
        <w:rPr>
          <w:szCs w:val="20"/>
        </w:rPr>
        <w:t>.</w:t>
      </w:r>
      <w:r w:rsidRPr="00F31F9C">
        <w:rPr>
          <w:szCs w:val="20"/>
        </w:rPr>
        <w:tab/>
        <w:t>Для замкнутого множества полных путей условие отсутствия слияния после разделения необходимо и достаточно для отсутствия дублирования.</w:t>
      </w:r>
    </w:p>
    <w:p w:rsidR="00F31F9C" w:rsidRPr="00F31F9C" w:rsidRDefault="00F31F9C" w:rsidP="00F31F9C">
      <w:pPr>
        <w:pStyle w:val="ispTextmain"/>
        <w:rPr>
          <w:szCs w:val="20"/>
        </w:rPr>
      </w:pPr>
      <w:r w:rsidRPr="00F31F9C">
        <w:rPr>
          <w:szCs w:val="20"/>
        </w:rPr>
        <w:t xml:space="preserve">Также в </w:t>
      </w:r>
      <w:r w:rsidR="00F20EFF">
        <w:rPr>
          <w:szCs w:val="28"/>
        </w:rPr>
        <w:fldChar w:fldCharType="begin"/>
      </w:r>
      <w:r w:rsidRPr="00F31F9C">
        <w:rPr>
          <w:szCs w:val="28"/>
        </w:rPr>
        <w:instrText xml:space="preserve"> </w:instrText>
      </w:r>
      <w:r>
        <w:rPr>
          <w:szCs w:val="28"/>
        </w:rPr>
        <w:instrText>REF</w:instrText>
      </w:r>
      <w:r w:rsidRPr="00F31F9C">
        <w:rPr>
          <w:szCs w:val="28"/>
        </w:rPr>
        <w:instrText xml:space="preserve"> _</w:instrText>
      </w:r>
      <w:r>
        <w:rPr>
          <w:szCs w:val="28"/>
        </w:rPr>
        <w:instrText>Ref</w:instrText>
      </w:r>
      <w:r w:rsidRPr="00F31F9C">
        <w:rPr>
          <w:szCs w:val="28"/>
        </w:rPr>
        <w:instrText>61099395 \</w:instrText>
      </w:r>
      <w:r>
        <w:rPr>
          <w:szCs w:val="28"/>
        </w:rPr>
        <w:instrText>r</w:instrText>
      </w:r>
      <w:r w:rsidRPr="00F31F9C">
        <w:rPr>
          <w:szCs w:val="28"/>
        </w:rPr>
        <w:instrText xml:space="preserve"> \</w:instrText>
      </w:r>
      <w:r>
        <w:rPr>
          <w:szCs w:val="28"/>
        </w:rPr>
        <w:instrText>h</w:instrText>
      </w:r>
      <w:r w:rsidRPr="00F31F9C">
        <w:rPr>
          <w:szCs w:val="28"/>
        </w:rPr>
        <w:instrText xml:space="preserve"> </w:instrText>
      </w:r>
      <w:r w:rsidR="00F20EFF">
        <w:rPr>
          <w:szCs w:val="28"/>
        </w:rPr>
      </w:r>
      <w:r w:rsidR="00F20EFF">
        <w:rPr>
          <w:szCs w:val="28"/>
        </w:rPr>
        <w:fldChar w:fldCharType="separate"/>
      </w:r>
      <w:r w:rsidR="005904BC">
        <w:rPr>
          <w:szCs w:val="28"/>
        </w:rPr>
        <w:t>[7]</w:t>
      </w:r>
      <w:r w:rsidR="00F20EFF">
        <w:rPr>
          <w:szCs w:val="28"/>
        </w:rPr>
        <w:fldChar w:fldCharType="end"/>
      </w:r>
      <w:r w:rsidRPr="00F31F9C">
        <w:rPr>
          <w:szCs w:val="20"/>
        </w:rPr>
        <w:t xml:space="preserve"> даны определения (почти) хорошего графа, (почти) совершенного множества путей и (почти) совершенного графа. Для </w:t>
      </w:r>
      <w:r w:rsidR="009D2BEE">
        <w:rPr>
          <w:szCs w:val="20"/>
        </w:rPr>
        <w:t>допустим</w:t>
      </w:r>
      <w:r w:rsidR="006A6AA8">
        <w:rPr>
          <w:szCs w:val="20"/>
        </w:rPr>
        <w:t>ой, но возможно</w:t>
      </w:r>
      <w:r w:rsidR="00767497">
        <w:rPr>
          <w:szCs w:val="20"/>
        </w:rPr>
        <w:t xml:space="preserve"> нестрогой</w:t>
      </w:r>
      <w:r w:rsidR="006A6AA8">
        <w:rPr>
          <w:szCs w:val="20"/>
        </w:rPr>
        <w:t xml:space="preserve">, </w:t>
      </w:r>
      <w:r w:rsidRPr="00F31F9C">
        <w:rPr>
          <w:szCs w:val="20"/>
        </w:rPr>
        <w:t xml:space="preserve">реализации </w:t>
      </w:r>
      <w:r w:rsidR="006A6AA8">
        <w:rPr>
          <w:szCs w:val="20"/>
        </w:rPr>
        <w:t xml:space="preserve">мы </w:t>
      </w:r>
      <w:r w:rsidRPr="00F31F9C">
        <w:rPr>
          <w:szCs w:val="20"/>
        </w:rPr>
        <w:t>предлагаем следующие аналогичные определения.</w:t>
      </w:r>
    </w:p>
    <w:p w:rsidR="00F31F9C" w:rsidRPr="00F31F9C" w:rsidRDefault="00F31F9C" w:rsidP="00F31F9C">
      <w:pPr>
        <w:pStyle w:val="ispTextmain"/>
        <w:rPr>
          <w:szCs w:val="20"/>
        </w:rPr>
      </w:pPr>
      <w:r w:rsidRPr="00F31F9C">
        <w:rPr>
          <w:szCs w:val="20"/>
        </w:rPr>
        <w:lastRenderedPageBreak/>
        <w:t xml:space="preserve">Граф, в котором любое </w:t>
      </w:r>
      <w:r w:rsidR="009D2BEE">
        <w:rPr>
          <w:szCs w:val="20"/>
        </w:rPr>
        <w:t>допустим</w:t>
      </w:r>
      <w:r w:rsidRPr="00F31F9C">
        <w:rPr>
          <w:szCs w:val="20"/>
        </w:rPr>
        <w:t xml:space="preserve">ое множество пар хостов можно </w:t>
      </w:r>
      <w:r w:rsidR="009D2BEE">
        <w:rPr>
          <w:szCs w:val="20"/>
        </w:rPr>
        <w:t>допустим</w:t>
      </w:r>
      <w:r w:rsidRPr="00F31F9C">
        <w:rPr>
          <w:szCs w:val="20"/>
        </w:rPr>
        <w:t xml:space="preserve">о реализовать без циклов, назовём </w:t>
      </w:r>
      <w:r w:rsidRPr="00F31F9C">
        <w:rPr>
          <w:i/>
          <w:szCs w:val="20"/>
        </w:rPr>
        <w:t xml:space="preserve">почти </w:t>
      </w:r>
      <w:r w:rsidR="009D2BEE">
        <w:rPr>
          <w:i/>
          <w:szCs w:val="20"/>
        </w:rPr>
        <w:t>допустим</w:t>
      </w:r>
      <w:r w:rsidRPr="00F31F9C">
        <w:rPr>
          <w:i/>
          <w:szCs w:val="20"/>
        </w:rPr>
        <w:t>о-хорошим</w:t>
      </w:r>
      <w:r w:rsidRPr="00F31F9C">
        <w:rPr>
          <w:szCs w:val="20"/>
        </w:rPr>
        <w:t xml:space="preserve">. Граф, в котором любое </w:t>
      </w:r>
      <w:r w:rsidR="009D2BEE">
        <w:rPr>
          <w:szCs w:val="20"/>
        </w:rPr>
        <w:t>допустим</w:t>
      </w:r>
      <w:r w:rsidRPr="00F31F9C">
        <w:rPr>
          <w:szCs w:val="20"/>
        </w:rPr>
        <w:t xml:space="preserve">ое множество пар хостов можно </w:t>
      </w:r>
      <w:r w:rsidR="009D2BEE">
        <w:rPr>
          <w:szCs w:val="20"/>
        </w:rPr>
        <w:t>допустим</w:t>
      </w:r>
      <w:r w:rsidRPr="00F31F9C">
        <w:rPr>
          <w:szCs w:val="20"/>
        </w:rPr>
        <w:t xml:space="preserve">о реализовать без циклов и без дублирования, назовём </w:t>
      </w:r>
      <w:r w:rsidR="009D2BEE">
        <w:rPr>
          <w:i/>
          <w:szCs w:val="20"/>
        </w:rPr>
        <w:t>допустим</w:t>
      </w:r>
      <w:r w:rsidRPr="00F31F9C">
        <w:rPr>
          <w:i/>
          <w:szCs w:val="20"/>
        </w:rPr>
        <w:t>о-хорошим</w:t>
      </w:r>
      <w:r w:rsidRPr="00F31F9C">
        <w:rPr>
          <w:szCs w:val="20"/>
        </w:rPr>
        <w:t xml:space="preserve">. </w:t>
      </w:r>
    </w:p>
    <w:p w:rsidR="00F31F9C" w:rsidRPr="00F31F9C" w:rsidRDefault="00F31F9C" w:rsidP="00F31F9C">
      <w:pPr>
        <w:pStyle w:val="ispTextmain"/>
        <w:rPr>
          <w:szCs w:val="20"/>
        </w:rPr>
      </w:pPr>
      <w:proofErr w:type="gramStart"/>
      <w:r w:rsidRPr="00F31F9C">
        <w:rPr>
          <w:szCs w:val="20"/>
        </w:rPr>
        <w:t xml:space="preserve">Конечное замкнутое множество </w:t>
      </w:r>
      <w:r w:rsidRPr="00F31F9C">
        <w:rPr>
          <w:i/>
          <w:szCs w:val="20"/>
        </w:rPr>
        <w:t>P</w:t>
      </w:r>
      <w:r w:rsidRPr="00F31F9C">
        <w:rPr>
          <w:szCs w:val="20"/>
        </w:rPr>
        <w:t xml:space="preserve"> </w:t>
      </w:r>
      <w:r w:rsidR="009D2BEE">
        <w:rPr>
          <w:szCs w:val="20"/>
        </w:rPr>
        <w:t>допустим</w:t>
      </w:r>
      <w:r w:rsidRPr="00F31F9C">
        <w:rPr>
          <w:szCs w:val="20"/>
        </w:rPr>
        <w:t>ых путей, связывающее все пары хостов, не нарушающие правило приоритетов, т.е. все пары хостов (</w:t>
      </w:r>
      <w:proofErr w:type="spellStart"/>
      <w:r w:rsidRPr="00F31F9C">
        <w:rPr>
          <w:i/>
          <w:szCs w:val="20"/>
        </w:rPr>
        <w:t>x</w:t>
      </w:r>
      <w:proofErr w:type="spellEnd"/>
      <w:r w:rsidRPr="00F31F9C">
        <w:rPr>
          <w:szCs w:val="20"/>
        </w:rPr>
        <w:t>, </w:t>
      </w:r>
      <w:proofErr w:type="spellStart"/>
      <w:r w:rsidRPr="00F31F9C">
        <w:rPr>
          <w:i/>
          <w:szCs w:val="20"/>
        </w:rPr>
        <w:t>y</w:t>
      </w:r>
      <w:proofErr w:type="spellEnd"/>
      <w:r w:rsidRPr="00F31F9C">
        <w:rPr>
          <w:szCs w:val="20"/>
        </w:rPr>
        <w:t>), где</w:t>
      </w:r>
      <w:r>
        <w:rPr>
          <w:szCs w:val="20"/>
        </w:rPr>
        <w:t xml:space="preserve"> </w:t>
      </w:r>
      <w:proofErr w:type="spellStart"/>
      <w:r w:rsidRPr="00F31F9C">
        <w:rPr>
          <w:i/>
          <w:szCs w:val="20"/>
        </w:rPr>
        <w:t>x</w:t>
      </w:r>
      <w:proofErr w:type="spellEnd"/>
      <w:r w:rsidRPr="00F31F9C">
        <w:rPr>
          <w:szCs w:val="20"/>
        </w:rPr>
        <w:t> </w:t>
      </w:r>
      <w:r>
        <w:rPr>
          <w:szCs w:val="20"/>
        </w:rPr>
        <w:sym w:font="Symbol" w:char="F0B9"/>
      </w:r>
      <w:r w:rsidRPr="00F31F9C">
        <w:rPr>
          <w:szCs w:val="20"/>
        </w:rPr>
        <w:t> </w:t>
      </w:r>
      <w:proofErr w:type="spellStart"/>
      <w:r w:rsidRPr="00F31F9C">
        <w:rPr>
          <w:i/>
          <w:szCs w:val="20"/>
        </w:rPr>
        <w:t>y</w:t>
      </w:r>
      <w:proofErr w:type="spellEnd"/>
      <w:r>
        <w:rPr>
          <w:szCs w:val="20"/>
        </w:rPr>
        <w:t xml:space="preserve"> и</w:t>
      </w:r>
      <w:r w:rsidRPr="00F31F9C">
        <w:rPr>
          <w:szCs w:val="20"/>
        </w:rPr>
        <w:t xml:space="preserve"> </w:t>
      </w:r>
      <w:r w:rsidRPr="00F31F9C">
        <w:rPr>
          <w:i/>
          <w:szCs w:val="20"/>
        </w:rPr>
        <w:t>A</w:t>
      </w:r>
      <w:r w:rsidRPr="00F31F9C">
        <w:rPr>
          <w:szCs w:val="20"/>
        </w:rPr>
        <w:t>(</w:t>
      </w:r>
      <w:proofErr w:type="spellStart"/>
      <w:r w:rsidRPr="00F31F9C">
        <w:rPr>
          <w:i/>
          <w:szCs w:val="20"/>
        </w:rPr>
        <w:t>x</w:t>
      </w:r>
      <w:proofErr w:type="spellEnd"/>
      <w:r w:rsidRPr="00F31F9C">
        <w:rPr>
          <w:szCs w:val="20"/>
        </w:rPr>
        <w:t>) </w:t>
      </w:r>
      <w:r w:rsidRPr="00F31F9C">
        <w:rPr>
          <w:szCs w:val="20"/>
        </w:rPr>
        <w:sym w:font="Symbol" w:char="F0A3"/>
      </w:r>
      <w:r w:rsidRPr="00F31F9C">
        <w:rPr>
          <w:szCs w:val="20"/>
        </w:rPr>
        <w:t> </w:t>
      </w:r>
      <w:r w:rsidRPr="00F31F9C">
        <w:rPr>
          <w:i/>
          <w:szCs w:val="20"/>
        </w:rPr>
        <w:t>A</w:t>
      </w:r>
      <w:r w:rsidRPr="00F31F9C">
        <w:rPr>
          <w:szCs w:val="20"/>
        </w:rPr>
        <w:t>(</w:t>
      </w:r>
      <w:proofErr w:type="spellStart"/>
      <w:r w:rsidRPr="00F31F9C">
        <w:rPr>
          <w:i/>
          <w:szCs w:val="20"/>
        </w:rPr>
        <w:t>y</w:t>
      </w:r>
      <w:proofErr w:type="spellEnd"/>
      <w:r w:rsidRPr="00F31F9C">
        <w:rPr>
          <w:szCs w:val="20"/>
        </w:rPr>
        <w:t xml:space="preserve">), назовем </w:t>
      </w:r>
      <w:r w:rsidRPr="00F31F9C">
        <w:rPr>
          <w:i/>
          <w:szCs w:val="20"/>
        </w:rPr>
        <w:t xml:space="preserve">почти </w:t>
      </w:r>
      <w:r w:rsidR="00767497">
        <w:rPr>
          <w:i/>
          <w:szCs w:val="20"/>
        </w:rPr>
        <w:t>допустимо-</w:t>
      </w:r>
      <w:r w:rsidRPr="00F31F9C">
        <w:rPr>
          <w:i/>
          <w:szCs w:val="20"/>
        </w:rPr>
        <w:t>совершенн</w:t>
      </w:r>
      <w:r w:rsidR="00767497">
        <w:rPr>
          <w:i/>
          <w:szCs w:val="20"/>
        </w:rPr>
        <w:t>ым</w:t>
      </w:r>
      <w:r w:rsidRPr="00F31F9C">
        <w:rPr>
          <w:szCs w:val="20"/>
        </w:rPr>
        <w:t xml:space="preserve">, если в нем нет разделения после слияния путей, и </w:t>
      </w:r>
      <w:r w:rsidR="00767497" w:rsidRPr="00767497">
        <w:rPr>
          <w:i/>
          <w:szCs w:val="20"/>
        </w:rPr>
        <w:t>допустимо-</w:t>
      </w:r>
      <w:r w:rsidRPr="00F31F9C">
        <w:rPr>
          <w:i/>
          <w:szCs w:val="20"/>
        </w:rPr>
        <w:t>совершенным</w:t>
      </w:r>
      <w:r w:rsidRPr="00F31F9C">
        <w:rPr>
          <w:szCs w:val="20"/>
        </w:rPr>
        <w:t>, если в нем, кроме того, нет слияния после разделения путей.</w:t>
      </w:r>
      <w:proofErr w:type="gramEnd"/>
      <w:r w:rsidRPr="00F31F9C">
        <w:rPr>
          <w:szCs w:val="20"/>
        </w:rPr>
        <w:t xml:space="preserve"> Граф будем называть </w:t>
      </w:r>
      <w:r w:rsidRPr="00F31F9C">
        <w:rPr>
          <w:i/>
          <w:szCs w:val="20"/>
        </w:rPr>
        <w:t xml:space="preserve">почти </w:t>
      </w:r>
      <w:r w:rsidR="00767497" w:rsidRPr="00767497">
        <w:rPr>
          <w:i/>
          <w:szCs w:val="20"/>
        </w:rPr>
        <w:t>допустимо-</w:t>
      </w:r>
      <w:r w:rsidR="00767497" w:rsidRPr="00F31F9C">
        <w:rPr>
          <w:i/>
          <w:szCs w:val="20"/>
        </w:rPr>
        <w:t>совершенным</w:t>
      </w:r>
      <w:r w:rsidRPr="00F31F9C">
        <w:rPr>
          <w:szCs w:val="20"/>
        </w:rPr>
        <w:t xml:space="preserve"> или </w:t>
      </w:r>
      <w:r w:rsidR="00767497" w:rsidRPr="00767497">
        <w:rPr>
          <w:i/>
          <w:szCs w:val="20"/>
        </w:rPr>
        <w:t>допустимо-</w:t>
      </w:r>
      <w:r w:rsidR="00767497" w:rsidRPr="00F31F9C">
        <w:rPr>
          <w:i/>
          <w:szCs w:val="20"/>
        </w:rPr>
        <w:t>совершенным</w:t>
      </w:r>
      <w:r w:rsidRPr="00F31F9C">
        <w:rPr>
          <w:szCs w:val="20"/>
        </w:rPr>
        <w:t>, если в нем есть, соответственно, почт</w:t>
      </w:r>
      <w:r w:rsidRPr="00767497">
        <w:rPr>
          <w:szCs w:val="20"/>
        </w:rPr>
        <w:t xml:space="preserve">и </w:t>
      </w:r>
      <w:r w:rsidR="00767497" w:rsidRPr="00767497">
        <w:rPr>
          <w:szCs w:val="20"/>
        </w:rPr>
        <w:t>допустимо-совершенн</w:t>
      </w:r>
      <w:r w:rsidR="00767497">
        <w:rPr>
          <w:szCs w:val="20"/>
        </w:rPr>
        <w:t>ое</w:t>
      </w:r>
      <w:r w:rsidRPr="00F31F9C">
        <w:rPr>
          <w:szCs w:val="20"/>
        </w:rPr>
        <w:t xml:space="preserve"> или </w:t>
      </w:r>
      <w:r w:rsidR="00767497" w:rsidRPr="00767497">
        <w:rPr>
          <w:szCs w:val="20"/>
        </w:rPr>
        <w:t>допустимо-совершенн</w:t>
      </w:r>
      <w:r w:rsidR="00767497">
        <w:rPr>
          <w:szCs w:val="20"/>
        </w:rPr>
        <w:t>ое</w:t>
      </w:r>
      <w:r w:rsidRPr="00F31F9C">
        <w:rPr>
          <w:szCs w:val="20"/>
        </w:rPr>
        <w:t xml:space="preserve"> множество путей. </w:t>
      </w:r>
    </w:p>
    <w:p w:rsidR="00F31F9C" w:rsidRPr="00F31F9C" w:rsidRDefault="00F31F9C" w:rsidP="00F31F9C">
      <w:pPr>
        <w:pStyle w:val="ispTextmain"/>
        <w:rPr>
          <w:szCs w:val="20"/>
        </w:rPr>
      </w:pPr>
      <w:r w:rsidRPr="00F31F9C">
        <w:rPr>
          <w:szCs w:val="20"/>
        </w:rPr>
        <w:t xml:space="preserve">Достаточное условие </w:t>
      </w:r>
      <w:r w:rsidR="009D2BEE">
        <w:rPr>
          <w:szCs w:val="20"/>
        </w:rPr>
        <w:t>допустим</w:t>
      </w:r>
      <w:r w:rsidRPr="00F31F9C">
        <w:rPr>
          <w:szCs w:val="20"/>
        </w:rPr>
        <w:t xml:space="preserve">ой реализации любого </w:t>
      </w:r>
      <w:r w:rsidR="009D2BEE">
        <w:rPr>
          <w:szCs w:val="20"/>
        </w:rPr>
        <w:t>допустим</w:t>
      </w:r>
      <w:r w:rsidRPr="00F31F9C">
        <w:rPr>
          <w:szCs w:val="20"/>
        </w:rPr>
        <w:t xml:space="preserve">ого множества пар хостов без циклов и дублирования теперь можно сформулировать в виде следующего утверждения. Оно является аналогом утверждения 7 из </w:t>
      </w:r>
      <w:r w:rsidR="00F20EFF">
        <w:rPr>
          <w:szCs w:val="28"/>
        </w:rPr>
        <w:fldChar w:fldCharType="begin"/>
      </w:r>
      <w:r w:rsidRPr="00F31F9C">
        <w:rPr>
          <w:szCs w:val="28"/>
        </w:rPr>
        <w:instrText xml:space="preserve"> </w:instrText>
      </w:r>
      <w:r>
        <w:rPr>
          <w:szCs w:val="28"/>
        </w:rPr>
        <w:instrText>REF</w:instrText>
      </w:r>
      <w:r w:rsidRPr="00F31F9C">
        <w:rPr>
          <w:szCs w:val="28"/>
        </w:rPr>
        <w:instrText xml:space="preserve"> _</w:instrText>
      </w:r>
      <w:r>
        <w:rPr>
          <w:szCs w:val="28"/>
        </w:rPr>
        <w:instrText>Ref</w:instrText>
      </w:r>
      <w:r w:rsidRPr="00F31F9C">
        <w:rPr>
          <w:szCs w:val="28"/>
        </w:rPr>
        <w:instrText>61099395 \</w:instrText>
      </w:r>
      <w:r>
        <w:rPr>
          <w:szCs w:val="28"/>
        </w:rPr>
        <w:instrText>r</w:instrText>
      </w:r>
      <w:r w:rsidRPr="00F31F9C">
        <w:rPr>
          <w:szCs w:val="28"/>
        </w:rPr>
        <w:instrText xml:space="preserve"> \</w:instrText>
      </w:r>
      <w:r>
        <w:rPr>
          <w:szCs w:val="28"/>
        </w:rPr>
        <w:instrText>h</w:instrText>
      </w:r>
      <w:r w:rsidRPr="00F31F9C">
        <w:rPr>
          <w:szCs w:val="28"/>
        </w:rPr>
        <w:instrText xml:space="preserve"> </w:instrText>
      </w:r>
      <w:r w:rsidR="00F20EFF">
        <w:rPr>
          <w:szCs w:val="28"/>
        </w:rPr>
      </w:r>
      <w:r w:rsidR="00F20EFF">
        <w:rPr>
          <w:szCs w:val="28"/>
        </w:rPr>
        <w:fldChar w:fldCharType="separate"/>
      </w:r>
      <w:r w:rsidR="005904BC">
        <w:rPr>
          <w:szCs w:val="28"/>
        </w:rPr>
        <w:t>[7]</w:t>
      </w:r>
      <w:r w:rsidR="00F20EFF">
        <w:rPr>
          <w:szCs w:val="28"/>
        </w:rPr>
        <w:fldChar w:fldCharType="end"/>
      </w:r>
      <w:r w:rsidRPr="00F31F9C">
        <w:rPr>
          <w:szCs w:val="20"/>
        </w:rPr>
        <w:t xml:space="preserve"> для строгой реализации.</w:t>
      </w:r>
    </w:p>
    <w:p w:rsidR="00F31F9C" w:rsidRPr="00F31F9C" w:rsidRDefault="00F31F9C" w:rsidP="00F31F9C">
      <w:pPr>
        <w:pStyle w:val="ispTextmain"/>
        <w:rPr>
          <w:szCs w:val="20"/>
        </w:rPr>
      </w:pPr>
      <w:r w:rsidRPr="00F31F9C">
        <w:rPr>
          <w:szCs w:val="20"/>
          <w:u w:val="single"/>
        </w:rPr>
        <w:t>Утверждение 7</w:t>
      </w:r>
      <w:r w:rsidRPr="00F31F9C">
        <w:rPr>
          <w:szCs w:val="20"/>
        </w:rPr>
        <w:t>.</w:t>
      </w:r>
      <w:r w:rsidRPr="00F31F9C">
        <w:rPr>
          <w:szCs w:val="20"/>
        </w:rPr>
        <w:tab/>
        <w:t xml:space="preserve">Почти </w:t>
      </w:r>
      <w:r w:rsidR="00767497" w:rsidRPr="00767497">
        <w:rPr>
          <w:szCs w:val="20"/>
        </w:rPr>
        <w:t>допустимо-совершенн</w:t>
      </w:r>
      <w:r w:rsidR="00767497">
        <w:rPr>
          <w:szCs w:val="20"/>
        </w:rPr>
        <w:t>ый</w:t>
      </w:r>
      <w:r w:rsidRPr="00F31F9C">
        <w:rPr>
          <w:szCs w:val="20"/>
        </w:rPr>
        <w:t xml:space="preserve"> граф </w:t>
      </w:r>
      <w:r w:rsidR="006A6AA8">
        <w:rPr>
          <w:szCs w:val="20"/>
        </w:rPr>
        <w:t xml:space="preserve">является </w:t>
      </w:r>
      <w:r w:rsidRPr="00F31F9C">
        <w:rPr>
          <w:szCs w:val="20"/>
        </w:rPr>
        <w:t xml:space="preserve">почти </w:t>
      </w:r>
      <w:r w:rsidR="009D2BEE">
        <w:rPr>
          <w:szCs w:val="20"/>
        </w:rPr>
        <w:t>допустим</w:t>
      </w:r>
      <w:r w:rsidRPr="00F31F9C">
        <w:rPr>
          <w:szCs w:val="20"/>
        </w:rPr>
        <w:t>о-хороши</w:t>
      </w:r>
      <w:r w:rsidR="006A6AA8">
        <w:rPr>
          <w:szCs w:val="20"/>
        </w:rPr>
        <w:t>м</w:t>
      </w:r>
      <w:r w:rsidRPr="00F31F9C">
        <w:rPr>
          <w:szCs w:val="20"/>
        </w:rPr>
        <w:t xml:space="preserve">, а </w:t>
      </w:r>
      <w:r w:rsidR="00767497" w:rsidRPr="00767497">
        <w:rPr>
          <w:szCs w:val="20"/>
        </w:rPr>
        <w:t>допустимо-совершенн</w:t>
      </w:r>
      <w:r w:rsidR="00767497">
        <w:rPr>
          <w:szCs w:val="20"/>
        </w:rPr>
        <w:t>ый</w:t>
      </w:r>
      <w:r w:rsidRPr="00F31F9C">
        <w:rPr>
          <w:szCs w:val="20"/>
        </w:rPr>
        <w:t xml:space="preserve"> граф </w:t>
      </w:r>
      <w:r w:rsidR="006A6AA8">
        <w:rPr>
          <w:szCs w:val="20"/>
        </w:rPr>
        <w:t xml:space="preserve">является </w:t>
      </w:r>
      <w:r w:rsidR="009D2BEE">
        <w:rPr>
          <w:szCs w:val="20"/>
        </w:rPr>
        <w:t>допустим</w:t>
      </w:r>
      <w:r w:rsidRPr="00F31F9C">
        <w:rPr>
          <w:szCs w:val="20"/>
        </w:rPr>
        <w:t>о-хороши</w:t>
      </w:r>
      <w:r w:rsidR="006A6AA8">
        <w:rPr>
          <w:szCs w:val="20"/>
        </w:rPr>
        <w:t>м</w:t>
      </w:r>
      <w:r w:rsidRPr="00F31F9C">
        <w:rPr>
          <w:szCs w:val="20"/>
        </w:rPr>
        <w:t xml:space="preserve">. При этом почти </w:t>
      </w:r>
      <w:r w:rsidR="00767497" w:rsidRPr="00767497">
        <w:rPr>
          <w:szCs w:val="20"/>
        </w:rPr>
        <w:t>допустимо-совершенн</w:t>
      </w:r>
      <w:r w:rsidR="00767497">
        <w:rPr>
          <w:szCs w:val="20"/>
        </w:rPr>
        <w:t>ое</w:t>
      </w:r>
      <w:r w:rsidRPr="00F31F9C">
        <w:rPr>
          <w:szCs w:val="20"/>
        </w:rPr>
        <w:t xml:space="preserve"> множество путей для каждого </w:t>
      </w:r>
      <w:r w:rsidR="009D2BEE">
        <w:rPr>
          <w:szCs w:val="20"/>
        </w:rPr>
        <w:t>допустим</w:t>
      </w:r>
      <w:r w:rsidRPr="00F31F9C">
        <w:rPr>
          <w:szCs w:val="20"/>
        </w:rPr>
        <w:t xml:space="preserve">ого множества пар хостов содержит его </w:t>
      </w:r>
      <w:r w:rsidR="009D2BEE">
        <w:rPr>
          <w:szCs w:val="20"/>
        </w:rPr>
        <w:t>допустим</w:t>
      </w:r>
      <w:r w:rsidRPr="00F31F9C">
        <w:rPr>
          <w:szCs w:val="20"/>
        </w:rPr>
        <w:t xml:space="preserve">ую реализацию без циклов как подмножество, а </w:t>
      </w:r>
      <w:r w:rsidR="00767497" w:rsidRPr="00767497">
        <w:rPr>
          <w:szCs w:val="20"/>
        </w:rPr>
        <w:t>допустимо-совершенн</w:t>
      </w:r>
      <w:r w:rsidR="00767497">
        <w:rPr>
          <w:szCs w:val="20"/>
        </w:rPr>
        <w:t>ое</w:t>
      </w:r>
      <w:r w:rsidRPr="00F31F9C">
        <w:rPr>
          <w:szCs w:val="20"/>
        </w:rPr>
        <w:t xml:space="preserve"> множество путей для каждого </w:t>
      </w:r>
      <w:r w:rsidR="009D2BEE">
        <w:rPr>
          <w:szCs w:val="20"/>
        </w:rPr>
        <w:t>допустим</w:t>
      </w:r>
      <w:r w:rsidRPr="00F31F9C">
        <w:rPr>
          <w:szCs w:val="20"/>
        </w:rPr>
        <w:t xml:space="preserve">ого множества пар хостов содержит его </w:t>
      </w:r>
      <w:r w:rsidR="009D2BEE">
        <w:rPr>
          <w:szCs w:val="20"/>
        </w:rPr>
        <w:t>допустим</w:t>
      </w:r>
      <w:r w:rsidRPr="00F31F9C">
        <w:rPr>
          <w:szCs w:val="20"/>
        </w:rPr>
        <w:t>ую реализацию без циклов и без дублирования как подмножество.</w:t>
      </w:r>
    </w:p>
    <w:p w:rsidR="00F31F9C" w:rsidRPr="00BC43D7" w:rsidRDefault="00F31F9C" w:rsidP="00F31F9C">
      <w:pPr>
        <w:pStyle w:val="ispTextmain"/>
        <w:rPr>
          <w:szCs w:val="20"/>
        </w:rPr>
      </w:pPr>
      <w:r w:rsidRPr="00F31F9C">
        <w:rPr>
          <w:szCs w:val="20"/>
        </w:rPr>
        <w:t xml:space="preserve">Доказательство. Поскольку почти </w:t>
      </w:r>
      <w:r w:rsidR="00767497" w:rsidRPr="00767497">
        <w:rPr>
          <w:szCs w:val="20"/>
        </w:rPr>
        <w:t>допустимо-совершенн</w:t>
      </w:r>
      <w:r w:rsidR="00767497">
        <w:rPr>
          <w:szCs w:val="20"/>
        </w:rPr>
        <w:t>ое</w:t>
      </w:r>
      <w:r w:rsidRPr="00F31F9C">
        <w:rPr>
          <w:szCs w:val="20"/>
        </w:rPr>
        <w:t xml:space="preserve"> множество путей конечно и в нем нет разделения после слияния, любое его подмножество также конечно и в нем нет разделения после слияния, поэтому, по </w:t>
      </w:r>
      <w:fldSimple w:instr=" REF _Ref33138384 \r \h  \* MERGEFORMAT ">
        <w:r w:rsidR="006A6AA8">
          <w:rPr>
            <w:szCs w:val="20"/>
          </w:rPr>
          <w:t>у</w:t>
        </w:r>
        <w:r w:rsidRPr="00F31F9C">
          <w:rPr>
            <w:szCs w:val="20"/>
          </w:rPr>
          <w:t>тверждени</w:t>
        </w:r>
        <w:r w:rsidR="006A6AA8">
          <w:rPr>
            <w:szCs w:val="20"/>
          </w:rPr>
          <w:t>ю</w:t>
        </w:r>
        <w:r w:rsidRPr="00F31F9C">
          <w:rPr>
            <w:szCs w:val="20"/>
          </w:rPr>
          <w:t xml:space="preserve"> 5</w:t>
        </w:r>
      </w:fldSimple>
      <w:r w:rsidRPr="00F31F9C">
        <w:rPr>
          <w:szCs w:val="20"/>
        </w:rPr>
        <w:t xml:space="preserve">, </w:t>
      </w:r>
      <w:r w:rsidR="006A6AA8">
        <w:rPr>
          <w:szCs w:val="20"/>
        </w:rPr>
        <w:t>это подмножество</w:t>
      </w:r>
      <w:r w:rsidR="006A6AA8" w:rsidRPr="00F31F9C">
        <w:rPr>
          <w:szCs w:val="20"/>
        </w:rPr>
        <w:t xml:space="preserve"> </w:t>
      </w:r>
      <w:r w:rsidRPr="00F31F9C">
        <w:rPr>
          <w:szCs w:val="20"/>
        </w:rPr>
        <w:t xml:space="preserve">замкнуто по дугам и не порождает циклов. </w:t>
      </w:r>
      <w:r w:rsidRPr="00F31F9C">
        <w:rPr>
          <w:szCs w:val="20"/>
        </w:rPr>
        <w:lastRenderedPageBreak/>
        <w:t xml:space="preserve">По определению </w:t>
      </w:r>
      <w:r w:rsidR="00767497" w:rsidRPr="00767497">
        <w:rPr>
          <w:szCs w:val="20"/>
        </w:rPr>
        <w:t>допустимо-совершенн</w:t>
      </w:r>
      <w:r w:rsidR="00767497">
        <w:rPr>
          <w:szCs w:val="20"/>
        </w:rPr>
        <w:t>ое</w:t>
      </w:r>
      <w:r w:rsidRPr="00F31F9C">
        <w:rPr>
          <w:szCs w:val="20"/>
        </w:rPr>
        <w:t xml:space="preserve"> множество является почти </w:t>
      </w:r>
      <w:r w:rsidR="00767497" w:rsidRPr="00767497">
        <w:rPr>
          <w:szCs w:val="20"/>
        </w:rPr>
        <w:t>допустимо-совершенн</w:t>
      </w:r>
      <w:r w:rsidR="00767497">
        <w:rPr>
          <w:szCs w:val="20"/>
        </w:rPr>
        <w:t>ым</w:t>
      </w:r>
      <w:r w:rsidRPr="00F31F9C">
        <w:rPr>
          <w:szCs w:val="20"/>
        </w:rPr>
        <w:t xml:space="preserve">, поэтому любое его подмножество также конечно, замкнуто по дугам и не порождает циклов. Поскольку в </w:t>
      </w:r>
      <w:r w:rsidR="00767497" w:rsidRPr="00767497">
        <w:rPr>
          <w:szCs w:val="20"/>
        </w:rPr>
        <w:t>допустимо-совершенн</w:t>
      </w:r>
      <w:r w:rsidR="00767497">
        <w:rPr>
          <w:szCs w:val="20"/>
        </w:rPr>
        <w:t>ом</w:t>
      </w:r>
      <w:r w:rsidRPr="00F31F9C">
        <w:rPr>
          <w:szCs w:val="20"/>
        </w:rPr>
        <w:t xml:space="preserve"> множестве путей нет слияния после разделения, в любом его подмножестве также нет слияния после разделения, </w:t>
      </w:r>
      <w:r w:rsidR="006A6AA8">
        <w:rPr>
          <w:szCs w:val="20"/>
        </w:rPr>
        <w:t>то</w:t>
      </w:r>
      <w:r w:rsidRPr="00F31F9C">
        <w:rPr>
          <w:szCs w:val="20"/>
        </w:rPr>
        <w:t xml:space="preserve">, по </w:t>
      </w:r>
      <w:fldSimple w:instr=" REF _Ref33138386 \r \h  \* MERGEFORMAT ">
        <w:r w:rsidR="006A6AA8">
          <w:rPr>
            <w:szCs w:val="20"/>
          </w:rPr>
          <w:t>у</w:t>
        </w:r>
        <w:r w:rsidRPr="00F31F9C">
          <w:rPr>
            <w:szCs w:val="20"/>
          </w:rPr>
          <w:t>тверждени</w:t>
        </w:r>
        <w:r w:rsidR="006A6AA8">
          <w:rPr>
            <w:szCs w:val="20"/>
          </w:rPr>
          <w:t>ю</w:t>
        </w:r>
        <w:r w:rsidRPr="00F31F9C">
          <w:rPr>
            <w:szCs w:val="20"/>
          </w:rPr>
          <w:t xml:space="preserve"> 6</w:t>
        </w:r>
      </w:fldSimple>
      <w:r w:rsidRPr="00F31F9C">
        <w:rPr>
          <w:szCs w:val="20"/>
        </w:rPr>
        <w:t xml:space="preserve">, </w:t>
      </w:r>
      <w:r w:rsidR="00767497">
        <w:rPr>
          <w:szCs w:val="20"/>
        </w:rPr>
        <w:t>это подмножество</w:t>
      </w:r>
      <w:r w:rsidRPr="00F31F9C">
        <w:rPr>
          <w:szCs w:val="20"/>
        </w:rPr>
        <w:t xml:space="preserve"> не порождает дублирование. Для любого </w:t>
      </w:r>
      <w:r w:rsidR="009D2BEE">
        <w:rPr>
          <w:szCs w:val="20"/>
        </w:rPr>
        <w:t>допустим</w:t>
      </w:r>
      <w:r w:rsidRPr="00F31F9C">
        <w:rPr>
          <w:szCs w:val="20"/>
        </w:rPr>
        <w:t xml:space="preserve">ого множества </w:t>
      </w:r>
      <w:r w:rsidRPr="00F31F9C">
        <w:rPr>
          <w:i/>
          <w:szCs w:val="20"/>
        </w:rPr>
        <w:t>D</w:t>
      </w:r>
      <w:r w:rsidRPr="00F31F9C">
        <w:rPr>
          <w:szCs w:val="20"/>
        </w:rPr>
        <w:t xml:space="preserve"> пар хостов в (почти) </w:t>
      </w:r>
      <w:r w:rsidR="00767497" w:rsidRPr="00767497">
        <w:rPr>
          <w:szCs w:val="20"/>
        </w:rPr>
        <w:t>допустимо-совершенн</w:t>
      </w:r>
      <w:r w:rsidR="00767497">
        <w:rPr>
          <w:szCs w:val="20"/>
        </w:rPr>
        <w:t>ом</w:t>
      </w:r>
      <w:r w:rsidRPr="00F31F9C">
        <w:rPr>
          <w:szCs w:val="20"/>
        </w:rPr>
        <w:t xml:space="preserve"> множестве </w:t>
      </w:r>
      <w:r w:rsidRPr="00F31F9C">
        <w:rPr>
          <w:i/>
          <w:szCs w:val="20"/>
        </w:rPr>
        <w:t>P</w:t>
      </w:r>
      <w:r w:rsidRPr="00F31F9C">
        <w:rPr>
          <w:szCs w:val="20"/>
        </w:rPr>
        <w:t xml:space="preserve"> путей можно выбрать подмножество </w:t>
      </w:r>
      <w:r w:rsidRPr="00F31F9C">
        <w:rPr>
          <w:i/>
          <w:szCs w:val="20"/>
        </w:rPr>
        <w:t>P</w:t>
      </w:r>
      <w:r w:rsidRPr="00F31F9C">
        <w:rPr>
          <w:szCs w:val="20"/>
        </w:rPr>
        <w:t>(</w:t>
      </w:r>
      <w:r w:rsidRPr="00F31F9C">
        <w:rPr>
          <w:i/>
          <w:szCs w:val="20"/>
        </w:rPr>
        <w:t>D</w:t>
      </w:r>
      <w:r w:rsidRPr="00F31F9C">
        <w:rPr>
          <w:szCs w:val="20"/>
        </w:rPr>
        <w:t xml:space="preserve">) такое, что </w:t>
      </w:r>
      <w:r w:rsidRPr="00F31F9C">
        <w:rPr>
          <w:i/>
          <w:szCs w:val="20"/>
        </w:rPr>
        <w:t>H</w:t>
      </w:r>
      <w:r w:rsidRPr="00F31F9C">
        <w:rPr>
          <w:szCs w:val="20"/>
        </w:rPr>
        <w:t>(</w:t>
      </w:r>
      <w:r w:rsidRPr="00F31F9C">
        <w:rPr>
          <w:i/>
          <w:szCs w:val="20"/>
        </w:rPr>
        <w:t>P</w:t>
      </w:r>
      <w:r w:rsidRPr="00F31F9C">
        <w:rPr>
          <w:szCs w:val="20"/>
        </w:rPr>
        <w:t>(</w:t>
      </w:r>
      <w:r w:rsidRPr="00F31F9C">
        <w:rPr>
          <w:i/>
          <w:szCs w:val="20"/>
        </w:rPr>
        <w:t>D</w:t>
      </w:r>
      <w:r w:rsidRPr="00F31F9C">
        <w:rPr>
          <w:szCs w:val="20"/>
        </w:rPr>
        <w:t>)) = </w:t>
      </w:r>
      <w:r w:rsidRPr="00F31F9C">
        <w:rPr>
          <w:i/>
          <w:szCs w:val="20"/>
        </w:rPr>
        <w:t>D</w:t>
      </w:r>
      <w:r w:rsidRPr="00F31F9C">
        <w:rPr>
          <w:szCs w:val="20"/>
        </w:rPr>
        <w:t xml:space="preserve">. Множество </w:t>
      </w:r>
      <w:r w:rsidRPr="00F31F9C">
        <w:rPr>
          <w:i/>
          <w:szCs w:val="20"/>
        </w:rPr>
        <w:t>P</w:t>
      </w:r>
      <w:r w:rsidRPr="00F31F9C">
        <w:rPr>
          <w:szCs w:val="20"/>
        </w:rPr>
        <w:t>(</w:t>
      </w:r>
      <w:r w:rsidRPr="00F31F9C">
        <w:rPr>
          <w:i/>
          <w:szCs w:val="20"/>
        </w:rPr>
        <w:t>D</w:t>
      </w:r>
      <w:r w:rsidRPr="00F31F9C">
        <w:rPr>
          <w:szCs w:val="20"/>
        </w:rPr>
        <w:t xml:space="preserve">) путей </w:t>
      </w:r>
      <w:r w:rsidR="009D2BEE">
        <w:rPr>
          <w:szCs w:val="20"/>
        </w:rPr>
        <w:t>допустим</w:t>
      </w:r>
      <w:r w:rsidRPr="00F31F9C">
        <w:rPr>
          <w:szCs w:val="20"/>
        </w:rPr>
        <w:t xml:space="preserve">о реализует множество </w:t>
      </w:r>
      <w:r w:rsidRPr="00F31F9C">
        <w:rPr>
          <w:i/>
          <w:szCs w:val="20"/>
        </w:rPr>
        <w:t>D</w:t>
      </w:r>
      <w:r w:rsidRPr="00F31F9C">
        <w:rPr>
          <w:szCs w:val="20"/>
        </w:rPr>
        <w:t xml:space="preserve"> пар хостов без циклов и, если множество </w:t>
      </w:r>
      <w:r w:rsidRPr="00F31F9C">
        <w:rPr>
          <w:i/>
          <w:szCs w:val="20"/>
        </w:rPr>
        <w:t>P</w:t>
      </w:r>
      <w:r w:rsidRPr="00F31F9C">
        <w:rPr>
          <w:szCs w:val="20"/>
        </w:rPr>
        <w:t xml:space="preserve"> </w:t>
      </w:r>
      <w:r w:rsidR="00767497" w:rsidRPr="00767497">
        <w:rPr>
          <w:szCs w:val="20"/>
        </w:rPr>
        <w:t>допустимо-совершенн</w:t>
      </w:r>
      <w:r w:rsidR="00767497">
        <w:rPr>
          <w:szCs w:val="20"/>
        </w:rPr>
        <w:t>ое</w:t>
      </w:r>
      <w:r w:rsidRPr="00F31F9C">
        <w:rPr>
          <w:szCs w:val="20"/>
        </w:rPr>
        <w:t>, без дублирования.</w:t>
      </w:r>
    </w:p>
    <w:p w:rsidR="00535795" w:rsidRPr="008B4F77" w:rsidRDefault="00535795" w:rsidP="00535795">
      <w:pPr>
        <w:pStyle w:val="ispTextmain"/>
        <w:rPr>
          <w:szCs w:val="20"/>
        </w:rPr>
      </w:pPr>
      <w:r w:rsidRPr="00535795">
        <w:rPr>
          <w:szCs w:val="20"/>
        </w:rPr>
        <w:t xml:space="preserve">В </w:t>
      </w:r>
      <w:fldSimple w:instr=" REF _Ref61099395 \r \h  \* MERGEFORMAT ">
        <w:r w:rsidRPr="00535795">
          <w:rPr>
            <w:szCs w:val="20"/>
          </w:rPr>
          <w:t>[7]</w:t>
        </w:r>
      </w:fldSimple>
      <w:r w:rsidRPr="00535795">
        <w:rPr>
          <w:szCs w:val="20"/>
        </w:rPr>
        <w:t xml:space="preserve"> была высказана гипотеза о том, что существование наибольшего совершенного множества путей является не только достаточным, но и необходимым условием </w:t>
      </w:r>
      <w:r w:rsidRPr="00535795">
        <w:t xml:space="preserve">строгой реализации любого нормального множества пар хостов без циклов и дублирования. Однако в </w:t>
      </w:r>
      <w:fldSimple w:instr=" REF _Ref61095128 \r \h  \* MERGEFORMAT ">
        <w:r w:rsidRPr="00535795">
          <w:t>[8]</w:t>
        </w:r>
      </w:fldSimple>
      <w:r w:rsidRPr="00535795">
        <w:t xml:space="preserve"> компьютерные эксперименты показали, что это не так. Можно предположить, что и </w:t>
      </w:r>
      <w:r w:rsidRPr="00535795">
        <w:rPr>
          <w:szCs w:val="20"/>
        </w:rPr>
        <w:t xml:space="preserve">существование наибольшего допустимо-совершенного множества путей не является необходимым для </w:t>
      </w:r>
      <w:r w:rsidRPr="00535795">
        <w:t>допустимой реализации любого допустимого множества пар хостов без циклов и дублирования.</w:t>
      </w:r>
    </w:p>
    <w:p w:rsidR="00F31F9C" w:rsidRPr="00F31F9C" w:rsidRDefault="00F31F9C" w:rsidP="00F31F9C">
      <w:pPr>
        <w:pStyle w:val="ispTextmain"/>
        <w:jc w:val="right"/>
        <w:rPr>
          <w:szCs w:val="20"/>
        </w:rPr>
      </w:pPr>
      <w:r w:rsidRPr="00F31F9C">
        <w:rPr>
          <w:szCs w:val="20"/>
        </w:rPr>
        <w:sym w:font="Symbol" w:char="F0FF"/>
      </w:r>
    </w:p>
    <w:p w:rsidR="00575F1B" w:rsidRPr="006D13BF" w:rsidRDefault="00575F1B" w:rsidP="00FF654E">
      <w:pPr>
        <w:pStyle w:val="ispSubHeader-2level"/>
        <w:numPr>
          <w:ilvl w:val="0"/>
          <w:numId w:val="54"/>
        </w:numPr>
        <w:rPr>
          <w:color w:val="auto"/>
        </w:rPr>
      </w:pPr>
      <w:r w:rsidRPr="006D13BF">
        <w:rPr>
          <w:color w:val="auto"/>
        </w:rPr>
        <w:t>Заключение</w:t>
      </w:r>
    </w:p>
    <w:p w:rsidR="00E37782" w:rsidRDefault="00FB22EF" w:rsidP="00FB22EF">
      <w:pPr>
        <w:pStyle w:val="ispTextmain"/>
      </w:pPr>
      <w:r w:rsidRPr="00DF59BD">
        <w:t xml:space="preserve">В статье </w:t>
      </w:r>
      <w:r>
        <w:t xml:space="preserve">рассматривается реализация </w:t>
      </w:r>
      <w:r w:rsidR="00DF0FD7" w:rsidRPr="00DF59BD">
        <w:t>множеств</w:t>
      </w:r>
      <w:r w:rsidR="00DF0FD7">
        <w:t>а</w:t>
      </w:r>
      <w:r w:rsidR="00DF0FD7" w:rsidRPr="00DF59BD">
        <w:t xml:space="preserve"> пар </w:t>
      </w:r>
      <w:r w:rsidR="00DF0FD7">
        <w:t xml:space="preserve">разных </w:t>
      </w:r>
      <w:r w:rsidR="00DF0FD7" w:rsidRPr="00DF59BD">
        <w:t>хостов</w:t>
      </w:r>
      <w:r w:rsidR="00DF0FD7">
        <w:t xml:space="preserve"> </w:t>
      </w:r>
      <w:r>
        <w:t>с помощью путей в графе физических связей и соответствующей настройки коммутаторов</w:t>
      </w:r>
      <w:r w:rsidR="00BB116B">
        <w:t>, при условии, что определены пары хостов, между которыми можно передавать пакеты с заданным приоритетом</w:t>
      </w:r>
      <w:r w:rsidR="00DF0FD7">
        <w:t xml:space="preserve">. </w:t>
      </w:r>
      <w:proofErr w:type="spellStart"/>
      <w:r w:rsidR="00BB116B">
        <w:t>Соответсвенно</w:t>
      </w:r>
      <w:proofErr w:type="spellEnd"/>
      <w:r w:rsidR="00BB116B">
        <w:t xml:space="preserve"> рассматриваются </w:t>
      </w:r>
      <w:r w:rsidR="009D2BEE">
        <w:t>допустим</w:t>
      </w:r>
      <w:r w:rsidR="00DF0FD7">
        <w:t>ые</w:t>
      </w:r>
      <w:r>
        <w:t xml:space="preserve"> </w:t>
      </w:r>
      <w:r w:rsidRPr="00DF59BD">
        <w:t>множеств</w:t>
      </w:r>
      <w:r>
        <w:t>а</w:t>
      </w:r>
      <w:r w:rsidRPr="00DF59BD">
        <w:t xml:space="preserve"> пар </w:t>
      </w:r>
      <w:r>
        <w:t xml:space="preserve">разных </w:t>
      </w:r>
      <w:r w:rsidRPr="00DF59BD">
        <w:t>хостов</w:t>
      </w:r>
      <w:r>
        <w:t>, т.е. удовлетворяющ</w:t>
      </w:r>
      <w:r w:rsidR="001F11AB">
        <w:t>их</w:t>
      </w:r>
      <w:r>
        <w:t xml:space="preserve"> правилу приоритетов: </w:t>
      </w:r>
      <w:proofErr w:type="gramStart"/>
      <w:r>
        <w:t>пакеты, посланные из хоста с данным приоритетом могут</w:t>
      </w:r>
      <w:proofErr w:type="gramEnd"/>
      <w:r>
        <w:t xml:space="preserve"> получать только хосты с тем ж</w:t>
      </w:r>
      <w:r w:rsidR="005F3A07">
        <w:t xml:space="preserve">е или </w:t>
      </w:r>
      <w:proofErr w:type="spellStart"/>
      <w:r w:rsidR="005F3A07" w:rsidRPr="00EE0BEF">
        <w:t>бò</w:t>
      </w:r>
      <w:r w:rsidRPr="00EE0BEF">
        <w:t>л</w:t>
      </w:r>
      <w:r>
        <w:t>ьшим</w:t>
      </w:r>
      <w:proofErr w:type="spellEnd"/>
      <w:r>
        <w:t xml:space="preserve"> приоритетом. </w:t>
      </w:r>
      <w:r w:rsidR="00BB116B">
        <w:t>Р</w:t>
      </w:r>
      <w:r>
        <w:t xml:space="preserve">еализующее множество путей тоже </w:t>
      </w:r>
      <w:r w:rsidR="00BB116B">
        <w:t xml:space="preserve">должно </w:t>
      </w:r>
      <w:r>
        <w:t>бы</w:t>
      </w:r>
      <w:r w:rsidR="00BB116B">
        <w:t>ть</w:t>
      </w:r>
      <w:r>
        <w:t xml:space="preserve"> </w:t>
      </w:r>
      <w:r w:rsidR="009D2BEE">
        <w:t>допустим</w:t>
      </w:r>
      <w:r>
        <w:t xml:space="preserve">ым, </w:t>
      </w:r>
      <w:r>
        <w:lastRenderedPageBreak/>
        <w:t xml:space="preserve">т.е. не </w:t>
      </w:r>
      <w:r w:rsidR="00BB116B">
        <w:t xml:space="preserve">должно </w:t>
      </w:r>
      <w:r>
        <w:t>наруша</w:t>
      </w:r>
      <w:r w:rsidR="00BB116B">
        <w:t>ть</w:t>
      </w:r>
      <w:r>
        <w:t xml:space="preserve"> правило приоритетов, и не име</w:t>
      </w:r>
      <w:r w:rsidR="00BB116B">
        <w:t>ть</w:t>
      </w:r>
      <w:r>
        <w:t xml:space="preserve"> циклов</w:t>
      </w:r>
      <w:r w:rsidRPr="00DF59BD">
        <w:t>, по которым пакеты будут циркулировать бесконечно и бесконечно размножаться</w:t>
      </w:r>
      <w:r w:rsidR="00BB116B">
        <w:t>. Кроме того, в ряде случаев для сокращения нагрузки на сеть желательно, чтобы множество не содержало</w:t>
      </w:r>
      <w:r w:rsidRPr="00DF59BD">
        <w:t xml:space="preserve"> дублирующих путей, т.е. </w:t>
      </w:r>
      <w:r w:rsidR="005F3A07" w:rsidRPr="00EE0BEF">
        <w:t>нескольких</w:t>
      </w:r>
      <w:r w:rsidRPr="00DF59BD">
        <w:t xml:space="preserve"> </w:t>
      </w:r>
      <w:r w:rsidRPr="00FB22EF">
        <w:rPr>
          <w:szCs w:val="20"/>
        </w:rPr>
        <w:t>путей</w:t>
      </w:r>
      <w:r w:rsidRPr="00DF59BD">
        <w:t>, соединяю</w:t>
      </w:r>
      <w:r>
        <w:t>щих одн</w:t>
      </w:r>
      <w:r w:rsidR="00BB116B">
        <w:t>у</w:t>
      </w:r>
      <w:r>
        <w:t xml:space="preserve"> и т</w:t>
      </w:r>
      <w:r w:rsidR="00BB116B">
        <w:t>у</w:t>
      </w:r>
      <w:r>
        <w:t xml:space="preserve"> же пар</w:t>
      </w:r>
      <w:r w:rsidR="00BB116B">
        <w:t>у</w:t>
      </w:r>
      <w:r>
        <w:t xml:space="preserve"> хостов. </w:t>
      </w:r>
      <w:r w:rsidR="00BB116B">
        <w:t>В работе п</w:t>
      </w:r>
      <w:r>
        <w:t xml:space="preserve">оказано, что </w:t>
      </w:r>
      <w:r w:rsidR="00BB116B">
        <w:t>в отличие от подобной задачи для</w:t>
      </w:r>
      <w:r w:rsidR="001F11AB">
        <w:t xml:space="preserve"> нестрогой реализации на</w:t>
      </w:r>
      <w:r w:rsidR="00BB116B">
        <w:t xml:space="preserve"> граф</w:t>
      </w:r>
      <w:r w:rsidR="001F11AB">
        <w:t>е</w:t>
      </w:r>
      <w:r w:rsidR="00BB116B">
        <w:t xml:space="preserve"> без приоритетов, </w:t>
      </w:r>
      <w:r w:rsidR="009D2BEE">
        <w:t>допустим</w:t>
      </w:r>
      <w:r>
        <w:t xml:space="preserve">ая реализация не всегда возможна, </w:t>
      </w:r>
      <w:r w:rsidR="00BB116B">
        <w:t xml:space="preserve">и тем более, </w:t>
      </w:r>
      <w:r>
        <w:t xml:space="preserve">не всегда возможна без дублирования и не всегда возможна без циклов. </w:t>
      </w:r>
    </w:p>
    <w:p w:rsidR="00E37782" w:rsidRDefault="00E37782" w:rsidP="00E37782">
      <w:pPr>
        <w:pStyle w:val="ispTextmain"/>
      </w:pPr>
      <w:r w:rsidRPr="00DF59BD">
        <w:t>Сформулирован</w:t>
      </w:r>
      <w:r>
        <w:t>о</w:t>
      </w:r>
      <w:r w:rsidRPr="00DF59BD">
        <w:t xml:space="preserve"> и доказан</w:t>
      </w:r>
      <w:r>
        <w:t>о</w:t>
      </w:r>
      <w:r w:rsidRPr="00DF59BD">
        <w:t xml:space="preserve"> требовани</w:t>
      </w:r>
      <w:r>
        <w:t>е</w:t>
      </w:r>
      <w:r w:rsidRPr="00DF59BD">
        <w:t xml:space="preserve"> к графу, котор</w:t>
      </w:r>
      <w:r>
        <w:t>о</w:t>
      </w:r>
      <w:r w:rsidRPr="00DF59BD">
        <w:t>е достаточн</w:t>
      </w:r>
      <w:r>
        <w:t>о</w:t>
      </w:r>
      <w:r w:rsidRPr="00DF59BD">
        <w:t xml:space="preserve"> для </w:t>
      </w:r>
      <w:r w:rsidR="009D2BEE">
        <w:t>допустим</w:t>
      </w:r>
      <w:r>
        <w:t xml:space="preserve">ой </w:t>
      </w:r>
      <w:r w:rsidRPr="00DF59BD">
        <w:t xml:space="preserve">реализации любого </w:t>
      </w:r>
      <w:r w:rsidR="009D2BEE">
        <w:t>допустим</w:t>
      </w:r>
      <w:r>
        <w:t xml:space="preserve">ого </w:t>
      </w:r>
      <w:r w:rsidRPr="00DF59BD">
        <w:t xml:space="preserve">множества пар хостов без циклов с возможным дублированием. </w:t>
      </w:r>
      <w:r>
        <w:t xml:space="preserve">Это требование формулируется как наличие в графе наибольшего почти </w:t>
      </w:r>
      <w:r w:rsidR="001F11AB" w:rsidRPr="00767497">
        <w:rPr>
          <w:szCs w:val="20"/>
        </w:rPr>
        <w:t>допустимо-совершенн</w:t>
      </w:r>
      <w:r w:rsidR="001F11AB">
        <w:rPr>
          <w:szCs w:val="20"/>
        </w:rPr>
        <w:t>ого</w:t>
      </w:r>
      <w:r>
        <w:t xml:space="preserve"> множества путей, которое соединяет все </w:t>
      </w:r>
      <w:r w:rsidR="009D2BEE">
        <w:t>допустим</w:t>
      </w:r>
      <w:r>
        <w:t xml:space="preserve">ые пары хостов и в котором пути не разделяются после слияния. Если требуется отсутствие дублирования, </w:t>
      </w:r>
      <w:r w:rsidR="001F11AB">
        <w:t>то в достаточном условии запрещается слияние путей после их разделения.</w:t>
      </w:r>
    </w:p>
    <w:p w:rsidR="00F62DF7" w:rsidRPr="006D13BF" w:rsidRDefault="00FB22EF" w:rsidP="00F62DF7">
      <w:pPr>
        <w:pStyle w:val="ispTextmain"/>
        <w:rPr>
          <w:color w:val="auto"/>
          <w:szCs w:val="20"/>
        </w:rPr>
      </w:pPr>
      <w:r>
        <w:t>Дальнейшие исследования могут развиваться в двух направлениях. Одно направление — это исследование свой</w:t>
      </w:r>
      <w:proofErr w:type="gramStart"/>
      <w:r>
        <w:t>ств гр</w:t>
      </w:r>
      <w:proofErr w:type="gramEnd"/>
      <w:r>
        <w:t>афа, которые позволяют или не позволяют</w:t>
      </w:r>
      <w:r w:rsidR="00995CCF">
        <w:t xml:space="preserve"> иметь в нём наибольшее </w:t>
      </w:r>
      <w:r w:rsidR="00EE7EA7">
        <w:t xml:space="preserve">(почти) </w:t>
      </w:r>
      <w:r w:rsidR="001F11AB" w:rsidRPr="00767497">
        <w:rPr>
          <w:szCs w:val="20"/>
        </w:rPr>
        <w:t>допустимо-совершенн</w:t>
      </w:r>
      <w:r w:rsidR="00995CCF">
        <w:t>ое множество путей. Другое направление — это обобщение идеи приоритетов, когда некоторые веса приписывается не только хостам (в данной статье приоритеты), но и другим коммуникационным элементам: коммутаторам, дугам графа и парам смежных дуг, т.е. правилам коммутатора</w:t>
      </w:r>
      <w:r w:rsidR="001F11AB">
        <w:t>,</w:t>
      </w:r>
      <w:r w:rsidR="00BB116B">
        <w:t xml:space="preserve"> с различными целями и по различным правилам</w:t>
      </w:r>
      <w:r w:rsidR="00995CCF">
        <w:t xml:space="preserve">. </w:t>
      </w:r>
    </w:p>
    <w:p w:rsidR="00DB1E38" w:rsidRPr="002E4B7E" w:rsidRDefault="00DB1E38" w:rsidP="00DB1E38">
      <w:pPr>
        <w:pStyle w:val="ispSubHeader-1level"/>
      </w:pPr>
      <w:bookmarkStart w:id="14" w:name="_Toc450841967"/>
      <w:bookmarkStart w:id="15" w:name="_Toc468813861"/>
      <w:bookmarkStart w:id="16" w:name="_Toc470004114"/>
      <w:bookmarkStart w:id="17" w:name="_Toc487018390"/>
      <w:bookmarkStart w:id="18" w:name="_Toc487030185"/>
      <w:bookmarkStart w:id="19" w:name="_Toc487030222"/>
      <w:bookmarkStart w:id="20" w:name="_Toc487030292"/>
      <w:bookmarkStart w:id="21" w:name="_Toc487045039"/>
      <w:bookmarkStart w:id="22" w:name="_Toc5195955"/>
      <w:r w:rsidRPr="00F2197C">
        <w:t>Список</w:t>
      </w:r>
      <w:r w:rsidR="002E4B7E">
        <w:t xml:space="preserve"> </w:t>
      </w:r>
      <w:r w:rsidRPr="00F2197C">
        <w:t>литературы</w:t>
      </w:r>
      <w:bookmarkEnd w:id="14"/>
      <w:bookmarkEnd w:id="15"/>
      <w:bookmarkEnd w:id="16"/>
      <w:bookmarkEnd w:id="17"/>
      <w:bookmarkEnd w:id="18"/>
      <w:bookmarkEnd w:id="19"/>
      <w:bookmarkEnd w:id="20"/>
      <w:bookmarkEnd w:id="21"/>
      <w:bookmarkEnd w:id="22"/>
    </w:p>
    <w:p w:rsidR="00653B01" w:rsidRPr="002E4B7E" w:rsidRDefault="00653B01" w:rsidP="002E4B7E">
      <w:pPr>
        <w:pStyle w:val="ispLitList"/>
      </w:pPr>
      <w:bookmarkStart w:id="23" w:name="_Ref43204022"/>
      <w:bookmarkStart w:id="24" w:name="_Ref487017897"/>
      <w:proofErr w:type="spellStart"/>
      <w:r w:rsidRPr="002E4B7E">
        <w:t>SezerS</w:t>
      </w:r>
      <w:proofErr w:type="spellEnd"/>
      <w:r w:rsidRPr="002E4B7E">
        <w:t>, Scott-</w:t>
      </w:r>
      <w:proofErr w:type="spellStart"/>
      <w:r w:rsidRPr="002E4B7E">
        <w:t>HaywardS</w:t>
      </w:r>
      <w:proofErr w:type="spellEnd"/>
      <w:r w:rsidRPr="002E4B7E">
        <w:t xml:space="preserve">, </w:t>
      </w:r>
      <w:proofErr w:type="spellStart"/>
      <w:r w:rsidRPr="002E4B7E">
        <w:t>ChouhanPK</w:t>
      </w:r>
      <w:proofErr w:type="spellEnd"/>
      <w:r w:rsidRPr="002E4B7E">
        <w:t xml:space="preserve">, </w:t>
      </w:r>
      <w:proofErr w:type="spellStart"/>
      <w:r w:rsidRPr="002E4B7E">
        <w:t>FraserB</w:t>
      </w:r>
      <w:proofErr w:type="spellEnd"/>
      <w:r w:rsidRPr="002E4B7E">
        <w:t xml:space="preserve">, </w:t>
      </w:r>
      <w:proofErr w:type="spellStart"/>
      <w:r w:rsidRPr="002E4B7E">
        <w:t>LakeD</w:t>
      </w:r>
      <w:proofErr w:type="spellEnd"/>
      <w:r w:rsidRPr="002E4B7E">
        <w:t xml:space="preserve">, </w:t>
      </w:r>
      <w:proofErr w:type="spellStart"/>
      <w:r w:rsidRPr="002E4B7E">
        <w:t>FinneganJ</w:t>
      </w:r>
      <w:proofErr w:type="spellEnd"/>
      <w:r w:rsidRPr="002E4B7E">
        <w:t xml:space="preserve">, </w:t>
      </w:r>
      <w:proofErr w:type="spellStart"/>
      <w:r w:rsidRPr="002E4B7E">
        <w:t>ViljoenN</w:t>
      </w:r>
      <w:proofErr w:type="spellEnd"/>
      <w:r w:rsidRPr="002E4B7E">
        <w:t xml:space="preserve">, </w:t>
      </w:r>
      <w:proofErr w:type="spellStart"/>
      <w:r w:rsidRPr="002E4B7E">
        <w:t>MillerM</w:t>
      </w:r>
      <w:proofErr w:type="spellEnd"/>
      <w:r w:rsidRPr="002E4B7E">
        <w:tab/>
      </w:r>
      <w:proofErr w:type="spellStart"/>
      <w:r w:rsidRPr="002E4B7E">
        <w:t>andRaoN</w:t>
      </w:r>
      <w:proofErr w:type="spellEnd"/>
      <w:r w:rsidRPr="002E4B7E">
        <w:t xml:space="preserve"> 2013 Are we ready for </w:t>
      </w:r>
      <w:proofErr w:type="spellStart"/>
      <w:r w:rsidRPr="002E4B7E">
        <w:t>sdn</w:t>
      </w:r>
      <w:proofErr w:type="spellEnd"/>
      <w:r w:rsidRPr="002E4B7E">
        <w:t>? Implementation challenges for software-defined</w:t>
      </w:r>
      <w:r w:rsidRPr="002E4B7E">
        <w:tab/>
        <w:t>networks IEEE Communications Magazine 51 7 pp 36-43</w:t>
      </w:r>
      <w:bookmarkEnd w:id="23"/>
    </w:p>
    <w:p w:rsidR="00653B01" w:rsidRPr="002E4B7E" w:rsidRDefault="00653B01" w:rsidP="002E4B7E">
      <w:pPr>
        <w:pStyle w:val="ispLitList"/>
      </w:pPr>
      <w:bookmarkStart w:id="25" w:name="_Ref43204024"/>
      <w:proofErr w:type="spellStart"/>
      <w:r w:rsidRPr="002E4B7E">
        <w:t>López</w:t>
      </w:r>
      <w:proofErr w:type="spellEnd"/>
      <w:r w:rsidRPr="002E4B7E">
        <w:t xml:space="preserve"> J, </w:t>
      </w:r>
      <w:proofErr w:type="spellStart"/>
      <w:r w:rsidRPr="002E4B7E">
        <w:t>Kushik</w:t>
      </w:r>
      <w:proofErr w:type="spellEnd"/>
      <w:r w:rsidRPr="002E4B7E">
        <w:t xml:space="preserve"> N, Yevtushenko N and </w:t>
      </w:r>
      <w:proofErr w:type="spellStart"/>
      <w:r w:rsidRPr="002E4B7E">
        <w:t>Zeghlache</w:t>
      </w:r>
      <w:proofErr w:type="spellEnd"/>
      <w:r w:rsidRPr="002E4B7E">
        <w:t xml:space="preserve"> D 2017 Analyzing and Validating Virtual</w:t>
      </w:r>
      <w:r w:rsidRPr="002E4B7E">
        <w:tab/>
        <w:t>Network Requests Proc. ICSOFT pp 441-6.</w:t>
      </w:r>
      <w:bookmarkEnd w:id="25"/>
    </w:p>
    <w:p w:rsidR="00653B01" w:rsidRPr="002E4B7E" w:rsidRDefault="00653B01" w:rsidP="002E4B7E">
      <w:pPr>
        <w:pStyle w:val="ispLitList"/>
      </w:pPr>
      <w:bookmarkStart w:id="26" w:name="_Ref43204026"/>
      <w:r w:rsidRPr="002E4B7E">
        <w:lastRenderedPageBreak/>
        <w:t xml:space="preserve">Yevtushenko N, </w:t>
      </w:r>
      <w:proofErr w:type="spellStart"/>
      <w:r w:rsidRPr="002E4B7E">
        <w:t>Kossatchev</w:t>
      </w:r>
      <w:proofErr w:type="spellEnd"/>
      <w:r w:rsidRPr="002E4B7E">
        <w:t xml:space="preserve"> A, Lopez J, </w:t>
      </w:r>
      <w:proofErr w:type="spellStart"/>
      <w:r w:rsidRPr="002E4B7E">
        <w:t>Kushik</w:t>
      </w:r>
      <w:proofErr w:type="spellEnd"/>
      <w:r w:rsidRPr="002E4B7E">
        <w:t xml:space="preserve"> N and </w:t>
      </w:r>
      <w:proofErr w:type="spellStart"/>
      <w:r w:rsidRPr="002E4B7E">
        <w:t>Zeghlache</w:t>
      </w:r>
      <w:proofErr w:type="spellEnd"/>
      <w:r w:rsidRPr="002E4B7E">
        <w:t xml:space="preserve"> D 2018 Test Derivation for the Software Defined Networking Platforms: Novel Fault Models and Test Completeness Proc. IEEE East-West Design and Test Symposium EWDTS 2018 8524712 pp 1-5</w:t>
      </w:r>
      <w:bookmarkEnd w:id="26"/>
    </w:p>
    <w:p w:rsidR="00653B01" w:rsidRPr="002E4B7E" w:rsidRDefault="00653B01" w:rsidP="002E4B7E">
      <w:pPr>
        <w:pStyle w:val="ispLitList"/>
      </w:pPr>
      <w:bookmarkStart w:id="27" w:name="_Ref43204028"/>
      <w:proofErr w:type="spellStart"/>
      <w:r w:rsidRPr="002E4B7E">
        <w:t>Burdonov</w:t>
      </w:r>
      <w:proofErr w:type="spellEnd"/>
      <w:r w:rsidRPr="002E4B7E">
        <w:t xml:space="preserve"> I B, Yevtushenko N V and </w:t>
      </w:r>
      <w:proofErr w:type="spellStart"/>
      <w:r w:rsidRPr="002E4B7E">
        <w:t>KossatchevA</w:t>
      </w:r>
      <w:proofErr w:type="spellEnd"/>
      <w:r w:rsidRPr="002E4B7E">
        <w:t xml:space="preserve"> S 2018 Testing switch rules in software</w:t>
      </w:r>
      <w:r w:rsidRPr="002E4B7E">
        <w:tab/>
        <w:t xml:space="preserve">defined networks Trudy ISP RAN/Proc. ISP RAS </w:t>
      </w:r>
      <w:proofErr w:type="spellStart"/>
      <w:r w:rsidRPr="002E4B7E">
        <w:t>vol</w:t>
      </w:r>
      <w:proofErr w:type="spellEnd"/>
      <w:r w:rsidRPr="002E4B7E">
        <w:t xml:space="preserve"> 30 issue 6 2018 pp 69-88 (in Russian)</w:t>
      </w:r>
      <w:bookmarkEnd w:id="27"/>
    </w:p>
    <w:p w:rsidR="00653B01" w:rsidRPr="002E4B7E" w:rsidRDefault="00653B01" w:rsidP="002E4B7E">
      <w:pPr>
        <w:pStyle w:val="ispLitList"/>
      </w:pPr>
      <w:bookmarkStart w:id="28" w:name="_Ref43204030"/>
      <w:proofErr w:type="spellStart"/>
      <w:r w:rsidRPr="002E4B7E">
        <w:t>Burdonov</w:t>
      </w:r>
      <w:proofErr w:type="spellEnd"/>
      <w:r w:rsidRPr="002E4B7E">
        <w:t xml:space="preserve"> I, </w:t>
      </w:r>
      <w:proofErr w:type="spellStart"/>
      <w:r w:rsidRPr="002E4B7E">
        <w:t>Kossa</w:t>
      </w:r>
      <w:r w:rsidR="00211628" w:rsidRPr="002E4B7E">
        <w:t>t</w:t>
      </w:r>
      <w:r w:rsidRPr="002E4B7E">
        <w:t>chev</w:t>
      </w:r>
      <w:proofErr w:type="spellEnd"/>
      <w:r w:rsidRPr="002E4B7E">
        <w:t xml:space="preserve"> A, Yevtushenko N, </w:t>
      </w:r>
      <w:proofErr w:type="spellStart"/>
      <w:r w:rsidRPr="002E4B7E">
        <w:t>López</w:t>
      </w:r>
      <w:proofErr w:type="spellEnd"/>
      <w:r w:rsidRPr="002E4B7E">
        <w:t xml:space="preserve"> J, </w:t>
      </w:r>
      <w:proofErr w:type="spellStart"/>
      <w:r w:rsidRPr="002E4B7E">
        <w:t>Kushik</w:t>
      </w:r>
      <w:proofErr w:type="spellEnd"/>
      <w:r w:rsidRPr="002E4B7E">
        <w:t xml:space="preserve"> N and </w:t>
      </w:r>
      <w:proofErr w:type="spellStart"/>
      <w:r w:rsidRPr="002E4B7E">
        <w:t>Zeghlache</w:t>
      </w:r>
      <w:proofErr w:type="spellEnd"/>
      <w:r w:rsidRPr="002E4B7E">
        <w:t xml:space="preserve"> D 2019 Verifying</w:t>
      </w:r>
      <w:r w:rsidRPr="002E4B7E">
        <w:tab/>
        <w:t xml:space="preserve">SDN Data Path Requests </w:t>
      </w:r>
      <w:proofErr w:type="spellStart"/>
      <w:r w:rsidRPr="002E4B7E">
        <w:t>CoRR</w:t>
      </w:r>
      <w:proofErr w:type="spellEnd"/>
      <w:r w:rsidRPr="002E4B7E">
        <w:t xml:space="preserve"> abs/1906.03101 (2019)</w:t>
      </w:r>
      <w:bookmarkEnd w:id="28"/>
    </w:p>
    <w:p w:rsidR="004E6A73" w:rsidRPr="002E4B7E" w:rsidRDefault="00127255" w:rsidP="002E4B7E">
      <w:pPr>
        <w:pStyle w:val="ispLitList"/>
      </w:pPr>
      <w:bookmarkStart w:id="29" w:name="_Ref43321861"/>
      <w:proofErr w:type="spellStart"/>
      <w:r w:rsidRPr="002E4B7E">
        <w:t>Boufkhad</w:t>
      </w:r>
      <w:proofErr w:type="spellEnd"/>
      <w:r w:rsidRPr="002E4B7E">
        <w:t xml:space="preserve"> Y, De La Paz R, </w:t>
      </w:r>
      <w:proofErr w:type="spellStart"/>
      <w:r w:rsidRPr="002E4B7E">
        <w:t>Linguaglossa</w:t>
      </w:r>
      <w:proofErr w:type="spellEnd"/>
      <w:r w:rsidRPr="002E4B7E">
        <w:t xml:space="preserve"> L, Mathieu F, </w:t>
      </w:r>
      <w:proofErr w:type="spellStart"/>
      <w:r w:rsidRPr="002E4B7E">
        <w:t>Perino</w:t>
      </w:r>
      <w:proofErr w:type="spellEnd"/>
      <w:r w:rsidRPr="002E4B7E">
        <w:t xml:space="preserve"> D and </w:t>
      </w:r>
      <w:proofErr w:type="spellStart"/>
      <w:r w:rsidRPr="002E4B7E">
        <w:t>Viennot</w:t>
      </w:r>
      <w:proofErr w:type="spellEnd"/>
      <w:r w:rsidRPr="002E4B7E">
        <w:t xml:space="preserve"> L 2016 Forwarding tables verification through representative header sets </w:t>
      </w:r>
      <w:proofErr w:type="spellStart"/>
      <w:r w:rsidRPr="002E4B7E">
        <w:t>arXiv</w:t>
      </w:r>
      <w:proofErr w:type="spellEnd"/>
      <w:r w:rsidRPr="002E4B7E">
        <w:t xml:space="preserve"> preprint arXiv:1601.07002 (2016)</w:t>
      </w:r>
      <w:bookmarkEnd w:id="29"/>
    </w:p>
    <w:p w:rsidR="00653B01" w:rsidRDefault="00653B01" w:rsidP="002E4B7E">
      <w:pPr>
        <w:pStyle w:val="ispLitList"/>
      </w:pPr>
      <w:bookmarkStart w:id="30" w:name="_Ref43204037"/>
      <w:bookmarkStart w:id="31" w:name="_Ref43204159"/>
      <w:bookmarkStart w:id="32" w:name="_Ref61099395"/>
      <w:r w:rsidRPr="00D85D2F">
        <w:t xml:space="preserve">Igor </w:t>
      </w:r>
      <w:proofErr w:type="spellStart"/>
      <w:r w:rsidRPr="00D85D2F">
        <w:t>Burdonov</w:t>
      </w:r>
      <w:proofErr w:type="spellEnd"/>
      <w:r w:rsidRPr="00D85D2F">
        <w:t>, Nina Yevtushenko and Alexand</w:t>
      </w:r>
      <w:r w:rsidR="00F62DF7" w:rsidRPr="00D85D2F">
        <w:t>e</w:t>
      </w:r>
      <w:r w:rsidRPr="00D85D2F">
        <w:t xml:space="preserve">r </w:t>
      </w:r>
      <w:proofErr w:type="spellStart"/>
      <w:r w:rsidRPr="00D85D2F">
        <w:t>Kossatchev</w:t>
      </w:r>
      <w:proofErr w:type="spellEnd"/>
      <w:r w:rsidRPr="00D85D2F">
        <w:t xml:space="preserve">. </w:t>
      </w:r>
      <w:r w:rsidRPr="002E4B7E">
        <w:rPr>
          <w:rStyle w:val="tlid-translation"/>
        </w:rPr>
        <w:t xml:space="preserve">Implementing a virtual network on the SDN data plane. </w:t>
      </w:r>
      <w:bookmarkEnd w:id="30"/>
      <w:bookmarkEnd w:id="31"/>
      <w:r w:rsidR="0009553B" w:rsidRPr="005C04F1">
        <w:t>Proceedings</w:t>
      </w:r>
      <w:r w:rsidR="0009553B">
        <w:t xml:space="preserve"> </w:t>
      </w:r>
      <w:r w:rsidR="0009553B" w:rsidRPr="005C04F1">
        <w:t>2020 IEEE East-West Design &amp; Test</w:t>
      </w:r>
      <w:r w:rsidR="0009553B">
        <w:t xml:space="preserve"> </w:t>
      </w:r>
      <w:r w:rsidR="0009553B" w:rsidRPr="005C04F1">
        <w:t>Symposium (EWDTS)</w:t>
      </w:r>
      <w:r w:rsidR="0009553B">
        <w:t xml:space="preserve">. </w:t>
      </w:r>
      <w:r w:rsidR="0009553B" w:rsidRPr="005C04F1">
        <w:t>Varna, Bulgaria, September 4 – 7, 2020</w:t>
      </w:r>
      <w:r w:rsidR="0009553B">
        <w:t xml:space="preserve">. pp. 279-283. </w:t>
      </w:r>
      <w:r w:rsidR="0009553B" w:rsidRPr="007529EE">
        <w:t>ISBN: 978-1-7281-9898-9</w:t>
      </w:r>
      <w:r w:rsidR="0009553B">
        <w:t>.</w:t>
      </w:r>
      <w:bookmarkEnd w:id="32"/>
    </w:p>
    <w:p w:rsidR="00F07AC0" w:rsidRPr="00F07AC0" w:rsidRDefault="00F07AC0" w:rsidP="002E4B7E">
      <w:pPr>
        <w:pStyle w:val="ispLitList"/>
        <w:rPr>
          <w:rStyle w:val="tlid-translation"/>
          <w:lang w:val="ru-RU"/>
        </w:rPr>
      </w:pPr>
      <w:bookmarkStart w:id="33" w:name="_Ref61095128"/>
      <w:r w:rsidRPr="00F07AC0">
        <w:rPr>
          <w:rStyle w:val="tlid-translation"/>
          <w:lang w:val="ru-RU"/>
        </w:rPr>
        <w:t xml:space="preserve">Бурдонов И.Б., </w:t>
      </w:r>
      <w:proofErr w:type="spellStart"/>
      <w:r w:rsidRPr="00F07AC0">
        <w:rPr>
          <w:rStyle w:val="tlid-translation"/>
          <w:lang w:val="ru-RU"/>
        </w:rPr>
        <w:t>Винарский</w:t>
      </w:r>
      <w:proofErr w:type="spellEnd"/>
      <w:r w:rsidRPr="00F07AC0">
        <w:rPr>
          <w:rStyle w:val="tlid-translation"/>
          <w:lang w:val="ru-RU"/>
        </w:rPr>
        <w:t xml:space="preserve"> Е.М., Евтушенко Н.В., </w:t>
      </w:r>
      <w:proofErr w:type="spellStart"/>
      <w:r w:rsidRPr="00F07AC0">
        <w:rPr>
          <w:rStyle w:val="tlid-translation"/>
          <w:lang w:val="ru-RU"/>
        </w:rPr>
        <w:t>Косачев</w:t>
      </w:r>
      <w:proofErr w:type="spellEnd"/>
      <w:r w:rsidRPr="00F07AC0">
        <w:rPr>
          <w:rStyle w:val="tlid-translation"/>
          <w:lang w:val="ru-RU"/>
        </w:rPr>
        <w:t xml:space="preserve"> А.С. Совершенные множества путей в полном графе коммутаторов </w:t>
      </w:r>
      <w:r w:rsidRPr="00F07AC0">
        <w:rPr>
          <w:rStyle w:val="tlid-translation"/>
        </w:rPr>
        <w:t>SDN</w:t>
      </w:r>
      <w:r w:rsidRPr="00F07AC0">
        <w:rPr>
          <w:rStyle w:val="tlid-translation"/>
          <w:lang w:val="ru-RU"/>
        </w:rPr>
        <w:t xml:space="preserve">-сети. Труды </w:t>
      </w:r>
      <w:proofErr w:type="gramStart"/>
      <w:r w:rsidRPr="00F07AC0">
        <w:rPr>
          <w:rStyle w:val="tlid-translation"/>
          <w:lang w:val="ru-RU"/>
        </w:rPr>
        <w:t>ИСП</w:t>
      </w:r>
      <w:proofErr w:type="gramEnd"/>
      <w:r w:rsidRPr="00F07AC0">
        <w:rPr>
          <w:rStyle w:val="tlid-translation"/>
          <w:lang w:val="ru-RU"/>
        </w:rPr>
        <w:t xml:space="preserve"> РАН, том 32, </w:t>
      </w:r>
      <w:proofErr w:type="spellStart"/>
      <w:r w:rsidRPr="00F07AC0">
        <w:rPr>
          <w:rStyle w:val="tlid-translation"/>
          <w:lang w:val="ru-RU"/>
        </w:rPr>
        <w:t>вып</w:t>
      </w:r>
      <w:proofErr w:type="spellEnd"/>
      <w:r w:rsidRPr="00F07AC0">
        <w:rPr>
          <w:rStyle w:val="tlid-translation"/>
          <w:lang w:val="ru-RU"/>
        </w:rPr>
        <w:t xml:space="preserve">. 4, 2020 г., стр. 245–260. </w:t>
      </w:r>
      <w:r w:rsidRPr="00F07AC0">
        <w:rPr>
          <w:rStyle w:val="tlid-translation"/>
        </w:rPr>
        <w:t>DOI</w:t>
      </w:r>
      <w:r w:rsidRPr="00F07AC0">
        <w:rPr>
          <w:rStyle w:val="tlid-translation"/>
          <w:lang w:val="ru-RU"/>
        </w:rPr>
        <w:t>: 10.15514/</w:t>
      </w:r>
      <w:r w:rsidRPr="00F07AC0">
        <w:rPr>
          <w:rStyle w:val="tlid-translation"/>
        </w:rPr>
        <w:t>ISPRAS</w:t>
      </w:r>
      <w:r w:rsidRPr="00F07AC0">
        <w:rPr>
          <w:rStyle w:val="tlid-translation"/>
          <w:lang w:val="ru-RU"/>
        </w:rPr>
        <w:t>–2020–32(4)–18.</w:t>
      </w:r>
      <w:bookmarkEnd w:id="33"/>
    </w:p>
    <w:bookmarkEnd w:id="0"/>
    <w:bookmarkEnd w:id="1"/>
    <w:bookmarkEnd w:id="24"/>
    <w:p w:rsidR="00DB1E38" w:rsidRPr="008E0C9C" w:rsidRDefault="008E0C9C" w:rsidP="00DB1E38">
      <w:pPr>
        <w:pStyle w:val="ispHeader"/>
        <w:keepNext w:val="0"/>
        <w:widowControl w:val="0"/>
        <w:spacing w:before="0"/>
        <w:outlineLvl w:val="9"/>
        <w:rPr>
          <w:kern w:val="0"/>
          <w:highlight w:val="yellow"/>
          <w:lang w:val="en-US"/>
        </w:rPr>
      </w:pPr>
      <w:r>
        <w:rPr>
          <w:rStyle w:val="tlid-translation"/>
          <w:lang w:val="en-US"/>
        </w:rPr>
        <w:lastRenderedPageBreak/>
        <w:t>S</w:t>
      </w:r>
      <w:r w:rsidRPr="008E0C9C">
        <w:rPr>
          <w:rStyle w:val="tlid-translation"/>
          <w:lang w:val="en-US"/>
        </w:rPr>
        <w:t>ecure Implementing a Virtual Network on the SDN Data Plane</w:t>
      </w:r>
    </w:p>
    <w:p w:rsidR="00DB1E38" w:rsidRPr="008E0C9C" w:rsidRDefault="00DB1E38" w:rsidP="00DB1E38">
      <w:pPr>
        <w:pStyle w:val="ispAuthor"/>
        <w:ind w:left="360"/>
        <w:rPr>
          <w:color w:val="auto"/>
          <w:lang w:val="en-US"/>
        </w:rPr>
      </w:pPr>
      <w:r w:rsidRPr="008E0C9C">
        <w:rPr>
          <w:lang w:val="en-US"/>
        </w:rPr>
        <w:t xml:space="preserve">Igor </w:t>
      </w:r>
      <w:proofErr w:type="spellStart"/>
      <w:r w:rsidRPr="008E0C9C">
        <w:rPr>
          <w:lang w:val="en-US"/>
        </w:rPr>
        <w:t>Burdonov</w:t>
      </w:r>
      <w:proofErr w:type="spellEnd"/>
      <w:r w:rsidRPr="008E0C9C">
        <w:rPr>
          <w:lang w:val="en-US"/>
        </w:rPr>
        <w:t>&lt;igor@ispras.ru&gt;</w:t>
      </w:r>
      <w:r w:rsidR="0065425A" w:rsidRPr="008E0C9C">
        <w:rPr>
          <w:vertAlign w:val="superscript"/>
          <w:lang w:val="en-US"/>
        </w:rPr>
        <w:t>1</w:t>
      </w:r>
    </w:p>
    <w:p w:rsidR="003B01DE" w:rsidRPr="008E0C9C" w:rsidRDefault="003B01DE" w:rsidP="003B01DE">
      <w:pPr>
        <w:pStyle w:val="ispAuthor"/>
        <w:rPr>
          <w:lang w:val="en-US"/>
        </w:rPr>
      </w:pPr>
      <w:proofErr w:type="spellStart"/>
      <w:r w:rsidRPr="008E0C9C">
        <w:rPr>
          <w:lang w:val="en-US"/>
        </w:rPr>
        <w:t>NinaYevtushenko</w:t>
      </w:r>
      <w:proofErr w:type="spellEnd"/>
      <w:r w:rsidRPr="008E0C9C">
        <w:rPr>
          <w:lang w:val="en-US"/>
        </w:rPr>
        <w:t>&lt;evtushenko@ispras.ru&gt;</w:t>
      </w:r>
      <w:r w:rsidR="0065425A" w:rsidRPr="008E0C9C">
        <w:rPr>
          <w:vertAlign w:val="superscript"/>
          <w:lang w:val="en-US"/>
        </w:rPr>
        <w:t>1</w:t>
      </w:r>
    </w:p>
    <w:p w:rsidR="003B01DE" w:rsidRPr="008E0C9C" w:rsidRDefault="003B01DE" w:rsidP="003B01DE">
      <w:pPr>
        <w:pStyle w:val="ispAuthor"/>
        <w:rPr>
          <w:color w:val="auto"/>
          <w:lang w:val="en-US"/>
        </w:rPr>
      </w:pPr>
      <w:proofErr w:type="spellStart"/>
      <w:r w:rsidRPr="008E0C9C">
        <w:rPr>
          <w:lang w:val="en-US"/>
        </w:rPr>
        <w:t>Alexandre</w:t>
      </w:r>
      <w:proofErr w:type="spellEnd"/>
      <w:r w:rsidRPr="008E0C9C">
        <w:rPr>
          <w:lang w:val="en-US"/>
        </w:rPr>
        <w:t xml:space="preserve"> </w:t>
      </w:r>
      <w:proofErr w:type="spellStart"/>
      <w:r w:rsidRPr="008E0C9C">
        <w:rPr>
          <w:lang w:val="en-US"/>
        </w:rPr>
        <w:t>Kossatchev</w:t>
      </w:r>
      <w:proofErr w:type="spellEnd"/>
      <w:r w:rsidRPr="008E0C9C">
        <w:rPr>
          <w:color w:val="auto"/>
          <w:lang w:val="en-US"/>
        </w:rPr>
        <w:t>&lt;kos@ispras.ru&gt;</w:t>
      </w:r>
      <w:r w:rsidR="0065425A" w:rsidRPr="008E0C9C">
        <w:rPr>
          <w:vertAlign w:val="superscript"/>
          <w:lang w:val="en-US"/>
        </w:rPr>
        <w:t>1</w:t>
      </w:r>
    </w:p>
    <w:p w:rsidR="00DB1E38" w:rsidRPr="008E0C9C" w:rsidRDefault="0065425A" w:rsidP="00DB1E38">
      <w:pPr>
        <w:pStyle w:val="ispAuthor"/>
        <w:rPr>
          <w:color w:val="auto"/>
          <w:lang w:val="en-US"/>
        </w:rPr>
      </w:pPr>
      <w:r w:rsidRPr="008E0C9C">
        <w:rPr>
          <w:vertAlign w:val="superscript"/>
          <w:lang w:val="en-US"/>
        </w:rPr>
        <w:t>1</w:t>
      </w:r>
      <w:r w:rsidR="00DB1E38" w:rsidRPr="008E0C9C">
        <w:rPr>
          <w:color w:val="auto"/>
          <w:lang w:val="en-US"/>
        </w:rPr>
        <w:t>Institute for System Programming of the Russian Academy of Sciences,</w:t>
      </w:r>
    </w:p>
    <w:p w:rsidR="00DB1E38" w:rsidRPr="008E0C9C" w:rsidRDefault="00DB1E38" w:rsidP="00DB1E38">
      <w:pPr>
        <w:pStyle w:val="ispAuthor"/>
        <w:rPr>
          <w:color w:val="auto"/>
          <w:lang w:val="en-US"/>
        </w:rPr>
      </w:pPr>
      <w:proofErr w:type="gramStart"/>
      <w:r w:rsidRPr="008E0C9C">
        <w:rPr>
          <w:color w:val="auto"/>
          <w:lang w:val="en-US"/>
        </w:rPr>
        <w:t xml:space="preserve">25, Alexander Solzhenitsyn </w:t>
      </w:r>
      <w:proofErr w:type="spellStart"/>
      <w:r w:rsidRPr="008E0C9C">
        <w:rPr>
          <w:color w:val="auto"/>
          <w:lang w:val="en-US"/>
        </w:rPr>
        <w:t>st</w:t>
      </w:r>
      <w:proofErr w:type="spellEnd"/>
      <w:r w:rsidRPr="008E0C9C">
        <w:rPr>
          <w:color w:val="auto"/>
          <w:lang w:val="en-US"/>
        </w:rPr>
        <w:t>., Moscow, 109004, Russia.</w:t>
      </w:r>
      <w:proofErr w:type="gramEnd"/>
    </w:p>
    <w:p w:rsidR="00A01953" w:rsidRPr="00EE0BEF" w:rsidRDefault="00AC200F" w:rsidP="00A01953">
      <w:pPr>
        <w:pStyle w:val="ispAnotation"/>
        <w:rPr>
          <w:b w:val="0"/>
          <w:lang w:val="en-US"/>
        </w:rPr>
      </w:pPr>
      <w:r w:rsidRPr="00EE0BEF">
        <w:rPr>
          <w:lang w:val="en-US"/>
        </w:rPr>
        <w:t>Abstract</w:t>
      </w:r>
      <w:r w:rsidR="004603C8" w:rsidRPr="00EE0BEF">
        <w:rPr>
          <w:rStyle w:val="ispAnotation20"/>
          <w:lang w:val="en-US"/>
        </w:rPr>
        <w:t xml:space="preserve">. </w:t>
      </w:r>
      <w:r w:rsidR="004603C8" w:rsidRPr="00EE0BEF">
        <w:rPr>
          <w:b w:val="0"/>
          <w:lang w:val="en-US"/>
        </w:rPr>
        <w:t xml:space="preserve">The paper continues </w:t>
      </w:r>
      <w:r w:rsidR="003E616B" w:rsidRPr="00EE0BEF">
        <w:rPr>
          <w:b w:val="0"/>
          <w:lang w:val="en-US"/>
        </w:rPr>
        <w:t xml:space="preserve">the </w:t>
      </w:r>
      <w:r w:rsidR="004603C8" w:rsidRPr="00EE0BEF">
        <w:rPr>
          <w:b w:val="0"/>
          <w:lang w:val="en-US"/>
        </w:rPr>
        <w:t>investigations on the implementation of virtual networks on the SDN data plane which is modeled by a graph of physical connections between network nodes. A virtual network is defined as a set of ordered host pairs (sender, receiver), and it is implemented by a set of host-host paths that uniquely determine the switch set</w:t>
      </w:r>
      <w:r w:rsidR="00D77D1F">
        <w:rPr>
          <w:b w:val="0"/>
          <w:lang w:val="en-US"/>
        </w:rPr>
        <w:t xml:space="preserve">tings. The </w:t>
      </w:r>
      <w:proofErr w:type="spellStart"/>
      <w:r w:rsidR="00D77D1F">
        <w:rPr>
          <w:b w:val="0"/>
          <w:lang w:val="en-US"/>
        </w:rPr>
        <w:t>opportutinties</w:t>
      </w:r>
      <w:proofErr w:type="spellEnd"/>
      <w:r w:rsidR="00D77D1F">
        <w:rPr>
          <w:b w:val="0"/>
          <w:lang w:val="en-US"/>
        </w:rPr>
        <w:t xml:space="preserve"> to t</w:t>
      </w:r>
      <w:r w:rsidR="004603C8" w:rsidRPr="00EE0BEF">
        <w:rPr>
          <w:b w:val="0"/>
          <w:lang w:val="en-US"/>
        </w:rPr>
        <w:t xml:space="preserve">ransmit a packet are limited by the host weights (priorities): a packet can be only transmitted from a host to </w:t>
      </w:r>
      <w:r w:rsidR="00D77D1F">
        <w:rPr>
          <w:b w:val="0"/>
          <w:lang w:val="en-US"/>
        </w:rPr>
        <w:t xml:space="preserve">a host if the sender has at </w:t>
      </w:r>
      <w:r w:rsidR="004A4249">
        <w:rPr>
          <w:b w:val="0"/>
          <w:lang w:val="en-US"/>
        </w:rPr>
        <w:t>most</w:t>
      </w:r>
      <w:r w:rsidR="004603C8" w:rsidRPr="00EE0BEF">
        <w:rPr>
          <w:b w:val="0"/>
          <w:lang w:val="en-US"/>
        </w:rPr>
        <w:t xml:space="preserve"> </w:t>
      </w:r>
      <w:r w:rsidR="00A01953" w:rsidRPr="00EE0BEF">
        <w:rPr>
          <w:b w:val="0"/>
          <w:lang w:val="en-US"/>
        </w:rPr>
        <w:t xml:space="preserve">the same </w:t>
      </w:r>
      <w:proofErr w:type="spellStart"/>
      <w:r w:rsidR="00A01953" w:rsidRPr="00EE0BEF">
        <w:rPr>
          <w:b w:val="0"/>
          <w:lang w:val="en-US"/>
        </w:rPr>
        <w:t>priorty</w:t>
      </w:r>
      <w:proofErr w:type="spellEnd"/>
      <w:r w:rsidR="00A01953" w:rsidRPr="00EE0BEF">
        <w:rPr>
          <w:b w:val="0"/>
          <w:lang w:val="en-US"/>
        </w:rPr>
        <w:t xml:space="preserve"> as the recipient</w:t>
      </w:r>
      <w:r w:rsidR="004603C8" w:rsidRPr="00EE0BEF">
        <w:rPr>
          <w:b w:val="0"/>
          <w:lang w:val="en-US"/>
        </w:rPr>
        <w:t>, and thus, a set of paths is permissible if its every subset connects permissible host pairs. In the paper, it is proven that differently from the case when every host pair is permissible, in the graph with priorities a permissible pat</w:t>
      </w:r>
      <w:r w:rsidR="00D77D1F">
        <w:rPr>
          <w:b w:val="0"/>
          <w:lang w:val="en-US"/>
        </w:rPr>
        <w:t>h implementation does not exist</w:t>
      </w:r>
      <w:r w:rsidR="004603C8" w:rsidRPr="00EE0BEF">
        <w:rPr>
          <w:b w:val="0"/>
          <w:lang w:val="en-US"/>
        </w:rPr>
        <w:t xml:space="preserve"> for every set of permissible hosts</w:t>
      </w:r>
      <w:r w:rsidRPr="00EE0BEF">
        <w:rPr>
          <w:b w:val="0"/>
          <w:lang w:val="en-US"/>
        </w:rPr>
        <w:t>. Moreover, it is shown that is some cases</w:t>
      </w:r>
      <w:r w:rsidR="00D77D1F">
        <w:rPr>
          <w:b w:val="0"/>
          <w:lang w:val="en-US"/>
        </w:rPr>
        <w:t xml:space="preserve"> </w:t>
      </w:r>
      <w:r w:rsidRPr="00EE0BEF">
        <w:rPr>
          <w:b w:val="0"/>
          <w:lang w:val="en-US"/>
        </w:rPr>
        <w:t xml:space="preserve">when such an implementation </w:t>
      </w:r>
      <w:proofErr w:type="gramStart"/>
      <w:r w:rsidRPr="00EE0BEF">
        <w:rPr>
          <w:b w:val="0"/>
          <w:lang w:val="en-US"/>
        </w:rPr>
        <w:t>exists,</w:t>
      </w:r>
      <w:proofErr w:type="gramEnd"/>
      <w:r w:rsidRPr="00EE0BEF">
        <w:rPr>
          <w:b w:val="0"/>
          <w:lang w:val="en-US"/>
        </w:rPr>
        <w:t xml:space="preserve"> the implementation is not possible without paths with cycles where packets can move </w:t>
      </w:r>
      <w:proofErr w:type="spellStart"/>
      <w:r w:rsidRPr="00EE0BEF">
        <w:rPr>
          <w:b w:val="0"/>
          <w:lang w:val="en-US"/>
        </w:rPr>
        <w:t>infinitey</w:t>
      </w:r>
      <w:proofErr w:type="spellEnd"/>
      <w:r w:rsidRPr="00EE0BEF">
        <w:rPr>
          <w:b w:val="0"/>
          <w:lang w:val="en-US"/>
        </w:rPr>
        <w:t xml:space="preserve"> and without duplicate paths when a host can get the same packet several times. </w:t>
      </w:r>
      <w:r w:rsidR="00A01953" w:rsidRPr="00EE0BEF">
        <w:rPr>
          <w:b w:val="0"/>
          <w:lang w:val="en-US"/>
        </w:rPr>
        <w:t>Using the notion of a perfect set of paths a</w:t>
      </w:r>
      <w:r w:rsidRPr="00EE0BEF">
        <w:rPr>
          <w:b w:val="0"/>
          <w:lang w:val="en-US"/>
        </w:rPr>
        <w:t xml:space="preserve"> c</w:t>
      </w:r>
      <w:r w:rsidR="00A01953" w:rsidRPr="00EE0BEF">
        <w:rPr>
          <w:b w:val="0"/>
          <w:lang w:val="en-US"/>
        </w:rPr>
        <w:t>riterion</w:t>
      </w:r>
      <w:r w:rsidRPr="00EE0BEF">
        <w:rPr>
          <w:b w:val="0"/>
          <w:lang w:val="en-US"/>
        </w:rPr>
        <w:t xml:space="preserve"> is established when every permissible set of hosts can be safely implemented by a set of paths without cycles but possibly with duplicate paths. </w:t>
      </w:r>
    </w:p>
    <w:p w:rsidR="004603C8" w:rsidRPr="00EE0BEF" w:rsidRDefault="00A01953" w:rsidP="004603C8">
      <w:pPr>
        <w:pStyle w:val="af3"/>
        <w:rPr>
          <w:lang w:val="en-US"/>
        </w:rPr>
      </w:pPr>
      <w:r w:rsidRPr="00EE0BEF">
        <w:rPr>
          <w:b/>
        </w:rPr>
        <w:t>К</w:t>
      </w:r>
      <w:r w:rsidR="004603C8" w:rsidRPr="00EE0BEF">
        <w:rPr>
          <w:b/>
        </w:rPr>
        <w:t>лючевые</w:t>
      </w:r>
      <w:r w:rsidR="004603C8" w:rsidRPr="00EE0BEF">
        <w:rPr>
          <w:b/>
          <w:lang w:val="en-US"/>
        </w:rPr>
        <w:t xml:space="preserve"> </w:t>
      </w:r>
      <w:r w:rsidR="004603C8" w:rsidRPr="00EE0BEF">
        <w:rPr>
          <w:b/>
        </w:rPr>
        <w:t>слова</w:t>
      </w:r>
      <w:r w:rsidR="004603C8" w:rsidRPr="00EE0BEF">
        <w:rPr>
          <w:b/>
          <w:lang w:val="en-US"/>
        </w:rPr>
        <w:t xml:space="preserve">: </w:t>
      </w:r>
      <w:r w:rsidR="00AC200F" w:rsidRPr="00EE0BEF">
        <w:rPr>
          <w:lang w:val="en-US"/>
        </w:rPr>
        <w:t>software defined networks (SDN),</w:t>
      </w:r>
      <w:r w:rsidR="00AC200F" w:rsidRPr="00EE0BEF">
        <w:rPr>
          <w:b/>
          <w:lang w:val="en-US"/>
        </w:rPr>
        <w:t xml:space="preserve"> </w:t>
      </w:r>
      <w:r w:rsidR="00AC200F" w:rsidRPr="00EE0BEF">
        <w:rPr>
          <w:rFonts w:ascii="TimesNewRomanPSMT" w:hAnsi="TimesNewRomanPSMT" w:cs="TimesNewRomanPSMT"/>
          <w:lang w:val="en-US"/>
        </w:rPr>
        <w:t>network virtualization</w:t>
      </w:r>
      <w:r w:rsidR="004603C8" w:rsidRPr="00EE0BEF">
        <w:rPr>
          <w:rFonts w:ascii="TimesNewRomanPSMT" w:hAnsi="TimesNewRomanPSMT" w:cs="TimesNewRomanPSMT"/>
          <w:lang w:val="en-US"/>
        </w:rPr>
        <w:t xml:space="preserve">, </w:t>
      </w:r>
      <w:r w:rsidR="00AC200F" w:rsidRPr="00EE0BEF">
        <w:rPr>
          <w:rFonts w:ascii="TimesNewRomanPSMT" w:hAnsi="TimesNewRomanPSMT" w:cs="TimesNewRomanPSMT"/>
          <w:lang w:val="en-US"/>
        </w:rPr>
        <w:t>security</w:t>
      </w:r>
      <w:r w:rsidR="004603C8" w:rsidRPr="00EE0BEF">
        <w:rPr>
          <w:rFonts w:ascii="TimesNewRomanPSMT" w:hAnsi="TimesNewRomanPSMT" w:cs="TimesNewRomanPSMT"/>
          <w:lang w:val="en-US"/>
        </w:rPr>
        <w:t xml:space="preserve">, </w:t>
      </w:r>
      <w:r w:rsidR="00AC200F" w:rsidRPr="00EE0BEF">
        <w:rPr>
          <w:rFonts w:ascii="TimesNewRomanPSMT" w:hAnsi="TimesNewRomanPSMT" w:cs="TimesNewRomanPSMT"/>
          <w:lang w:val="en-US"/>
        </w:rPr>
        <w:t>host priority</w:t>
      </w:r>
      <w:r w:rsidR="004603C8" w:rsidRPr="00EE0BEF">
        <w:rPr>
          <w:rFonts w:ascii="TimesNewRomanPSMT" w:hAnsi="TimesNewRomanPSMT" w:cs="TimesNewRomanPSMT"/>
          <w:lang w:val="en-US"/>
        </w:rPr>
        <w:t xml:space="preserve">, </w:t>
      </w:r>
      <w:r w:rsidR="00AC200F" w:rsidRPr="00EE0BEF">
        <w:rPr>
          <w:rFonts w:ascii="TimesNewRomanPSMT" w:hAnsi="TimesNewRomanPSMT" w:cs="TimesNewRomanPSMT"/>
          <w:lang w:val="en-US"/>
        </w:rPr>
        <w:t>permissible implementation of the host set</w:t>
      </w:r>
      <w:r w:rsidR="004603C8" w:rsidRPr="00EE0BEF">
        <w:rPr>
          <w:rFonts w:ascii="TimesNewRomanPSMT" w:hAnsi="TimesNewRomanPSMT" w:cs="TimesNewRomanPSMT"/>
          <w:lang w:val="en-US"/>
        </w:rPr>
        <w:t>.</w:t>
      </w:r>
    </w:p>
    <w:p w:rsidR="00DB1E38" w:rsidRPr="00F2197C" w:rsidRDefault="00DB1E38" w:rsidP="00DB1E38">
      <w:pPr>
        <w:pStyle w:val="ispSubHeader-1level"/>
        <w:spacing w:before="360" w:after="120"/>
        <w:rPr>
          <w:lang w:val="en-US"/>
        </w:rPr>
      </w:pPr>
      <w:bookmarkStart w:id="34" w:name="_Toc423108648"/>
      <w:bookmarkStart w:id="35" w:name="_Toc450841968"/>
      <w:bookmarkStart w:id="36" w:name="_Toc468813862"/>
      <w:bookmarkStart w:id="37" w:name="_Toc470004115"/>
      <w:bookmarkStart w:id="38" w:name="_Toc487018391"/>
      <w:bookmarkStart w:id="39" w:name="_Toc487030186"/>
      <w:bookmarkStart w:id="40" w:name="_Toc487030223"/>
      <w:bookmarkStart w:id="41" w:name="_Toc487030293"/>
      <w:bookmarkStart w:id="42" w:name="_Toc487045040"/>
      <w:bookmarkStart w:id="43" w:name="_Toc5195956"/>
      <w:r w:rsidRPr="00F2197C">
        <w:rPr>
          <w:lang w:val="en-US"/>
        </w:rPr>
        <w:t>References</w:t>
      </w:r>
      <w:bookmarkEnd w:id="34"/>
      <w:bookmarkEnd w:id="35"/>
      <w:bookmarkEnd w:id="36"/>
      <w:bookmarkEnd w:id="37"/>
      <w:bookmarkEnd w:id="38"/>
      <w:bookmarkEnd w:id="39"/>
      <w:bookmarkEnd w:id="40"/>
      <w:bookmarkEnd w:id="41"/>
      <w:bookmarkEnd w:id="42"/>
      <w:bookmarkEnd w:id="43"/>
    </w:p>
    <w:p w:rsidR="003B01DE" w:rsidRPr="002E4B7E" w:rsidRDefault="003B01DE" w:rsidP="00FF654E">
      <w:pPr>
        <w:pStyle w:val="ispLitList"/>
        <w:numPr>
          <w:ilvl w:val="0"/>
          <w:numId w:val="63"/>
        </w:numPr>
      </w:pPr>
      <w:proofErr w:type="spellStart"/>
      <w:r w:rsidRPr="002E4B7E">
        <w:t>Sezer</w:t>
      </w:r>
      <w:proofErr w:type="spellEnd"/>
      <w:r w:rsidRPr="002E4B7E">
        <w:t xml:space="preserve"> S, Scott-Hayward S, </w:t>
      </w:r>
      <w:proofErr w:type="spellStart"/>
      <w:r w:rsidRPr="002E4B7E">
        <w:t>Chouhan</w:t>
      </w:r>
      <w:proofErr w:type="spellEnd"/>
      <w:r w:rsidRPr="002E4B7E">
        <w:t xml:space="preserve"> P K, Fraser B, Lake D, Finnegan J, </w:t>
      </w:r>
      <w:proofErr w:type="spellStart"/>
      <w:r w:rsidRPr="002E4B7E">
        <w:t>Viljoen</w:t>
      </w:r>
      <w:proofErr w:type="spellEnd"/>
      <w:r w:rsidRPr="002E4B7E">
        <w:t xml:space="preserve"> N, Miller M</w:t>
      </w:r>
      <w:r w:rsidRPr="002E4B7E">
        <w:tab/>
        <w:t xml:space="preserve">and </w:t>
      </w:r>
      <w:proofErr w:type="spellStart"/>
      <w:r w:rsidRPr="002E4B7E">
        <w:t>Rao</w:t>
      </w:r>
      <w:proofErr w:type="spellEnd"/>
      <w:r w:rsidRPr="002E4B7E">
        <w:t xml:space="preserve"> N 2013 Are we ready for </w:t>
      </w:r>
      <w:proofErr w:type="spellStart"/>
      <w:r w:rsidRPr="002E4B7E">
        <w:t>sdn</w:t>
      </w:r>
      <w:proofErr w:type="spellEnd"/>
      <w:r w:rsidRPr="002E4B7E">
        <w:t>? Implementation challenges for software-defined</w:t>
      </w:r>
      <w:r w:rsidRPr="002E4B7E">
        <w:tab/>
        <w:t>networks IEEE Communications Magazine 51 7 pp 36-43</w:t>
      </w:r>
    </w:p>
    <w:p w:rsidR="003B01DE" w:rsidRPr="002E4B7E" w:rsidRDefault="003B01DE" w:rsidP="002E4B7E">
      <w:pPr>
        <w:pStyle w:val="ispLitList"/>
      </w:pPr>
      <w:proofErr w:type="spellStart"/>
      <w:r w:rsidRPr="002E4B7E">
        <w:t>López</w:t>
      </w:r>
      <w:proofErr w:type="spellEnd"/>
      <w:r w:rsidRPr="002E4B7E">
        <w:t xml:space="preserve"> J, </w:t>
      </w:r>
      <w:proofErr w:type="spellStart"/>
      <w:r w:rsidRPr="002E4B7E">
        <w:t>Kushik</w:t>
      </w:r>
      <w:proofErr w:type="spellEnd"/>
      <w:r w:rsidRPr="002E4B7E">
        <w:t xml:space="preserve"> N, Yevtushenko N and </w:t>
      </w:r>
      <w:proofErr w:type="spellStart"/>
      <w:r w:rsidRPr="002E4B7E">
        <w:t>Zeghlache</w:t>
      </w:r>
      <w:proofErr w:type="spellEnd"/>
      <w:r w:rsidRPr="002E4B7E">
        <w:t xml:space="preserve"> D 2017 Analyzing and Validating Virtual</w:t>
      </w:r>
      <w:r w:rsidRPr="002E4B7E">
        <w:tab/>
        <w:t>Network Requests Proc. ICSOFT pp 441-6.</w:t>
      </w:r>
    </w:p>
    <w:p w:rsidR="003B01DE" w:rsidRPr="002E4B7E" w:rsidRDefault="003B01DE" w:rsidP="002E4B7E">
      <w:pPr>
        <w:pStyle w:val="ispLitList"/>
      </w:pPr>
      <w:r w:rsidRPr="002E4B7E">
        <w:t xml:space="preserve">Yevtushenko N, </w:t>
      </w:r>
      <w:proofErr w:type="spellStart"/>
      <w:r w:rsidRPr="002E4B7E">
        <w:t>Kossatchev</w:t>
      </w:r>
      <w:proofErr w:type="spellEnd"/>
      <w:r w:rsidRPr="002E4B7E">
        <w:t xml:space="preserve"> A, Lopez J, </w:t>
      </w:r>
      <w:proofErr w:type="spellStart"/>
      <w:r w:rsidRPr="002E4B7E">
        <w:t>Kushik</w:t>
      </w:r>
      <w:proofErr w:type="spellEnd"/>
      <w:r w:rsidRPr="002E4B7E">
        <w:t xml:space="preserve"> N and </w:t>
      </w:r>
      <w:proofErr w:type="spellStart"/>
      <w:r w:rsidRPr="002E4B7E">
        <w:t>Zeghlache</w:t>
      </w:r>
      <w:proofErr w:type="spellEnd"/>
      <w:r w:rsidRPr="002E4B7E">
        <w:t xml:space="preserve"> D 2018 Test Derivation for the Software Defined Networking Platforms: Novel Fault Models and Test Completeness Proc. IEEE East-West Design and Test Symposium EWDTS 2018 8524712 pp 1-5</w:t>
      </w:r>
    </w:p>
    <w:p w:rsidR="003B01DE" w:rsidRPr="002E4B7E" w:rsidRDefault="003B01DE" w:rsidP="002E4B7E">
      <w:pPr>
        <w:pStyle w:val="ispLitList"/>
      </w:pPr>
      <w:proofErr w:type="spellStart"/>
      <w:r w:rsidRPr="002E4B7E">
        <w:t>Burdonov</w:t>
      </w:r>
      <w:proofErr w:type="spellEnd"/>
      <w:r w:rsidRPr="002E4B7E">
        <w:t xml:space="preserve"> I B, Yevtushenko N V and </w:t>
      </w:r>
      <w:proofErr w:type="spellStart"/>
      <w:r w:rsidRPr="002E4B7E">
        <w:t>KossatchevA</w:t>
      </w:r>
      <w:proofErr w:type="spellEnd"/>
      <w:r w:rsidRPr="002E4B7E">
        <w:t xml:space="preserve"> S 2018 Testing switch rules in software</w:t>
      </w:r>
      <w:r w:rsidRPr="002E4B7E">
        <w:tab/>
        <w:t xml:space="preserve">defined networks Trudy ISP RAN/Proc. ISP RAS </w:t>
      </w:r>
      <w:proofErr w:type="spellStart"/>
      <w:r w:rsidRPr="002E4B7E">
        <w:t>vol</w:t>
      </w:r>
      <w:proofErr w:type="spellEnd"/>
      <w:r w:rsidRPr="002E4B7E">
        <w:t xml:space="preserve"> 30 issue 6 2018 pp 69-88 (in Russian)</w:t>
      </w:r>
    </w:p>
    <w:p w:rsidR="003B01DE" w:rsidRPr="002E4B7E" w:rsidRDefault="003B01DE" w:rsidP="002E4B7E">
      <w:pPr>
        <w:pStyle w:val="ispLitList"/>
      </w:pPr>
      <w:proofErr w:type="spellStart"/>
      <w:r w:rsidRPr="002E4B7E">
        <w:lastRenderedPageBreak/>
        <w:t>Burdonov</w:t>
      </w:r>
      <w:proofErr w:type="spellEnd"/>
      <w:r w:rsidRPr="002E4B7E">
        <w:t xml:space="preserve"> I, </w:t>
      </w:r>
      <w:proofErr w:type="spellStart"/>
      <w:r w:rsidRPr="002E4B7E">
        <w:t>Kossa</w:t>
      </w:r>
      <w:r w:rsidR="00211628" w:rsidRPr="002E4B7E">
        <w:t>t</w:t>
      </w:r>
      <w:r w:rsidRPr="002E4B7E">
        <w:t>chev</w:t>
      </w:r>
      <w:proofErr w:type="spellEnd"/>
      <w:r w:rsidRPr="002E4B7E">
        <w:t xml:space="preserve"> A, Yevtushenko N, </w:t>
      </w:r>
      <w:proofErr w:type="spellStart"/>
      <w:r w:rsidRPr="002E4B7E">
        <w:t>López</w:t>
      </w:r>
      <w:proofErr w:type="spellEnd"/>
      <w:r w:rsidRPr="002E4B7E">
        <w:t xml:space="preserve"> J, </w:t>
      </w:r>
      <w:proofErr w:type="spellStart"/>
      <w:r w:rsidRPr="002E4B7E">
        <w:t>Kushik</w:t>
      </w:r>
      <w:proofErr w:type="spellEnd"/>
      <w:r w:rsidRPr="002E4B7E">
        <w:t xml:space="preserve"> N and </w:t>
      </w:r>
      <w:proofErr w:type="spellStart"/>
      <w:r w:rsidRPr="002E4B7E">
        <w:t>Zeghlache</w:t>
      </w:r>
      <w:proofErr w:type="spellEnd"/>
      <w:r w:rsidRPr="002E4B7E">
        <w:t xml:space="preserve"> D 2019 Verifying</w:t>
      </w:r>
      <w:r w:rsidRPr="002E4B7E">
        <w:tab/>
        <w:t xml:space="preserve">SDN Data Path Requests </w:t>
      </w:r>
      <w:proofErr w:type="spellStart"/>
      <w:r w:rsidRPr="002E4B7E">
        <w:t>CoRR</w:t>
      </w:r>
      <w:proofErr w:type="spellEnd"/>
      <w:r w:rsidRPr="002E4B7E">
        <w:t xml:space="preserve"> abs/1906.03101 (2019)</w:t>
      </w:r>
    </w:p>
    <w:p w:rsidR="00127255" w:rsidRPr="002E4B7E" w:rsidRDefault="00127255" w:rsidP="002E4B7E">
      <w:pPr>
        <w:pStyle w:val="ispLitList"/>
      </w:pPr>
      <w:proofErr w:type="spellStart"/>
      <w:r w:rsidRPr="002E4B7E">
        <w:t>Boufkhad</w:t>
      </w:r>
      <w:proofErr w:type="spellEnd"/>
      <w:r w:rsidRPr="002E4B7E">
        <w:t xml:space="preserve"> Y, De La Paz R, </w:t>
      </w:r>
      <w:proofErr w:type="spellStart"/>
      <w:r w:rsidRPr="002E4B7E">
        <w:t>Linguaglossa</w:t>
      </w:r>
      <w:proofErr w:type="spellEnd"/>
      <w:r w:rsidRPr="002E4B7E">
        <w:t xml:space="preserve"> L, Mathieu F, </w:t>
      </w:r>
      <w:proofErr w:type="spellStart"/>
      <w:r w:rsidRPr="002E4B7E">
        <w:t>Perino</w:t>
      </w:r>
      <w:proofErr w:type="spellEnd"/>
      <w:r w:rsidRPr="002E4B7E">
        <w:t xml:space="preserve"> D and </w:t>
      </w:r>
      <w:proofErr w:type="spellStart"/>
      <w:r w:rsidRPr="002E4B7E">
        <w:t>Viennot</w:t>
      </w:r>
      <w:proofErr w:type="spellEnd"/>
      <w:r w:rsidRPr="002E4B7E">
        <w:t xml:space="preserve"> L 2016 Forwarding tables verification through representative header sets </w:t>
      </w:r>
      <w:proofErr w:type="spellStart"/>
      <w:r w:rsidRPr="002E4B7E">
        <w:t>arXiv</w:t>
      </w:r>
      <w:proofErr w:type="spellEnd"/>
      <w:r w:rsidRPr="002E4B7E">
        <w:t xml:space="preserve"> preprint arXiv:1601.07002 (2016)</w:t>
      </w:r>
    </w:p>
    <w:p w:rsidR="003B01DE" w:rsidRDefault="003B01DE" w:rsidP="002E4B7E">
      <w:pPr>
        <w:pStyle w:val="ispLitList"/>
      </w:pPr>
      <w:r w:rsidRPr="00D85D2F">
        <w:t xml:space="preserve">Igor </w:t>
      </w:r>
      <w:proofErr w:type="spellStart"/>
      <w:r w:rsidRPr="00D85D2F">
        <w:t>Burdonov</w:t>
      </w:r>
      <w:proofErr w:type="spellEnd"/>
      <w:r w:rsidRPr="00D85D2F">
        <w:t xml:space="preserve">, Nina Yevtushenko and </w:t>
      </w:r>
      <w:proofErr w:type="spellStart"/>
      <w:r w:rsidRPr="00D85D2F">
        <w:t>Alexandre</w:t>
      </w:r>
      <w:proofErr w:type="spellEnd"/>
      <w:r w:rsidRPr="00D85D2F">
        <w:t xml:space="preserve"> </w:t>
      </w:r>
      <w:proofErr w:type="spellStart"/>
      <w:r w:rsidRPr="00D85D2F">
        <w:t>Kossatchev</w:t>
      </w:r>
      <w:proofErr w:type="spellEnd"/>
      <w:r w:rsidRPr="00D85D2F">
        <w:t xml:space="preserve">. </w:t>
      </w:r>
      <w:r w:rsidRPr="002E4B7E">
        <w:rPr>
          <w:rStyle w:val="tlid-translation"/>
        </w:rPr>
        <w:t>Implementing a virtual network on the SDN data plane.</w:t>
      </w:r>
      <w:r w:rsidR="00D85D2F" w:rsidRPr="00D85D2F">
        <w:rPr>
          <w:rStyle w:val="tlid-translation"/>
        </w:rPr>
        <w:t xml:space="preserve"> </w:t>
      </w:r>
      <w:proofErr w:type="spellStart"/>
      <w:r w:rsidR="00D85D2F">
        <w:t>Exepted</w:t>
      </w:r>
      <w:proofErr w:type="spellEnd"/>
      <w:r w:rsidR="00D85D2F">
        <w:t xml:space="preserve"> for publication at EWDTS 2020</w:t>
      </w:r>
      <w:r w:rsidR="00D85D2F" w:rsidRPr="00D85D2F">
        <w:t>.</w:t>
      </w:r>
    </w:p>
    <w:p w:rsidR="00F07AC0" w:rsidRPr="00F07AC0" w:rsidRDefault="009B501B" w:rsidP="00F07AC0">
      <w:pPr>
        <w:pStyle w:val="ispLitList"/>
        <w:rPr>
          <w:rStyle w:val="tlid-translation"/>
          <w:lang w:val="ru-RU"/>
        </w:rPr>
      </w:pPr>
      <w:proofErr w:type="spellStart"/>
      <w:r>
        <w:t>Burdonon</w:t>
      </w:r>
      <w:proofErr w:type="spellEnd"/>
      <w:r w:rsidR="00F07AC0" w:rsidRPr="00F07AC0">
        <w:t xml:space="preserve"> I.B., </w:t>
      </w:r>
      <w:proofErr w:type="spellStart"/>
      <w:r w:rsidR="00F07AC0" w:rsidRPr="00F07AC0">
        <w:t>V</w:t>
      </w:r>
      <w:r>
        <w:t>niarsky</w:t>
      </w:r>
      <w:proofErr w:type="spellEnd"/>
      <w:r w:rsidR="00F07AC0" w:rsidRPr="00F07AC0">
        <w:t xml:space="preserve"> E.M., </w:t>
      </w:r>
      <w:r w:rsidRPr="00D85D2F">
        <w:t>Yevtushenko</w:t>
      </w:r>
      <w:r w:rsidR="00F07AC0" w:rsidRPr="00F07AC0">
        <w:t xml:space="preserve"> N.V., </w:t>
      </w:r>
      <w:proofErr w:type="spellStart"/>
      <w:r w:rsidRPr="00D85D2F">
        <w:t>Kossatchev</w:t>
      </w:r>
      <w:proofErr w:type="spellEnd"/>
      <w:r w:rsidR="00F07AC0" w:rsidRPr="00F07AC0">
        <w:t xml:space="preserve"> A.S. Perfect sets of paths in the full graph of SDN network switches. </w:t>
      </w:r>
      <w:r w:rsidR="00F07AC0" w:rsidRPr="00F07AC0">
        <w:rPr>
          <w:iCs/>
        </w:rPr>
        <w:t>Proceedings of the Institute for System Programming of the RAS (Proceedings of ISP RAS)</w:t>
      </w:r>
      <w:r w:rsidR="00F07AC0" w:rsidRPr="00F07AC0">
        <w:t>. 2020</w:t>
      </w:r>
      <w:proofErr w:type="gramStart"/>
      <w:r w:rsidR="00F07AC0" w:rsidRPr="00F07AC0">
        <w:t>;32</w:t>
      </w:r>
      <w:proofErr w:type="gramEnd"/>
      <w:r w:rsidR="00F07AC0" w:rsidRPr="00F07AC0">
        <w:t>(4):245-260. (In Russ.)</w:t>
      </w:r>
    </w:p>
    <w:p w:rsidR="0027153C" w:rsidRPr="00F07AC0" w:rsidRDefault="0027153C" w:rsidP="00161E31">
      <w:pPr>
        <w:pStyle w:val="ispLitList"/>
        <w:numPr>
          <w:ilvl w:val="0"/>
          <w:numId w:val="0"/>
        </w:numPr>
        <w:rPr>
          <w:lang w:val="ru-RU"/>
        </w:rPr>
      </w:pPr>
    </w:p>
    <w:sectPr w:rsidR="0027153C" w:rsidRPr="00F07AC0" w:rsidSect="00EF2873">
      <w:headerReference w:type="even" r:id="rId9"/>
      <w:headerReference w:type="default" r:id="rId10"/>
      <w:footerReference w:type="even" r:id="rId11"/>
      <w:footerReference w:type="default" r:id="rId12"/>
      <w:pgSz w:w="8420" w:h="11907" w:orient="landscape" w:code="9"/>
      <w:pgMar w:top="567" w:right="851" w:bottom="851" w:left="794" w:header="284" w:footer="851"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3BD" w:rsidRDefault="00F073BD">
      <w:r>
        <w:separator/>
      </w:r>
    </w:p>
  </w:endnote>
  <w:endnote w:type="continuationSeparator" w:id="0">
    <w:p w:rsidR="00F073BD" w:rsidRDefault="00F073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embedRegular r:id="rId1" w:fontKey="{150A0458-45C6-4D5E-80D0-0F75C086F381}"/>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F5A23C1D-95F7-479B-AD4C-06BB97A4D123}"/>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ourier">
    <w:panose1 w:val="02070309020205020404"/>
    <w:charset w:val="00"/>
    <w:family w:val="modern"/>
    <w:pitch w:val="fixed"/>
    <w:sig w:usb0="00000003" w:usb1="00000000" w:usb2="00000000" w:usb3="00000000" w:csb0="00000001" w:csb1="00000000"/>
    <w:embedRegular r:id="rId3" w:fontKey="{FAAA2FDD-EB5E-4BAB-BEEC-F74E990F4B73}"/>
  </w:font>
  <w:font w:name="Tahoma">
    <w:panose1 w:val="020B0604030504040204"/>
    <w:charset w:val="CC"/>
    <w:family w:val="swiss"/>
    <w:pitch w:val="variable"/>
    <w:sig w:usb0="E1002EFF" w:usb1="C000605B" w:usb2="00000029" w:usb3="00000000" w:csb0="000101FF" w:csb1="00000000"/>
    <w:embedRegular r:id="rId4" w:fontKey="{ABF52F76-EA0F-4D79-B413-005EEE5BC7C3}"/>
    <w:embedBold r:id="rId5" w:fontKey="{98AC853C-2313-46ED-A313-09DE9BC6C928}"/>
  </w:font>
  <w:font w:name="Lucida Console">
    <w:panose1 w:val="020B0609040504020204"/>
    <w:charset w:val="CC"/>
    <w:family w:val="modern"/>
    <w:pitch w:val="fixed"/>
    <w:sig w:usb0="8000028F" w:usb1="00001800" w:usb2="00000000" w:usb3="00000000" w:csb0="0000001F" w:csb1="00000000"/>
    <w:embedItalic r:id="rId6" w:fontKey="{66511839-FEB2-4763-9AD3-9C1E748CCC4D}"/>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embedRegular r:id="rId7" w:fontKey="{E45BE859-54F7-425C-8C8B-39DDB1548412}"/>
    <w:embedBold r:id="rId8" w:fontKey="{48AD2428-2604-4109-9D46-A6670F9D0ECF}"/>
    <w:embedItalic r:id="rId9" w:fontKey="{2D889475-CA2E-4F5F-AA80-30C876CA2CC9}"/>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4002EFF" w:usb1="C000247B" w:usb2="00000009" w:usb3="00000000" w:csb0="000001FF" w:csb1="00000000"/>
    <w:embedRegular r:id="rId10" w:fontKey="{965A1172-E58F-47AC-B76F-4B0301A383F9}"/>
    <w:embedBold r:id="rId11" w:fontKey="{AA7F653A-6780-427A-8CF2-22D0BE7A1FE6}"/>
    <w:embedItalic r:id="rId12" w:fontKey="{E71BBEBD-A407-44DA-905C-93045D9177B9}"/>
    <w:embedBoldItalic r:id="rId13" w:fontKey="{E6D241ED-2C65-41C7-A392-C94CB95FD73C}"/>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CC"/>
    <w:family w:val="roman"/>
    <w:pitch w:val="variable"/>
    <w:sig w:usb0="E0000AFF" w:usb1="500078FF" w:usb2="00000021" w:usb3="00000000" w:csb0="000001BF" w:csb1="00000000"/>
    <w:embedRegular r:id="rId14" w:fontKey="{B41EE387-C9A8-431B-9BF1-04BC9274077D}"/>
    <w:embedBold r:id="rId15" w:fontKey="{E8CB3CEE-4745-4AD3-9FA8-00A281943850}"/>
    <w:embedItalic r:id="rId16" w:fontKey="{15A800F5-DB1F-4569-AFE1-D2418B957AE5}"/>
  </w:font>
  <w:font w:name="DejaVu Sans">
    <w:panose1 w:val="020B0603030804020204"/>
    <w:charset w:val="CC"/>
    <w:family w:val="swiss"/>
    <w:pitch w:val="variable"/>
    <w:sig w:usb0="E7002EFF" w:usb1="D200FDFF" w:usb2="0A246029" w:usb3="00000000" w:csb0="000001FF" w:csb1="00000000"/>
    <w:embedRegular r:id="rId17" w:fontKey="{410D38A4-1B8D-486A-A49B-28D9214096CE}"/>
    <w:embedBold r:id="rId18" w:fontKey="{0F4CE342-EB60-4EAA-92E7-C304A357CF7F}"/>
    <w:embedItalic r:id="rId19" w:fontKey="{7D6E7C8B-FDE4-4FB4-BCA1-86681D5089D4}"/>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embedRegular r:id="rId20" w:fontKey="{ECB1DF47-44DD-4723-99AF-238E7712BDC9}"/>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embedRegular r:id="rId21" w:fontKey="{519B382F-2265-4FFA-AE32-F334410E19E0}"/>
    <w:embedBold r:id="rId22" w:fontKey="{0EF4C289-4500-4503-A017-AC52DDF3F2BE}"/>
  </w:font>
  <w:font w:name="Droid Sans">
    <w:charset w:val="00"/>
    <w:family w:val="auto"/>
    <w:pitch w:val="default"/>
    <w:sig w:usb0="00000000" w:usb1="00000000" w:usb2="00000000" w:usb3="00000000" w:csb0="00000000" w:csb1="00000000"/>
  </w:font>
  <w:font w:name="FreeSans">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BD" w:rsidRDefault="00F20EFF">
    <w:pPr>
      <w:pStyle w:val="af"/>
    </w:pPr>
    <w:fldSimple w:instr=" PAGE   \* MERGEFORMAT ">
      <w:r w:rsidR="00801993">
        <w:rPr>
          <w:noProof/>
        </w:rPr>
        <w:t>18</w:t>
      </w:r>
    </w:fldSimple>
  </w:p>
  <w:p w:rsidR="00F073BD" w:rsidRDefault="00F073BD"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BD" w:rsidRDefault="00F20EFF">
    <w:pPr>
      <w:pStyle w:val="af"/>
      <w:jc w:val="right"/>
    </w:pPr>
    <w:fldSimple w:instr=" PAGE   \* MERGEFORMAT ">
      <w:r w:rsidR="00801993">
        <w:rPr>
          <w:noProof/>
        </w:rPr>
        <w:t>19</w:t>
      </w:r>
    </w:fldSimple>
  </w:p>
  <w:p w:rsidR="00F073BD" w:rsidRDefault="00F073BD"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3BD" w:rsidRDefault="00F073BD">
      <w:r>
        <w:separator/>
      </w:r>
    </w:p>
  </w:footnote>
  <w:footnote w:type="continuationSeparator" w:id="0">
    <w:p w:rsidR="00F073BD" w:rsidRDefault="00F073BD">
      <w:r>
        <w:continuationSeparator/>
      </w:r>
    </w:p>
  </w:footnote>
  <w:footnote w:id="1">
    <w:p w:rsidR="00F073BD" w:rsidRPr="00812222" w:rsidRDefault="00F073BD">
      <w:pPr>
        <w:pStyle w:val="af7"/>
        <w:rPr>
          <w:lang w:val="ru-RU"/>
        </w:rPr>
      </w:pPr>
      <w:r>
        <w:rPr>
          <w:rStyle w:val="af1"/>
        </w:rPr>
        <w:footnoteRef/>
      </w:r>
      <w:r w:rsidRPr="0058402C">
        <w:rPr>
          <w:lang w:val="ru-RU"/>
        </w:rPr>
        <w:t xml:space="preserve">Работа выполнена при поддержке Российского фонда фундаментальных исследований, проект </w:t>
      </w:r>
      <w:r w:rsidRPr="00CB05B7">
        <w:rPr>
          <w:lang w:val="ru-RU"/>
        </w:rPr>
        <w:t>20-07-00338</w:t>
      </w:r>
      <w:r>
        <w:t> </w:t>
      </w:r>
      <w:r w:rsidRPr="00CB05B7">
        <w:rPr>
          <w:lang w:val="ru-RU"/>
        </w:rPr>
        <w:t>А</w:t>
      </w:r>
      <w:r w:rsidRPr="0058402C">
        <w:rPr>
          <w:lang w:val="ru-RU"/>
        </w:rPr>
        <w:t>.</w:t>
      </w:r>
    </w:p>
  </w:footnote>
  <w:footnote w:id="2">
    <w:p w:rsidR="00F073BD" w:rsidRPr="00812222" w:rsidRDefault="00F073BD" w:rsidP="00C7126E">
      <w:pPr>
        <w:pStyle w:val="af7"/>
        <w:jc w:val="both"/>
        <w:rPr>
          <w:lang w:val="ru-RU"/>
        </w:rPr>
      </w:pPr>
      <w:r>
        <w:rPr>
          <w:rStyle w:val="af1"/>
        </w:rPr>
        <w:footnoteRef/>
      </w:r>
      <w:r w:rsidRPr="00C7126E">
        <w:rPr>
          <w:lang w:val="ru-RU"/>
        </w:rPr>
        <w:t>В настоящей работе рассма</w:t>
      </w:r>
      <w:r>
        <w:rPr>
          <w:lang w:val="ru-RU"/>
        </w:rPr>
        <w:t xml:space="preserve">триваются пакеты потока с одним </w:t>
      </w:r>
      <w:r w:rsidRPr="00C7126E">
        <w:rPr>
          <w:lang w:val="ru-RU"/>
        </w:rPr>
        <w:t>идентификатором, и соответс</w:t>
      </w:r>
      <w:r>
        <w:rPr>
          <w:lang w:val="ru-RU"/>
        </w:rPr>
        <w:t>т</w:t>
      </w:r>
      <w:r w:rsidRPr="00C7126E">
        <w:rPr>
          <w:lang w:val="ru-RU"/>
        </w:rPr>
        <w:t xml:space="preserve">венно, при описании правил и путей опускается вектор параметров </w:t>
      </w:r>
      <w:r w:rsidRPr="00C7126E">
        <w:sym w:font="Symbol" w:char="F073"/>
      </w:r>
      <w:r w:rsidRPr="0058402C">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BD" w:rsidRPr="0058402C" w:rsidRDefault="00F073BD" w:rsidP="0026767B">
    <w:pPr>
      <w:pStyle w:val="ad"/>
      <w:rPr>
        <w:rFonts w:ascii="TimesNewRomanPSMT" w:hAnsi="TimesNewRomanPSMT" w:cs="TimesNewRomanPSMT"/>
        <w:sz w:val="14"/>
        <w:szCs w:val="14"/>
        <w:lang w:val="en-US"/>
      </w:rPr>
    </w:pPr>
    <w:r w:rsidRPr="00D3174A">
      <w:rPr>
        <w:rFonts w:ascii="TimesNewRomanPSMT" w:hAnsi="TimesNewRomanPSMT" w:cs="TimesNewRomanPSMT"/>
        <w:sz w:val="14"/>
        <w:szCs w:val="14"/>
        <w:lang w:val="en-US"/>
      </w:rPr>
      <w:t>Trudy ISP R</w:t>
    </w:r>
    <w:r>
      <w:rPr>
        <w:rFonts w:ascii="TimesNewRomanPSMT" w:hAnsi="TimesNewRomanPSMT" w:cs="TimesNewRomanPSMT"/>
        <w:sz w:val="14"/>
        <w:szCs w:val="14"/>
      </w:rPr>
      <w:t>А</w:t>
    </w:r>
    <w:r w:rsidRPr="00D3174A">
      <w:rPr>
        <w:rFonts w:ascii="TimesNewRomanPSMT" w:hAnsi="TimesNewRomanPSMT" w:cs="TimesNewRomanPSMT"/>
        <w:sz w:val="14"/>
        <w:szCs w:val="14"/>
        <w:lang w:val="en-US"/>
      </w:rPr>
      <w:t>N [The Proceedings of ISP RAS], vol</w:t>
    </w:r>
    <w:proofErr w:type="gramStart"/>
    <w:r w:rsidRPr="00D3174A">
      <w:rPr>
        <w:rFonts w:ascii="TimesNewRomanPSMT" w:hAnsi="TimesNewRomanPSMT" w:cs="TimesNewRomanPSMT"/>
        <w:sz w:val="14"/>
        <w:szCs w:val="14"/>
        <w:lang w:val="en-US"/>
      </w:rPr>
      <w:t xml:space="preserve">. </w:t>
    </w:r>
    <w:r w:rsidRPr="006661AD">
      <w:rPr>
        <w:rFonts w:ascii="TimesNewRomanPSMT" w:hAnsi="TimesNewRomanPSMT" w:cs="TimesNewRomanPSMT"/>
        <w:sz w:val="14"/>
        <w:szCs w:val="14"/>
        <w:highlight w:val="red"/>
        <w:lang w:val="en-US"/>
      </w:rPr>
      <w:t>?</w:t>
    </w:r>
    <w:proofErr w:type="gramEnd"/>
    <w:r w:rsidRPr="00D3174A">
      <w:rPr>
        <w:rFonts w:ascii="TimesNewRomanPSMT" w:hAnsi="TimesNewRomanPSMT" w:cs="TimesNewRomanPSMT"/>
        <w:sz w:val="14"/>
        <w:szCs w:val="14"/>
        <w:lang w:val="en-US"/>
      </w:rPr>
      <w:t xml:space="preserve">, issue </w:t>
    </w:r>
    <w:r w:rsidRPr="006661AD">
      <w:rPr>
        <w:rFonts w:ascii="TimesNewRomanPSMT" w:hAnsi="TimesNewRomanPSMT" w:cs="TimesNewRomanPSMT"/>
        <w:sz w:val="14"/>
        <w:szCs w:val="14"/>
        <w:highlight w:val="red"/>
        <w:lang w:val="en-US"/>
      </w:rPr>
      <w:t>?</w:t>
    </w:r>
    <w:r w:rsidRPr="00D3174A">
      <w:rPr>
        <w:rFonts w:ascii="TimesNewRomanPSMT" w:hAnsi="TimesNewRomanPSMT" w:cs="TimesNewRomanPSMT"/>
        <w:sz w:val="14"/>
        <w:szCs w:val="14"/>
        <w:lang w:val="en-US"/>
      </w:rPr>
      <w:t>,20</w:t>
    </w:r>
    <w:r w:rsidRPr="00962BAD">
      <w:rPr>
        <w:rFonts w:ascii="TimesNewRomanPSMT" w:hAnsi="TimesNewRomanPSMT" w:cs="TimesNewRomanPSMT"/>
        <w:sz w:val="14"/>
        <w:szCs w:val="14"/>
        <w:lang w:val="en-US"/>
      </w:rPr>
      <w:t>2</w:t>
    </w:r>
    <w:r w:rsidRPr="00CB05B7">
      <w:rPr>
        <w:rFonts w:ascii="TimesNewRomanPSMT" w:hAnsi="TimesNewRomanPSMT" w:cs="TimesNewRomanPSMT"/>
        <w:sz w:val="14"/>
        <w:szCs w:val="14"/>
        <w:lang w:val="en-US"/>
      </w:rPr>
      <w:t>1</w:t>
    </w:r>
  </w:p>
  <w:p w:rsidR="00F073BD" w:rsidRPr="00C15E3E" w:rsidRDefault="00F073BD" w:rsidP="0026767B">
    <w:pPr>
      <w:pStyle w:val="ad"/>
      <w:rPr>
        <w:rFonts w:ascii="TimesNewRomanPSMT" w:hAnsi="TimesNewRomanPSMT" w:cs="TimesNewRomanPSMT"/>
        <w:sz w:val="14"/>
        <w:szCs w:val="14"/>
        <w:lang w:val="en-US"/>
      </w:rPr>
    </w:pPr>
    <w:r w:rsidRPr="00D3174A">
      <w:rPr>
        <w:rFonts w:ascii="TimesNewRomanPSMT" w:hAnsi="TimesNewRomanPSMT" w:cs="TimesNewRomanPSMT"/>
        <w:sz w:val="14"/>
        <w:szCs w:val="14"/>
        <w:lang w:val="en-US"/>
      </w:rPr>
      <w:t>.</w:t>
    </w:r>
  </w:p>
  <w:p w:rsidR="00F073BD" w:rsidRPr="0026767B" w:rsidRDefault="00F073BD" w:rsidP="0026767B">
    <w:pPr>
      <w:pStyle w:val="ad"/>
      <w:rPr>
        <w:rFonts w:ascii="TimesNewRomanPSMT" w:hAnsi="TimesNewRomanPSMT" w:cs="TimesNewRomanPSMT"/>
        <w:sz w:val="14"/>
        <w:szCs w:val="14"/>
        <w:lang w:val="en-US"/>
      </w:rPr>
    </w:pPr>
    <w:r w:rsidRPr="0026767B">
      <w:rPr>
        <w:lang w:val="en-US"/>
      </w:rPr>
      <w:t>____________________________________________</w:t>
    </w:r>
    <w:r>
      <w:t>______________</w:t>
    </w:r>
    <w:r w:rsidRPr="0026767B">
      <w:rPr>
        <w:lang w:val="en-US"/>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BD" w:rsidRPr="0026767B" w:rsidRDefault="00F073BD" w:rsidP="000B77FC">
    <w:pPr>
      <w:pStyle w:val="ad"/>
      <w:rPr>
        <w:rFonts w:ascii="TimesNewRomanPSMT" w:hAnsi="TimesNewRomanPSMT" w:cs="TimesNewRomanPSMT"/>
        <w:sz w:val="14"/>
        <w:szCs w:val="14"/>
      </w:rPr>
    </w:pPr>
    <w:r w:rsidRPr="008435A3">
      <w:rPr>
        <w:rFonts w:ascii="TimesNewRomanPSMT" w:hAnsi="TimesNewRomanPSMT" w:cs="TimesNewRomanPSMT"/>
        <w:sz w:val="14"/>
        <w:szCs w:val="14"/>
      </w:rPr>
      <w:t xml:space="preserve">Труды </w:t>
    </w:r>
    <w:proofErr w:type="gramStart"/>
    <w:r w:rsidRPr="008435A3">
      <w:rPr>
        <w:rFonts w:ascii="TimesNewRomanPSMT" w:hAnsi="TimesNewRomanPSMT" w:cs="TimesNewRomanPSMT"/>
        <w:sz w:val="14"/>
        <w:szCs w:val="14"/>
      </w:rPr>
      <w:t>ИСП</w:t>
    </w:r>
    <w:proofErr w:type="gramEnd"/>
    <w:r w:rsidRPr="008435A3">
      <w:rPr>
        <w:rFonts w:ascii="TimesNewRomanPSMT" w:hAnsi="TimesNewRomanPSMT" w:cs="TimesNewRomanPSMT"/>
        <w:sz w:val="14"/>
        <w:szCs w:val="14"/>
      </w:rPr>
      <w:t xml:space="preserve"> РАН, том </w:t>
    </w:r>
    <w:r w:rsidRPr="006661AD">
      <w:rPr>
        <w:rFonts w:ascii="TimesNewRomanPSMT" w:hAnsi="TimesNewRomanPSMT" w:cs="TimesNewRomanPSMT"/>
        <w:sz w:val="14"/>
        <w:szCs w:val="14"/>
        <w:highlight w:val="red"/>
      </w:rPr>
      <w:t>?</w:t>
    </w:r>
    <w:r w:rsidRPr="008435A3">
      <w:rPr>
        <w:rFonts w:ascii="TimesNewRomanPSMT" w:hAnsi="TimesNewRomanPSMT" w:cs="TimesNewRomanPSMT"/>
        <w:sz w:val="14"/>
        <w:szCs w:val="14"/>
      </w:rPr>
      <w:t xml:space="preserve">, </w:t>
    </w:r>
    <w:proofErr w:type="spellStart"/>
    <w:r w:rsidRPr="008435A3">
      <w:rPr>
        <w:rFonts w:ascii="TimesNewRomanPSMT" w:hAnsi="TimesNewRomanPSMT" w:cs="TimesNewRomanPSMT"/>
        <w:sz w:val="14"/>
        <w:szCs w:val="14"/>
      </w:rPr>
      <w:t>вып</w:t>
    </w:r>
    <w:proofErr w:type="spellEnd"/>
    <w:r w:rsidRPr="008435A3">
      <w:rPr>
        <w:rFonts w:ascii="TimesNewRomanPSMT" w:hAnsi="TimesNewRomanPSMT" w:cs="TimesNewRomanPSMT"/>
        <w:sz w:val="14"/>
        <w:szCs w:val="14"/>
      </w:rPr>
      <w:t xml:space="preserve">. </w:t>
    </w:r>
    <w:r w:rsidRPr="006661AD">
      <w:rPr>
        <w:rFonts w:ascii="TimesNewRomanPSMT" w:hAnsi="TimesNewRomanPSMT" w:cs="TimesNewRomanPSMT"/>
        <w:sz w:val="14"/>
        <w:szCs w:val="14"/>
        <w:highlight w:val="red"/>
      </w:rPr>
      <w:t>?</w:t>
    </w:r>
    <w:r w:rsidRPr="008435A3">
      <w:rPr>
        <w:rFonts w:ascii="TimesNewRomanPSMT" w:hAnsi="TimesNewRomanPSMT" w:cs="TimesNewRomanPSMT"/>
        <w:sz w:val="14"/>
        <w:szCs w:val="14"/>
      </w:rPr>
      <w:t>, 20</w:t>
    </w:r>
    <w:r>
      <w:rPr>
        <w:rFonts w:ascii="TimesNewRomanPSMT" w:hAnsi="TimesNewRomanPSMT" w:cs="TimesNewRomanPSMT"/>
        <w:sz w:val="14"/>
        <w:szCs w:val="14"/>
      </w:rPr>
      <w:t xml:space="preserve">21 г. </w:t>
    </w:r>
    <w:r w:rsidRPr="000B77FC">
      <w:rPr>
        <w:szCs w:val="14"/>
      </w:rPr>
      <w:t>____________________________________________________</w:t>
    </w:r>
    <w:r>
      <w:rPr>
        <w:szCs w:val="14"/>
      </w:rPr>
      <w:t>______________</w:t>
    </w:r>
    <w:r w:rsidRPr="000B77FC">
      <w:rPr>
        <w:szCs w:val="14"/>
      </w:rPr>
      <w:t xml:space="preserve">_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8"/>
    <w:multiLevelType w:val="singleLevel"/>
    <w:tmpl w:val="6B865DC6"/>
    <w:lvl w:ilvl="0">
      <w:start w:val="1"/>
      <w:numFmt w:val="decimal"/>
      <w:pStyle w:val="a"/>
      <w:lvlText w:val="%1."/>
      <w:lvlJc w:val="left"/>
      <w:pPr>
        <w:tabs>
          <w:tab w:val="num" w:pos="360"/>
        </w:tabs>
        <w:ind w:left="360" w:hanging="360"/>
      </w:pPr>
    </w:lvl>
  </w:abstractNum>
  <w:abstractNum w:abstractNumId="3">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5">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6">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8">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9">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1">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2">
    <w:nsid w:val="091103FF"/>
    <w:multiLevelType w:val="multilevel"/>
    <w:tmpl w:val="A468B92E"/>
    <w:lvl w:ilvl="0">
      <w:start w:val="1"/>
      <w:numFmt w:val="decimal"/>
      <w:pStyle w:val="ispLitList"/>
      <w:lvlText w:val="[%1]."/>
      <w:lvlJc w:val="right"/>
      <w:pPr>
        <w:tabs>
          <w:tab w:val="num" w:pos="356"/>
        </w:tabs>
        <w:ind w:left="356"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5">
    <w:nsid w:val="0A883F60"/>
    <w:multiLevelType w:val="hybridMultilevel"/>
    <w:tmpl w:val="46E8B150"/>
    <w:lvl w:ilvl="0" w:tplc="E236F39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DCA407E"/>
    <w:multiLevelType w:val="hybridMultilevel"/>
    <w:tmpl w:val="F038526A"/>
    <w:lvl w:ilvl="0" w:tplc="D0B8DEA6">
      <w:start w:val="1"/>
      <w:numFmt w:val="decimal"/>
      <w:lvlText w:val="Утверждение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19">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147F0362"/>
    <w:multiLevelType w:val="hybridMultilevel"/>
    <w:tmpl w:val="D138F01E"/>
    <w:lvl w:ilvl="0" w:tplc="475C0828">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6">
    <w:nsid w:val="18604708"/>
    <w:multiLevelType w:val="hybridMultilevel"/>
    <w:tmpl w:val="D46CA9F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94B7BCE"/>
    <w:multiLevelType w:val="multilevel"/>
    <w:tmpl w:val="C420A090"/>
    <w:numStyleLink w:val="4"/>
  </w:abstractNum>
  <w:abstractNum w:abstractNumId="28">
    <w:nsid w:val="23CE3CF4"/>
    <w:multiLevelType w:val="singleLevel"/>
    <w:tmpl w:val="29B43CA2"/>
    <w:lvl w:ilvl="0">
      <w:start w:val="1"/>
      <w:numFmt w:val="decimal"/>
      <w:pStyle w:val="11"/>
      <w:lvlText w:val="%1."/>
      <w:lvlJc w:val="left"/>
      <w:pPr>
        <w:tabs>
          <w:tab w:val="num" w:pos="360"/>
        </w:tabs>
        <w:ind w:left="360" w:hanging="360"/>
      </w:pPr>
    </w:lvl>
  </w:abstractNum>
  <w:abstractNum w:abstractNumId="29">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30">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2">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36870E8F"/>
    <w:multiLevelType w:val="hybridMultilevel"/>
    <w:tmpl w:val="4C0E27E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5">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7">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3FE85CC6"/>
    <w:multiLevelType w:val="hybridMultilevel"/>
    <w:tmpl w:val="01B6E52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40">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41">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42">
    <w:nsid w:val="45632560"/>
    <w:multiLevelType w:val="hybridMultilevel"/>
    <w:tmpl w:val="0B5AE21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3">
    <w:nsid w:val="461F580E"/>
    <w:multiLevelType w:val="hybridMultilevel"/>
    <w:tmpl w:val="C2C820AC"/>
    <w:lvl w:ilvl="0" w:tplc="59CC6A8E">
      <w:start w:val="1"/>
      <w:numFmt w:val="decimal"/>
      <w:lvlText w:val="Утверждение %1."/>
      <w:lvlJc w:val="left"/>
      <w:pPr>
        <w:ind w:left="360" w:hanging="360"/>
      </w:pPr>
      <w:rPr>
        <w:rFonts w:hint="default"/>
        <w:b w:val="0"/>
        <w:i w:val="0"/>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6">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7">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8">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7331044"/>
    <w:multiLevelType w:val="hybridMultilevel"/>
    <w:tmpl w:val="4CE444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51">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54">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56">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57">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EE64CBA"/>
    <w:multiLevelType w:val="hybridMultilevel"/>
    <w:tmpl w:val="93047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F12588A"/>
    <w:multiLevelType w:val="hybridMultilevel"/>
    <w:tmpl w:val="F208BF88"/>
    <w:lvl w:ilvl="0" w:tplc="DC6CBAA6">
      <w:start w:val="1"/>
      <w:numFmt w:val="decimal"/>
      <w:lvlText w:val="%1)"/>
      <w:lvlJc w:val="left"/>
      <w:pPr>
        <w:ind w:left="360" w:hanging="360"/>
      </w:pPr>
      <w:rPr>
        <w:rFonts w:hint="default"/>
        <w:b w:val="0"/>
        <w:i w:val="0"/>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2">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63">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4">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65">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66">
    <w:nsid w:val="7EC226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8"/>
  </w:num>
  <w:num w:numId="2">
    <w:abstractNumId w:val="25"/>
  </w:num>
  <w:num w:numId="3">
    <w:abstractNumId w:val="41"/>
  </w:num>
  <w:num w:numId="4">
    <w:abstractNumId w:val="64"/>
  </w:num>
  <w:num w:numId="5">
    <w:abstractNumId w:val="55"/>
  </w:num>
  <w:num w:numId="6">
    <w:abstractNumId w:val="40"/>
  </w:num>
  <w:num w:numId="7">
    <w:abstractNumId w:val="52"/>
  </w:num>
  <w:num w:numId="8">
    <w:abstractNumId w:val="9"/>
  </w:num>
  <w:num w:numId="9">
    <w:abstractNumId w:val="14"/>
  </w:num>
  <w:num w:numId="10">
    <w:abstractNumId w:val="35"/>
  </w:num>
  <w:num w:numId="11">
    <w:abstractNumId w:val="7"/>
  </w:num>
  <w:num w:numId="12">
    <w:abstractNumId w:val="57"/>
  </w:num>
  <w:num w:numId="13">
    <w:abstractNumId w:val="11"/>
  </w:num>
  <w:num w:numId="14">
    <w:abstractNumId w:val="39"/>
  </w:num>
  <w:num w:numId="15">
    <w:abstractNumId w:val="45"/>
  </w:num>
  <w:num w:numId="16">
    <w:abstractNumId w:val="36"/>
  </w:num>
  <w:num w:numId="17">
    <w:abstractNumId w:val="24"/>
  </w:num>
  <w:num w:numId="18">
    <w:abstractNumId w:val="10"/>
  </w:num>
  <w:num w:numId="19">
    <w:abstractNumId w:val="56"/>
  </w:num>
  <w:num w:numId="20">
    <w:abstractNumId w:val="53"/>
  </w:num>
  <w:num w:numId="21">
    <w:abstractNumId w:val="47"/>
  </w:num>
  <w:num w:numId="22">
    <w:abstractNumId w:val="48"/>
  </w:num>
  <w:num w:numId="23">
    <w:abstractNumId w:val="44"/>
  </w:num>
  <w:num w:numId="24">
    <w:abstractNumId w:val="51"/>
  </w:num>
  <w:num w:numId="25">
    <w:abstractNumId w:val="50"/>
  </w:num>
  <w:num w:numId="26">
    <w:abstractNumId w:val="6"/>
  </w:num>
  <w:num w:numId="27">
    <w:abstractNumId w:val="17"/>
  </w:num>
  <w:num w:numId="28">
    <w:abstractNumId w:val="13"/>
  </w:num>
  <w:num w:numId="29">
    <w:abstractNumId w:val="61"/>
  </w:num>
  <w:num w:numId="30">
    <w:abstractNumId w:val="67"/>
  </w:num>
  <w:num w:numId="31">
    <w:abstractNumId w:val="62"/>
  </w:num>
  <w:num w:numId="32">
    <w:abstractNumId w:val="29"/>
  </w:num>
  <w:num w:numId="33">
    <w:abstractNumId w:val="46"/>
  </w:num>
  <w:num w:numId="34">
    <w:abstractNumId w:val="0"/>
  </w:num>
  <w:num w:numId="35">
    <w:abstractNumId w:val="58"/>
  </w:num>
  <w:num w:numId="36">
    <w:abstractNumId w:val="63"/>
  </w:num>
  <w:num w:numId="37">
    <w:abstractNumId w:val="21"/>
  </w:num>
  <w:num w:numId="38">
    <w:abstractNumId w:val="34"/>
  </w:num>
  <w:num w:numId="39">
    <w:abstractNumId w:val="1"/>
  </w:num>
  <w:num w:numId="40">
    <w:abstractNumId w:val="65"/>
  </w:num>
  <w:num w:numId="41">
    <w:abstractNumId w:val="30"/>
  </w:num>
  <w:num w:numId="42">
    <w:abstractNumId w:val="37"/>
  </w:num>
  <w:num w:numId="43">
    <w:abstractNumId w:val="18"/>
  </w:num>
  <w:num w:numId="44">
    <w:abstractNumId w:val="23"/>
  </w:num>
  <w:num w:numId="45">
    <w:abstractNumId w:val="31"/>
  </w:num>
  <w:num w:numId="46">
    <w:abstractNumId w:val="2"/>
  </w:num>
  <w:num w:numId="47">
    <w:abstractNumId w:val="20"/>
  </w:num>
  <w:num w:numId="48">
    <w:abstractNumId w:val="19"/>
  </w:num>
  <w:num w:numId="49">
    <w:abstractNumId w:val="8"/>
  </w:num>
  <w:num w:numId="50">
    <w:abstractNumId w:val="27"/>
  </w:num>
  <w:num w:numId="51">
    <w:abstractNumId w:val="3"/>
  </w:num>
  <w:num w:numId="52">
    <w:abstractNumId w:val="12"/>
  </w:num>
  <w:num w:numId="53">
    <w:abstractNumId w:val="32"/>
  </w:num>
  <w:num w:numId="54">
    <w:abstractNumId w:val="66"/>
  </w:num>
  <w:num w:numId="55">
    <w:abstractNumId w:val="54"/>
  </w:num>
  <w:num w:numId="56">
    <w:abstractNumId w:val="26"/>
  </w:num>
  <w:num w:numId="57">
    <w:abstractNumId w:val="16"/>
  </w:num>
  <w:num w:numId="58">
    <w:abstractNumId w:val="15"/>
  </w:num>
  <w:num w:numId="59">
    <w:abstractNumId w:val="60"/>
  </w:num>
  <w:num w:numId="60">
    <w:abstractNumId w:val="33"/>
  </w:num>
  <w:num w:numId="61">
    <w:abstractNumId w:val="59"/>
  </w:num>
  <w:num w:numId="62">
    <w:abstractNumId w:val="42"/>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22"/>
  </w:num>
  <w:num w:numId="66">
    <w:abstractNumId w:val="49"/>
  </w:num>
  <w:num w:numId="67">
    <w:abstractNumId w:val="4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315"/>
  <w:removePersonalInformation/>
  <w:removeDateAndTime/>
  <w:embedTrueTypeFonts/>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activeWritingStyle w:appName="MSWord" w:lang="ru-RU" w:vendorID="1" w:dllVersion="512" w:checkStyle="1"/>
  <w:proofState w:spelling="clean" w:grammar="clean"/>
  <w:stylePaneFormatFilter w:val="3001"/>
  <w:mailMerge>
    <w:mainDocumentType w:val="mailingLabels"/>
    <w:dataType w:val="textFile"/>
    <w:activeRecord w:val="-1"/>
  </w:mailMerge>
  <w:defaultTabStop w:val="57"/>
  <w:doNotHyphenateCaps/>
  <w:evenAndOddHeaders/>
  <w:drawingGridHorizontalSpacing w:val="100"/>
  <w:displayHorizontalDrawingGridEvery w:val="0"/>
  <w:displayVerticalDrawingGridEvery w:val="0"/>
  <w:noPunctuationKerning/>
  <w:characterSpacingControl w:val="doNotCompress"/>
  <w:printTwoOnOne/>
  <w:doNotValidateAgainstSchema/>
  <w:doNotDemarcateInvalidXml/>
  <w:hdrShapeDefaults>
    <o:shapedefaults v:ext="edit" spidmax="35841"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3CA"/>
    <w:rsid w:val="000016D2"/>
    <w:rsid w:val="000019BE"/>
    <w:rsid w:val="00001CC5"/>
    <w:rsid w:val="000040E9"/>
    <w:rsid w:val="00004632"/>
    <w:rsid w:val="00004997"/>
    <w:rsid w:val="00004C22"/>
    <w:rsid w:val="00004C90"/>
    <w:rsid w:val="00004E49"/>
    <w:rsid w:val="00004F30"/>
    <w:rsid w:val="00005939"/>
    <w:rsid w:val="00005A5D"/>
    <w:rsid w:val="00005ECA"/>
    <w:rsid w:val="00006066"/>
    <w:rsid w:val="00006126"/>
    <w:rsid w:val="000063E6"/>
    <w:rsid w:val="0000748D"/>
    <w:rsid w:val="00007B2A"/>
    <w:rsid w:val="00007BBE"/>
    <w:rsid w:val="00011002"/>
    <w:rsid w:val="000110D0"/>
    <w:rsid w:val="0001180B"/>
    <w:rsid w:val="00012383"/>
    <w:rsid w:val="00012B73"/>
    <w:rsid w:val="000130EB"/>
    <w:rsid w:val="0001387C"/>
    <w:rsid w:val="000138A8"/>
    <w:rsid w:val="00014BEA"/>
    <w:rsid w:val="00015A66"/>
    <w:rsid w:val="00015C20"/>
    <w:rsid w:val="00015C32"/>
    <w:rsid w:val="0001666A"/>
    <w:rsid w:val="00021210"/>
    <w:rsid w:val="00021423"/>
    <w:rsid w:val="00021BDD"/>
    <w:rsid w:val="00021C8D"/>
    <w:rsid w:val="000221BE"/>
    <w:rsid w:val="0002221E"/>
    <w:rsid w:val="00022DF7"/>
    <w:rsid w:val="000237DD"/>
    <w:rsid w:val="000238AA"/>
    <w:rsid w:val="000249BB"/>
    <w:rsid w:val="00025DD8"/>
    <w:rsid w:val="00025FFE"/>
    <w:rsid w:val="00026F08"/>
    <w:rsid w:val="0002712F"/>
    <w:rsid w:val="000271EC"/>
    <w:rsid w:val="00027411"/>
    <w:rsid w:val="00027A68"/>
    <w:rsid w:val="00027F2B"/>
    <w:rsid w:val="0003016E"/>
    <w:rsid w:val="00030A7F"/>
    <w:rsid w:val="00030ACD"/>
    <w:rsid w:val="00030DEF"/>
    <w:rsid w:val="00030FA6"/>
    <w:rsid w:val="00032A19"/>
    <w:rsid w:val="00032B40"/>
    <w:rsid w:val="00032B68"/>
    <w:rsid w:val="000335B4"/>
    <w:rsid w:val="0003372D"/>
    <w:rsid w:val="000337D7"/>
    <w:rsid w:val="00034151"/>
    <w:rsid w:val="00034B4C"/>
    <w:rsid w:val="00034F44"/>
    <w:rsid w:val="000350C6"/>
    <w:rsid w:val="0003636D"/>
    <w:rsid w:val="00036729"/>
    <w:rsid w:val="000368C8"/>
    <w:rsid w:val="00036FD0"/>
    <w:rsid w:val="0003701C"/>
    <w:rsid w:val="00037080"/>
    <w:rsid w:val="000376F1"/>
    <w:rsid w:val="00037C1F"/>
    <w:rsid w:val="0004025A"/>
    <w:rsid w:val="000405AA"/>
    <w:rsid w:val="0004077A"/>
    <w:rsid w:val="0004121B"/>
    <w:rsid w:val="000413A5"/>
    <w:rsid w:val="000417D9"/>
    <w:rsid w:val="00041B12"/>
    <w:rsid w:val="00041F73"/>
    <w:rsid w:val="00042555"/>
    <w:rsid w:val="00042DB7"/>
    <w:rsid w:val="000431FC"/>
    <w:rsid w:val="000437FE"/>
    <w:rsid w:val="000440E6"/>
    <w:rsid w:val="0004410C"/>
    <w:rsid w:val="000447D6"/>
    <w:rsid w:val="00044CC1"/>
    <w:rsid w:val="00046BE4"/>
    <w:rsid w:val="00046E28"/>
    <w:rsid w:val="0004786F"/>
    <w:rsid w:val="00047B26"/>
    <w:rsid w:val="00052E25"/>
    <w:rsid w:val="0005334E"/>
    <w:rsid w:val="000536B7"/>
    <w:rsid w:val="00053F73"/>
    <w:rsid w:val="00054242"/>
    <w:rsid w:val="00054F8D"/>
    <w:rsid w:val="00054FF3"/>
    <w:rsid w:val="00055294"/>
    <w:rsid w:val="0005534C"/>
    <w:rsid w:val="00055770"/>
    <w:rsid w:val="000559BB"/>
    <w:rsid w:val="00055A32"/>
    <w:rsid w:val="000566AC"/>
    <w:rsid w:val="000569AC"/>
    <w:rsid w:val="00056CFB"/>
    <w:rsid w:val="0005758E"/>
    <w:rsid w:val="00057CF8"/>
    <w:rsid w:val="00060074"/>
    <w:rsid w:val="0006009F"/>
    <w:rsid w:val="000603A3"/>
    <w:rsid w:val="00060579"/>
    <w:rsid w:val="000605B8"/>
    <w:rsid w:val="00060A1E"/>
    <w:rsid w:val="00061349"/>
    <w:rsid w:val="0006166E"/>
    <w:rsid w:val="00062902"/>
    <w:rsid w:val="00062F9C"/>
    <w:rsid w:val="000634E0"/>
    <w:rsid w:val="00063674"/>
    <w:rsid w:val="000642BD"/>
    <w:rsid w:val="00065224"/>
    <w:rsid w:val="000658B6"/>
    <w:rsid w:val="00066008"/>
    <w:rsid w:val="00066028"/>
    <w:rsid w:val="000661D8"/>
    <w:rsid w:val="0006668C"/>
    <w:rsid w:val="00066A94"/>
    <w:rsid w:val="00066B7C"/>
    <w:rsid w:val="00066D98"/>
    <w:rsid w:val="000670B9"/>
    <w:rsid w:val="00067339"/>
    <w:rsid w:val="000676AF"/>
    <w:rsid w:val="00067BE1"/>
    <w:rsid w:val="00067E1E"/>
    <w:rsid w:val="000705DD"/>
    <w:rsid w:val="00070A4E"/>
    <w:rsid w:val="00070AFB"/>
    <w:rsid w:val="000714F0"/>
    <w:rsid w:val="00071D84"/>
    <w:rsid w:val="0007233E"/>
    <w:rsid w:val="0007322B"/>
    <w:rsid w:val="000739AE"/>
    <w:rsid w:val="0007413D"/>
    <w:rsid w:val="000746A4"/>
    <w:rsid w:val="000747E7"/>
    <w:rsid w:val="00075D21"/>
    <w:rsid w:val="0007652F"/>
    <w:rsid w:val="00076CCF"/>
    <w:rsid w:val="0007782C"/>
    <w:rsid w:val="00080E78"/>
    <w:rsid w:val="0008105C"/>
    <w:rsid w:val="000813AC"/>
    <w:rsid w:val="00081DEF"/>
    <w:rsid w:val="000820CF"/>
    <w:rsid w:val="000824BA"/>
    <w:rsid w:val="0008256B"/>
    <w:rsid w:val="0008287D"/>
    <w:rsid w:val="00082F19"/>
    <w:rsid w:val="00083116"/>
    <w:rsid w:val="000836E4"/>
    <w:rsid w:val="00083713"/>
    <w:rsid w:val="000838A0"/>
    <w:rsid w:val="00083F36"/>
    <w:rsid w:val="000845F6"/>
    <w:rsid w:val="00084D9F"/>
    <w:rsid w:val="0008515D"/>
    <w:rsid w:val="000851D2"/>
    <w:rsid w:val="00086162"/>
    <w:rsid w:val="00086324"/>
    <w:rsid w:val="00086409"/>
    <w:rsid w:val="00086476"/>
    <w:rsid w:val="000866E1"/>
    <w:rsid w:val="00086988"/>
    <w:rsid w:val="00086ACF"/>
    <w:rsid w:val="00086BC9"/>
    <w:rsid w:val="000871E5"/>
    <w:rsid w:val="000874E5"/>
    <w:rsid w:val="0008763C"/>
    <w:rsid w:val="00090400"/>
    <w:rsid w:val="000906B6"/>
    <w:rsid w:val="00090842"/>
    <w:rsid w:val="00091399"/>
    <w:rsid w:val="00091498"/>
    <w:rsid w:val="00091D4D"/>
    <w:rsid w:val="00092B14"/>
    <w:rsid w:val="00093657"/>
    <w:rsid w:val="00093946"/>
    <w:rsid w:val="00093B64"/>
    <w:rsid w:val="000940A7"/>
    <w:rsid w:val="00094D9F"/>
    <w:rsid w:val="0009553B"/>
    <w:rsid w:val="00095B72"/>
    <w:rsid w:val="000962BF"/>
    <w:rsid w:val="00096EB7"/>
    <w:rsid w:val="000A0B0D"/>
    <w:rsid w:val="000A0FAB"/>
    <w:rsid w:val="000A112E"/>
    <w:rsid w:val="000A12C6"/>
    <w:rsid w:val="000A13E8"/>
    <w:rsid w:val="000A14AA"/>
    <w:rsid w:val="000A1B40"/>
    <w:rsid w:val="000A1E92"/>
    <w:rsid w:val="000A1EEA"/>
    <w:rsid w:val="000A26FA"/>
    <w:rsid w:val="000A2725"/>
    <w:rsid w:val="000A2DAC"/>
    <w:rsid w:val="000A3344"/>
    <w:rsid w:val="000A3EAE"/>
    <w:rsid w:val="000A40B4"/>
    <w:rsid w:val="000A47AE"/>
    <w:rsid w:val="000A4D03"/>
    <w:rsid w:val="000A4E8D"/>
    <w:rsid w:val="000A50BB"/>
    <w:rsid w:val="000A579D"/>
    <w:rsid w:val="000A5C7F"/>
    <w:rsid w:val="000A6B28"/>
    <w:rsid w:val="000A7C51"/>
    <w:rsid w:val="000B0426"/>
    <w:rsid w:val="000B1034"/>
    <w:rsid w:val="000B130A"/>
    <w:rsid w:val="000B134D"/>
    <w:rsid w:val="000B2676"/>
    <w:rsid w:val="000B2682"/>
    <w:rsid w:val="000B2CF2"/>
    <w:rsid w:val="000B3492"/>
    <w:rsid w:val="000B3542"/>
    <w:rsid w:val="000B3771"/>
    <w:rsid w:val="000B4825"/>
    <w:rsid w:val="000B5AFF"/>
    <w:rsid w:val="000B62B0"/>
    <w:rsid w:val="000B6332"/>
    <w:rsid w:val="000B6C3F"/>
    <w:rsid w:val="000B6CFD"/>
    <w:rsid w:val="000B77FC"/>
    <w:rsid w:val="000B7D7C"/>
    <w:rsid w:val="000C0244"/>
    <w:rsid w:val="000C07EF"/>
    <w:rsid w:val="000C1EE9"/>
    <w:rsid w:val="000C2188"/>
    <w:rsid w:val="000C2C89"/>
    <w:rsid w:val="000C2CA1"/>
    <w:rsid w:val="000C2CC2"/>
    <w:rsid w:val="000C2EF8"/>
    <w:rsid w:val="000C2F41"/>
    <w:rsid w:val="000C3359"/>
    <w:rsid w:val="000C33E1"/>
    <w:rsid w:val="000C35C0"/>
    <w:rsid w:val="000C35DA"/>
    <w:rsid w:val="000C3776"/>
    <w:rsid w:val="000C38B3"/>
    <w:rsid w:val="000C38D6"/>
    <w:rsid w:val="000C3F19"/>
    <w:rsid w:val="000C3F73"/>
    <w:rsid w:val="000C4B2B"/>
    <w:rsid w:val="000C4D42"/>
    <w:rsid w:val="000C4E83"/>
    <w:rsid w:val="000C5182"/>
    <w:rsid w:val="000C55AD"/>
    <w:rsid w:val="000C57E0"/>
    <w:rsid w:val="000C636B"/>
    <w:rsid w:val="000C65A7"/>
    <w:rsid w:val="000C69A8"/>
    <w:rsid w:val="000C730E"/>
    <w:rsid w:val="000C74E7"/>
    <w:rsid w:val="000C7D6D"/>
    <w:rsid w:val="000D0ECA"/>
    <w:rsid w:val="000D1575"/>
    <w:rsid w:val="000D15C7"/>
    <w:rsid w:val="000D1E0D"/>
    <w:rsid w:val="000D299D"/>
    <w:rsid w:val="000D29B1"/>
    <w:rsid w:val="000D2B08"/>
    <w:rsid w:val="000D3E4D"/>
    <w:rsid w:val="000D4514"/>
    <w:rsid w:val="000D4663"/>
    <w:rsid w:val="000D48A5"/>
    <w:rsid w:val="000D4A9D"/>
    <w:rsid w:val="000D4EB9"/>
    <w:rsid w:val="000D6643"/>
    <w:rsid w:val="000D6F2D"/>
    <w:rsid w:val="000D72DA"/>
    <w:rsid w:val="000D73B3"/>
    <w:rsid w:val="000D7581"/>
    <w:rsid w:val="000D7976"/>
    <w:rsid w:val="000D7B26"/>
    <w:rsid w:val="000E0896"/>
    <w:rsid w:val="000E1570"/>
    <w:rsid w:val="000E1592"/>
    <w:rsid w:val="000E2E1D"/>
    <w:rsid w:val="000E3315"/>
    <w:rsid w:val="000E3F8E"/>
    <w:rsid w:val="000E50A8"/>
    <w:rsid w:val="000E5FAE"/>
    <w:rsid w:val="000E64A4"/>
    <w:rsid w:val="000E6A9D"/>
    <w:rsid w:val="000E6B15"/>
    <w:rsid w:val="000E7895"/>
    <w:rsid w:val="000F1B7B"/>
    <w:rsid w:val="000F1DC2"/>
    <w:rsid w:val="000F2828"/>
    <w:rsid w:val="000F32F6"/>
    <w:rsid w:val="000F35DC"/>
    <w:rsid w:val="000F3C1D"/>
    <w:rsid w:val="000F47A6"/>
    <w:rsid w:val="000F4ABD"/>
    <w:rsid w:val="000F5397"/>
    <w:rsid w:val="000F5AB2"/>
    <w:rsid w:val="000F5BC1"/>
    <w:rsid w:val="000F5DB1"/>
    <w:rsid w:val="000F63AD"/>
    <w:rsid w:val="000F6B36"/>
    <w:rsid w:val="000F7674"/>
    <w:rsid w:val="000F7891"/>
    <w:rsid w:val="000F79E6"/>
    <w:rsid w:val="000F7EE2"/>
    <w:rsid w:val="00100157"/>
    <w:rsid w:val="00100E30"/>
    <w:rsid w:val="001015B0"/>
    <w:rsid w:val="00101BA6"/>
    <w:rsid w:val="00101BC9"/>
    <w:rsid w:val="001022CF"/>
    <w:rsid w:val="001026BD"/>
    <w:rsid w:val="001028AB"/>
    <w:rsid w:val="00102A33"/>
    <w:rsid w:val="00102FEE"/>
    <w:rsid w:val="00103800"/>
    <w:rsid w:val="00104F3E"/>
    <w:rsid w:val="00105733"/>
    <w:rsid w:val="001057A2"/>
    <w:rsid w:val="001057C8"/>
    <w:rsid w:val="001072FA"/>
    <w:rsid w:val="0010786F"/>
    <w:rsid w:val="00107960"/>
    <w:rsid w:val="00111131"/>
    <w:rsid w:val="001116F0"/>
    <w:rsid w:val="0011196E"/>
    <w:rsid w:val="00113380"/>
    <w:rsid w:val="00113847"/>
    <w:rsid w:val="00113C16"/>
    <w:rsid w:val="001144D9"/>
    <w:rsid w:val="001145ED"/>
    <w:rsid w:val="0011545B"/>
    <w:rsid w:val="001165D9"/>
    <w:rsid w:val="00117F4B"/>
    <w:rsid w:val="00121C66"/>
    <w:rsid w:val="00122031"/>
    <w:rsid w:val="001220D6"/>
    <w:rsid w:val="00122278"/>
    <w:rsid w:val="0012262D"/>
    <w:rsid w:val="001226A1"/>
    <w:rsid w:val="00122C31"/>
    <w:rsid w:val="0012389D"/>
    <w:rsid w:val="0012397F"/>
    <w:rsid w:val="00123BC4"/>
    <w:rsid w:val="001241C5"/>
    <w:rsid w:val="0012428C"/>
    <w:rsid w:val="00124606"/>
    <w:rsid w:val="00124F38"/>
    <w:rsid w:val="001251F9"/>
    <w:rsid w:val="00125410"/>
    <w:rsid w:val="00125E0B"/>
    <w:rsid w:val="00125E2B"/>
    <w:rsid w:val="00125F47"/>
    <w:rsid w:val="00126A3B"/>
    <w:rsid w:val="00126DC2"/>
    <w:rsid w:val="00127255"/>
    <w:rsid w:val="00127445"/>
    <w:rsid w:val="00130F4C"/>
    <w:rsid w:val="001315F0"/>
    <w:rsid w:val="00131B0D"/>
    <w:rsid w:val="0013235F"/>
    <w:rsid w:val="001327D2"/>
    <w:rsid w:val="00132BDA"/>
    <w:rsid w:val="00132EAD"/>
    <w:rsid w:val="00132FBD"/>
    <w:rsid w:val="001330A3"/>
    <w:rsid w:val="0013395B"/>
    <w:rsid w:val="00133F00"/>
    <w:rsid w:val="001345AB"/>
    <w:rsid w:val="0013491D"/>
    <w:rsid w:val="001357BD"/>
    <w:rsid w:val="00135A2F"/>
    <w:rsid w:val="00135A98"/>
    <w:rsid w:val="00136496"/>
    <w:rsid w:val="001366FE"/>
    <w:rsid w:val="00137108"/>
    <w:rsid w:val="0013731C"/>
    <w:rsid w:val="00137431"/>
    <w:rsid w:val="00137C0E"/>
    <w:rsid w:val="0014027B"/>
    <w:rsid w:val="00140875"/>
    <w:rsid w:val="00140AD7"/>
    <w:rsid w:val="00142B03"/>
    <w:rsid w:val="00143007"/>
    <w:rsid w:val="001439DE"/>
    <w:rsid w:val="00143A71"/>
    <w:rsid w:val="00143DDF"/>
    <w:rsid w:val="00143E56"/>
    <w:rsid w:val="00144BE7"/>
    <w:rsid w:val="0014585C"/>
    <w:rsid w:val="00145AD1"/>
    <w:rsid w:val="00145FA8"/>
    <w:rsid w:val="00146EE8"/>
    <w:rsid w:val="00147F3F"/>
    <w:rsid w:val="001507C8"/>
    <w:rsid w:val="00150DB0"/>
    <w:rsid w:val="00150DC5"/>
    <w:rsid w:val="00150F4D"/>
    <w:rsid w:val="0015150A"/>
    <w:rsid w:val="00151A44"/>
    <w:rsid w:val="00151C86"/>
    <w:rsid w:val="00152195"/>
    <w:rsid w:val="00152884"/>
    <w:rsid w:val="001529CA"/>
    <w:rsid w:val="0015346B"/>
    <w:rsid w:val="001537B0"/>
    <w:rsid w:val="001537C6"/>
    <w:rsid w:val="00153AB9"/>
    <w:rsid w:val="00154527"/>
    <w:rsid w:val="00154A8E"/>
    <w:rsid w:val="001551B5"/>
    <w:rsid w:val="00155346"/>
    <w:rsid w:val="001566F9"/>
    <w:rsid w:val="001570F2"/>
    <w:rsid w:val="001571DD"/>
    <w:rsid w:val="00157265"/>
    <w:rsid w:val="00157AE4"/>
    <w:rsid w:val="0016137D"/>
    <w:rsid w:val="00161500"/>
    <w:rsid w:val="0016199B"/>
    <w:rsid w:val="00161E31"/>
    <w:rsid w:val="00161FAD"/>
    <w:rsid w:val="00162C48"/>
    <w:rsid w:val="0016330B"/>
    <w:rsid w:val="00163C01"/>
    <w:rsid w:val="00163DC5"/>
    <w:rsid w:val="00163E3C"/>
    <w:rsid w:val="00164A9D"/>
    <w:rsid w:val="00164FC8"/>
    <w:rsid w:val="00165235"/>
    <w:rsid w:val="00166C9E"/>
    <w:rsid w:val="00167271"/>
    <w:rsid w:val="00167868"/>
    <w:rsid w:val="00170538"/>
    <w:rsid w:val="00170D75"/>
    <w:rsid w:val="00170FFE"/>
    <w:rsid w:val="001712B0"/>
    <w:rsid w:val="00171A0D"/>
    <w:rsid w:val="00171A1F"/>
    <w:rsid w:val="00171F9A"/>
    <w:rsid w:val="00172695"/>
    <w:rsid w:val="001733F8"/>
    <w:rsid w:val="001735B8"/>
    <w:rsid w:val="001736D5"/>
    <w:rsid w:val="00173949"/>
    <w:rsid w:val="00173BD7"/>
    <w:rsid w:val="00173D7C"/>
    <w:rsid w:val="0017402E"/>
    <w:rsid w:val="0017410D"/>
    <w:rsid w:val="001741EF"/>
    <w:rsid w:val="001744C4"/>
    <w:rsid w:val="0017457E"/>
    <w:rsid w:val="0017509B"/>
    <w:rsid w:val="00175676"/>
    <w:rsid w:val="00175DD8"/>
    <w:rsid w:val="001761C9"/>
    <w:rsid w:val="00176A1B"/>
    <w:rsid w:val="00177A0E"/>
    <w:rsid w:val="001806A9"/>
    <w:rsid w:val="00180B00"/>
    <w:rsid w:val="001810CA"/>
    <w:rsid w:val="001810FA"/>
    <w:rsid w:val="00181822"/>
    <w:rsid w:val="00182293"/>
    <w:rsid w:val="00182EEF"/>
    <w:rsid w:val="0018330D"/>
    <w:rsid w:val="001837A7"/>
    <w:rsid w:val="00183AB7"/>
    <w:rsid w:val="00183AF2"/>
    <w:rsid w:val="00183B80"/>
    <w:rsid w:val="0018448B"/>
    <w:rsid w:val="001845D8"/>
    <w:rsid w:val="00185384"/>
    <w:rsid w:val="0018553B"/>
    <w:rsid w:val="00185F81"/>
    <w:rsid w:val="00186016"/>
    <w:rsid w:val="0018628B"/>
    <w:rsid w:val="00187382"/>
    <w:rsid w:val="00187D8E"/>
    <w:rsid w:val="00187DFE"/>
    <w:rsid w:val="00187E99"/>
    <w:rsid w:val="001905E9"/>
    <w:rsid w:val="00190AE4"/>
    <w:rsid w:val="00191023"/>
    <w:rsid w:val="001912E1"/>
    <w:rsid w:val="00191624"/>
    <w:rsid w:val="001921B2"/>
    <w:rsid w:val="00192666"/>
    <w:rsid w:val="001931FD"/>
    <w:rsid w:val="001933D3"/>
    <w:rsid w:val="001935D1"/>
    <w:rsid w:val="001936DF"/>
    <w:rsid w:val="00194857"/>
    <w:rsid w:val="00194BC3"/>
    <w:rsid w:val="00195EBB"/>
    <w:rsid w:val="00196758"/>
    <w:rsid w:val="00196919"/>
    <w:rsid w:val="00197047"/>
    <w:rsid w:val="00197325"/>
    <w:rsid w:val="00197C7F"/>
    <w:rsid w:val="001A04B2"/>
    <w:rsid w:val="001A058B"/>
    <w:rsid w:val="001A07A0"/>
    <w:rsid w:val="001A0A15"/>
    <w:rsid w:val="001A0C21"/>
    <w:rsid w:val="001A0CE8"/>
    <w:rsid w:val="001A0EBD"/>
    <w:rsid w:val="001A16C0"/>
    <w:rsid w:val="001A194D"/>
    <w:rsid w:val="001A2146"/>
    <w:rsid w:val="001A39B2"/>
    <w:rsid w:val="001A3DE8"/>
    <w:rsid w:val="001A5827"/>
    <w:rsid w:val="001A6E0C"/>
    <w:rsid w:val="001A7861"/>
    <w:rsid w:val="001A7875"/>
    <w:rsid w:val="001B01F0"/>
    <w:rsid w:val="001B08DD"/>
    <w:rsid w:val="001B128E"/>
    <w:rsid w:val="001B14E3"/>
    <w:rsid w:val="001B1939"/>
    <w:rsid w:val="001B197A"/>
    <w:rsid w:val="001B1E2C"/>
    <w:rsid w:val="001B1F24"/>
    <w:rsid w:val="001B2B12"/>
    <w:rsid w:val="001B2EF0"/>
    <w:rsid w:val="001B3256"/>
    <w:rsid w:val="001B3A98"/>
    <w:rsid w:val="001B3E3A"/>
    <w:rsid w:val="001B3E50"/>
    <w:rsid w:val="001B3FA3"/>
    <w:rsid w:val="001B444A"/>
    <w:rsid w:val="001B47B0"/>
    <w:rsid w:val="001B49D4"/>
    <w:rsid w:val="001B4B1D"/>
    <w:rsid w:val="001B6C04"/>
    <w:rsid w:val="001B7021"/>
    <w:rsid w:val="001B71F6"/>
    <w:rsid w:val="001C05E2"/>
    <w:rsid w:val="001C0833"/>
    <w:rsid w:val="001C0B52"/>
    <w:rsid w:val="001C0DFE"/>
    <w:rsid w:val="001C0EBF"/>
    <w:rsid w:val="001C1253"/>
    <w:rsid w:val="001C1426"/>
    <w:rsid w:val="001C1967"/>
    <w:rsid w:val="001C2768"/>
    <w:rsid w:val="001C2821"/>
    <w:rsid w:val="001C3072"/>
    <w:rsid w:val="001C3079"/>
    <w:rsid w:val="001C3450"/>
    <w:rsid w:val="001C39FA"/>
    <w:rsid w:val="001C52A1"/>
    <w:rsid w:val="001C5BDE"/>
    <w:rsid w:val="001C75AF"/>
    <w:rsid w:val="001C7B1C"/>
    <w:rsid w:val="001D0218"/>
    <w:rsid w:val="001D0237"/>
    <w:rsid w:val="001D0391"/>
    <w:rsid w:val="001D145D"/>
    <w:rsid w:val="001D1AC0"/>
    <w:rsid w:val="001D2B42"/>
    <w:rsid w:val="001D4627"/>
    <w:rsid w:val="001D5EA7"/>
    <w:rsid w:val="001D7007"/>
    <w:rsid w:val="001D74FA"/>
    <w:rsid w:val="001D75F8"/>
    <w:rsid w:val="001D7A5B"/>
    <w:rsid w:val="001D7E9D"/>
    <w:rsid w:val="001E046B"/>
    <w:rsid w:val="001E1ACC"/>
    <w:rsid w:val="001E1C89"/>
    <w:rsid w:val="001E1E17"/>
    <w:rsid w:val="001E2C4C"/>
    <w:rsid w:val="001E2DBC"/>
    <w:rsid w:val="001E324D"/>
    <w:rsid w:val="001E3387"/>
    <w:rsid w:val="001E38A4"/>
    <w:rsid w:val="001E3AB8"/>
    <w:rsid w:val="001E431E"/>
    <w:rsid w:val="001E4956"/>
    <w:rsid w:val="001E4CB7"/>
    <w:rsid w:val="001E4F2F"/>
    <w:rsid w:val="001E586C"/>
    <w:rsid w:val="001E747D"/>
    <w:rsid w:val="001E7785"/>
    <w:rsid w:val="001E7E7D"/>
    <w:rsid w:val="001F099F"/>
    <w:rsid w:val="001F0A80"/>
    <w:rsid w:val="001F0F42"/>
    <w:rsid w:val="001F11AB"/>
    <w:rsid w:val="001F1694"/>
    <w:rsid w:val="001F20E8"/>
    <w:rsid w:val="001F247E"/>
    <w:rsid w:val="001F24DC"/>
    <w:rsid w:val="001F262D"/>
    <w:rsid w:val="001F26DE"/>
    <w:rsid w:val="001F34A0"/>
    <w:rsid w:val="001F388B"/>
    <w:rsid w:val="001F425E"/>
    <w:rsid w:val="001F469E"/>
    <w:rsid w:val="001F4863"/>
    <w:rsid w:val="001F492E"/>
    <w:rsid w:val="001F5100"/>
    <w:rsid w:val="001F579E"/>
    <w:rsid w:val="001F64D0"/>
    <w:rsid w:val="001F6534"/>
    <w:rsid w:val="001F6725"/>
    <w:rsid w:val="001F6956"/>
    <w:rsid w:val="001F728C"/>
    <w:rsid w:val="001F7578"/>
    <w:rsid w:val="001F7579"/>
    <w:rsid w:val="001F76D7"/>
    <w:rsid w:val="001F7769"/>
    <w:rsid w:val="0020091B"/>
    <w:rsid w:val="00201E48"/>
    <w:rsid w:val="00202D61"/>
    <w:rsid w:val="0020454C"/>
    <w:rsid w:val="0020464A"/>
    <w:rsid w:val="00204938"/>
    <w:rsid w:val="002058FE"/>
    <w:rsid w:val="00205A66"/>
    <w:rsid w:val="00205B12"/>
    <w:rsid w:val="00205D3C"/>
    <w:rsid w:val="0020605B"/>
    <w:rsid w:val="0020651E"/>
    <w:rsid w:val="002068EC"/>
    <w:rsid w:val="002078A1"/>
    <w:rsid w:val="002105EB"/>
    <w:rsid w:val="002107D5"/>
    <w:rsid w:val="002107D9"/>
    <w:rsid w:val="0021104F"/>
    <w:rsid w:val="00211166"/>
    <w:rsid w:val="00211314"/>
    <w:rsid w:val="00211628"/>
    <w:rsid w:val="00211F14"/>
    <w:rsid w:val="00212215"/>
    <w:rsid w:val="0021268D"/>
    <w:rsid w:val="002126D3"/>
    <w:rsid w:val="00214665"/>
    <w:rsid w:val="0021684C"/>
    <w:rsid w:val="00216F76"/>
    <w:rsid w:val="00217380"/>
    <w:rsid w:val="002179ED"/>
    <w:rsid w:val="00217D8E"/>
    <w:rsid w:val="0022088E"/>
    <w:rsid w:val="00221B14"/>
    <w:rsid w:val="00222273"/>
    <w:rsid w:val="00222943"/>
    <w:rsid w:val="002238AC"/>
    <w:rsid w:val="0022405E"/>
    <w:rsid w:val="00225DE3"/>
    <w:rsid w:val="0022610A"/>
    <w:rsid w:val="00226C72"/>
    <w:rsid w:val="00226E8F"/>
    <w:rsid w:val="00226F24"/>
    <w:rsid w:val="00227D71"/>
    <w:rsid w:val="00227D90"/>
    <w:rsid w:val="002303F5"/>
    <w:rsid w:val="00230CFF"/>
    <w:rsid w:val="00230F84"/>
    <w:rsid w:val="002319A3"/>
    <w:rsid w:val="00231CFF"/>
    <w:rsid w:val="00231E9B"/>
    <w:rsid w:val="002327F4"/>
    <w:rsid w:val="00232D44"/>
    <w:rsid w:val="00232DAA"/>
    <w:rsid w:val="00233101"/>
    <w:rsid w:val="00233443"/>
    <w:rsid w:val="00233819"/>
    <w:rsid w:val="00235A6B"/>
    <w:rsid w:val="00235D99"/>
    <w:rsid w:val="00237E83"/>
    <w:rsid w:val="00240A3C"/>
    <w:rsid w:val="00241068"/>
    <w:rsid w:val="002421A3"/>
    <w:rsid w:val="00242293"/>
    <w:rsid w:val="002424B8"/>
    <w:rsid w:val="00243201"/>
    <w:rsid w:val="0024481A"/>
    <w:rsid w:val="002449C1"/>
    <w:rsid w:val="0024556C"/>
    <w:rsid w:val="00245FE9"/>
    <w:rsid w:val="00246634"/>
    <w:rsid w:val="0024687B"/>
    <w:rsid w:val="002468EA"/>
    <w:rsid w:val="00246990"/>
    <w:rsid w:val="0025018A"/>
    <w:rsid w:val="002504E7"/>
    <w:rsid w:val="0025127C"/>
    <w:rsid w:val="00251BAD"/>
    <w:rsid w:val="00251C8C"/>
    <w:rsid w:val="0025210A"/>
    <w:rsid w:val="00252829"/>
    <w:rsid w:val="00253A88"/>
    <w:rsid w:val="00253D61"/>
    <w:rsid w:val="00254636"/>
    <w:rsid w:val="002547CA"/>
    <w:rsid w:val="00254C07"/>
    <w:rsid w:val="00254F92"/>
    <w:rsid w:val="00255059"/>
    <w:rsid w:val="00255B39"/>
    <w:rsid w:val="00256289"/>
    <w:rsid w:val="00256F8E"/>
    <w:rsid w:val="00257359"/>
    <w:rsid w:val="0026027F"/>
    <w:rsid w:val="002613F5"/>
    <w:rsid w:val="00261D93"/>
    <w:rsid w:val="002623A6"/>
    <w:rsid w:val="002629EE"/>
    <w:rsid w:val="00262D03"/>
    <w:rsid w:val="0026362E"/>
    <w:rsid w:val="00264659"/>
    <w:rsid w:val="002648B0"/>
    <w:rsid w:val="00264BD2"/>
    <w:rsid w:val="00264D59"/>
    <w:rsid w:val="002651AB"/>
    <w:rsid w:val="002652AA"/>
    <w:rsid w:val="00265769"/>
    <w:rsid w:val="00265B78"/>
    <w:rsid w:val="00266362"/>
    <w:rsid w:val="002664F8"/>
    <w:rsid w:val="002669B7"/>
    <w:rsid w:val="00266DD5"/>
    <w:rsid w:val="00266DFB"/>
    <w:rsid w:val="0026712C"/>
    <w:rsid w:val="002672EA"/>
    <w:rsid w:val="0026767B"/>
    <w:rsid w:val="002679CC"/>
    <w:rsid w:val="00267B9F"/>
    <w:rsid w:val="002704B7"/>
    <w:rsid w:val="00271319"/>
    <w:rsid w:val="0027151A"/>
    <w:rsid w:val="0027153C"/>
    <w:rsid w:val="00271584"/>
    <w:rsid w:val="0027171C"/>
    <w:rsid w:val="00271753"/>
    <w:rsid w:val="00271968"/>
    <w:rsid w:val="00271BDA"/>
    <w:rsid w:val="00271CBE"/>
    <w:rsid w:val="00271CE6"/>
    <w:rsid w:val="00271D7E"/>
    <w:rsid w:val="00272238"/>
    <w:rsid w:val="00272FD4"/>
    <w:rsid w:val="002730D8"/>
    <w:rsid w:val="00273CDE"/>
    <w:rsid w:val="0027487A"/>
    <w:rsid w:val="00274D12"/>
    <w:rsid w:val="002750D2"/>
    <w:rsid w:val="00275317"/>
    <w:rsid w:val="00275731"/>
    <w:rsid w:val="0027588A"/>
    <w:rsid w:val="002758D7"/>
    <w:rsid w:val="0027651F"/>
    <w:rsid w:val="002767FD"/>
    <w:rsid w:val="00276A01"/>
    <w:rsid w:val="00276B2A"/>
    <w:rsid w:val="00276C52"/>
    <w:rsid w:val="00276E8C"/>
    <w:rsid w:val="00277970"/>
    <w:rsid w:val="00280123"/>
    <w:rsid w:val="00281A57"/>
    <w:rsid w:val="00281CA7"/>
    <w:rsid w:val="002820B0"/>
    <w:rsid w:val="002823E3"/>
    <w:rsid w:val="00282FA5"/>
    <w:rsid w:val="00283189"/>
    <w:rsid w:val="002846D6"/>
    <w:rsid w:val="002848BA"/>
    <w:rsid w:val="00286A7D"/>
    <w:rsid w:val="00290516"/>
    <w:rsid w:val="002906B7"/>
    <w:rsid w:val="00290E48"/>
    <w:rsid w:val="00290F37"/>
    <w:rsid w:val="002911F4"/>
    <w:rsid w:val="00291FB4"/>
    <w:rsid w:val="00292001"/>
    <w:rsid w:val="002922A3"/>
    <w:rsid w:val="0029267D"/>
    <w:rsid w:val="00292696"/>
    <w:rsid w:val="00292863"/>
    <w:rsid w:val="0029297E"/>
    <w:rsid w:val="00292A0B"/>
    <w:rsid w:val="00292C06"/>
    <w:rsid w:val="00292C9D"/>
    <w:rsid w:val="002960CD"/>
    <w:rsid w:val="0029629A"/>
    <w:rsid w:val="002969E7"/>
    <w:rsid w:val="00296A8D"/>
    <w:rsid w:val="0029754B"/>
    <w:rsid w:val="002977A5"/>
    <w:rsid w:val="002977A6"/>
    <w:rsid w:val="002A0260"/>
    <w:rsid w:val="002A0EBA"/>
    <w:rsid w:val="002A1388"/>
    <w:rsid w:val="002A17B8"/>
    <w:rsid w:val="002A1BCC"/>
    <w:rsid w:val="002A1D44"/>
    <w:rsid w:val="002A1D69"/>
    <w:rsid w:val="002A225F"/>
    <w:rsid w:val="002A2BC8"/>
    <w:rsid w:val="002A309A"/>
    <w:rsid w:val="002A3614"/>
    <w:rsid w:val="002A39B5"/>
    <w:rsid w:val="002A3E8C"/>
    <w:rsid w:val="002A49A3"/>
    <w:rsid w:val="002A563A"/>
    <w:rsid w:val="002A67CB"/>
    <w:rsid w:val="002A6A23"/>
    <w:rsid w:val="002A6C7C"/>
    <w:rsid w:val="002A7071"/>
    <w:rsid w:val="002A7241"/>
    <w:rsid w:val="002A7A49"/>
    <w:rsid w:val="002B0FE9"/>
    <w:rsid w:val="002B17BC"/>
    <w:rsid w:val="002B1D97"/>
    <w:rsid w:val="002B24AE"/>
    <w:rsid w:val="002B2736"/>
    <w:rsid w:val="002B2E47"/>
    <w:rsid w:val="002B3008"/>
    <w:rsid w:val="002B3390"/>
    <w:rsid w:val="002B36D5"/>
    <w:rsid w:val="002B48FB"/>
    <w:rsid w:val="002B5800"/>
    <w:rsid w:val="002B5C43"/>
    <w:rsid w:val="002B7378"/>
    <w:rsid w:val="002B76CB"/>
    <w:rsid w:val="002B78F1"/>
    <w:rsid w:val="002B7D3D"/>
    <w:rsid w:val="002C034A"/>
    <w:rsid w:val="002C0D3E"/>
    <w:rsid w:val="002C1122"/>
    <w:rsid w:val="002C12BE"/>
    <w:rsid w:val="002C1372"/>
    <w:rsid w:val="002C310D"/>
    <w:rsid w:val="002C38B4"/>
    <w:rsid w:val="002C4034"/>
    <w:rsid w:val="002C43CA"/>
    <w:rsid w:val="002C48B1"/>
    <w:rsid w:val="002C4D92"/>
    <w:rsid w:val="002C4E83"/>
    <w:rsid w:val="002C54DF"/>
    <w:rsid w:val="002C5614"/>
    <w:rsid w:val="002C602A"/>
    <w:rsid w:val="002C67EB"/>
    <w:rsid w:val="002C7B78"/>
    <w:rsid w:val="002D15AE"/>
    <w:rsid w:val="002D193D"/>
    <w:rsid w:val="002D1F0F"/>
    <w:rsid w:val="002D243F"/>
    <w:rsid w:val="002D2875"/>
    <w:rsid w:val="002D2C91"/>
    <w:rsid w:val="002D2DD9"/>
    <w:rsid w:val="002D3430"/>
    <w:rsid w:val="002D46DC"/>
    <w:rsid w:val="002D55CA"/>
    <w:rsid w:val="002D5CBD"/>
    <w:rsid w:val="002D6410"/>
    <w:rsid w:val="002D65C7"/>
    <w:rsid w:val="002D7592"/>
    <w:rsid w:val="002D7CFE"/>
    <w:rsid w:val="002D7F87"/>
    <w:rsid w:val="002E0C54"/>
    <w:rsid w:val="002E1035"/>
    <w:rsid w:val="002E1667"/>
    <w:rsid w:val="002E1BB8"/>
    <w:rsid w:val="002E1C1C"/>
    <w:rsid w:val="002E2E17"/>
    <w:rsid w:val="002E333E"/>
    <w:rsid w:val="002E3371"/>
    <w:rsid w:val="002E3408"/>
    <w:rsid w:val="002E3E9A"/>
    <w:rsid w:val="002E4B7E"/>
    <w:rsid w:val="002E50ED"/>
    <w:rsid w:val="002E6F6A"/>
    <w:rsid w:val="002E7AD7"/>
    <w:rsid w:val="002F0285"/>
    <w:rsid w:val="002F071F"/>
    <w:rsid w:val="002F1DF4"/>
    <w:rsid w:val="002F32DE"/>
    <w:rsid w:val="002F3301"/>
    <w:rsid w:val="002F34CC"/>
    <w:rsid w:val="002F3F3E"/>
    <w:rsid w:val="002F42FB"/>
    <w:rsid w:val="002F497F"/>
    <w:rsid w:val="002F4BB6"/>
    <w:rsid w:val="002F504D"/>
    <w:rsid w:val="002F5099"/>
    <w:rsid w:val="002F633F"/>
    <w:rsid w:val="002F7DF1"/>
    <w:rsid w:val="003003D3"/>
    <w:rsid w:val="0030060E"/>
    <w:rsid w:val="00300BB9"/>
    <w:rsid w:val="003013C3"/>
    <w:rsid w:val="00301876"/>
    <w:rsid w:val="0030193D"/>
    <w:rsid w:val="00301DD2"/>
    <w:rsid w:val="0030237B"/>
    <w:rsid w:val="0030324A"/>
    <w:rsid w:val="00303FEE"/>
    <w:rsid w:val="00305040"/>
    <w:rsid w:val="003051F2"/>
    <w:rsid w:val="00305454"/>
    <w:rsid w:val="00305E55"/>
    <w:rsid w:val="003068A5"/>
    <w:rsid w:val="00306F33"/>
    <w:rsid w:val="0030756C"/>
    <w:rsid w:val="00307826"/>
    <w:rsid w:val="00307DC7"/>
    <w:rsid w:val="00307DE9"/>
    <w:rsid w:val="003116C5"/>
    <w:rsid w:val="0031199D"/>
    <w:rsid w:val="00312EA2"/>
    <w:rsid w:val="003133BF"/>
    <w:rsid w:val="0031368D"/>
    <w:rsid w:val="00313C58"/>
    <w:rsid w:val="00313CB1"/>
    <w:rsid w:val="003157E3"/>
    <w:rsid w:val="00315800"/>
    <w:rsid w:val="003160BC"/>
    <w:rsid w:val="00316749"/>
    <w:rsid w:val="0031740D"/>
    <w:rsid w:val="00317455"/>
    <w:rsid w:val="0031762E"/>
    <w:rsid w:val="003179BC"/>
    <w:rsid w:val="003200FF"/>
    <w:rsid w:val="00320510"/>
    <w:rsid w:val="003214EF"/>
    <w:rsid w:val="0032267D"/>
    <w:rsid w:val="0032277B"/>
    <w:rsid w:val="003228D2"/>
    <w:rsid w:val="00322E3D"/>
    <w:rsid w:val="00322FF5"/>
    <w:rsid w:val="0032331F"/>
    <w:rsid w:val="00324A56"/>
    <w:rsid w:val="00324BDF"/>
    <w:rsid w:val="003250AC"/>
    <w:rsid w:val="00325287"/>
    <w:rsid w:val="00325403"/>
    <w:rsid w:val="00325BC1"/>
    <w:rsid w:val="00325BFB"/>
    <w:rsid w:val="003261D6"/>
    <w:rsid w:val="003268BF"/>
    <w:rsid w:val="0032715B"/>
    <w:rsid w:val="00327301"/>
    <w:rsid w:val="00330566"/>
    <w:rsid w:val="003307EC"/>
    <w:rsid w:val="00330A1F"/>
    <w:rsid w:val="00330B69"/>
    <w:rsid w:val="00331678"/>
    <w:rsid w:val="003317EA"/>
    <w:rsid w:val="003329B1"/>
    <w:rsid w:val="00332C9D"/>
    <w:rsid w:val="00332D81"/>
    <w:rsid w:val="00333666"/>
    <w:rsid w:val="00333CB8"/>
    <w:rsid w:val="00333E9D"/>
    <w:rsid w:val="003348DA"/>
    <w:rsid w:val="00334E04"/>
    <w:rsid w:val="00335342"/>
    <w:rsid w:val="003356B8"/>
    <w:rsid w:val="00335878"/>
    <w:rsid w:val="00336B73"/>
    <w:rsid w:val="00337DF6"/>
    <w:rsid w:val="00340BFB"/>
    <w:rsid w:val="00340CFB"/>
    <w:rsid w:val="00340DF6"/>
    <w:rsid w:val="00341759"/>
    <w:rsid w:val="0034178E"/>
    <w:rsid w:val="003419DB"/>
    <w:rsid w:val="00342951"/>
    <w:rsid w:val="00342A5D"/>
    <w:rsid w:val="003439F7"/>
    <w:rsid w:val="00344075"/>
    <w:rsid w:val="00344284"/>
    <w:rsid w:val="003447C4"/>
    <w:rsid w:val="00344B29"/>
    <w:rsid w:val="003453FD"/>
    <w:rsid w:val="00345B46"/>
    <w:rsid w:val="00345E9A"/>
    <w:rsid w:val="003474A0"/>
    <w:rsid w:val="00350D9A"/>
    <w:rsid w:val="00351056"/>
    <w:rsid w:val="00351152"/>
    <w:rsid w:val="00351B92"/>
    <w:rsid w:val="003527AE"/>
    <w:rsid w:val="003532FC"/>
    <w:rsid w:val="003535EA"/>
    <w:rsid w:val="00353A9E"/>
    <w:rsid w:val="00353B26"/>
    <w:rsid w:val="00353BA8"/>
    <w:rsid w:val="003546F0"/>
    <w:rsid w:val="0035479D"/>
    <w:rsid w:val="00354AA7"/>
    <w:rsid w:val="00355295"/>
    <w:rsid w:val="00355FF6"/>
    <w:rsid w:val="00356279"/>
    <w:rsid w:val="0035644D"/>
    <w:rsid w:val="00356774"/>
    <w:rsid w:val="00357B0A"/>
    <w:rsid w:val="00357CD5"/>
    <w:rsid w:val="00360C86"/>
    <w:rsid w:val="00360F98"/>
    <w:rsid w:val="003611D7"/>
    <w:rsid w:val="00361572"/>
    <w:rsid w:val="00361A29"/>
    <w:rsid w:val="0036268A"/>
    <w:rsid w:val="00362778"/>
    <w:rsid w:val="00362DE7"/>
    <w:rsid w:val="0036412E"/>
    <w:rsid w:val="00365756"/>
    <w:rsid w:val="00366150"/>
    <w:rsid w:val="00366E5A"/>
    <w:rsid w:val="003679B8"/>
    <w:rsid w:val="00367E2E"/>
    <w:rsid w:val="00367F8E"/>
    <w:rsid w:val="0037007D"/>
    <w:rsid w:val="0037060B"/>
    <w:rsid w:val="00371195"/>
    <w:rsid w:val="00371516"/>
    <w:rsid w:val="0037208C"/>
    <w:rsid w:val="00373C9A"/>
    <w:rsid w:val="0037412E"/>
    <w:rsid w:val="0037473B"/>
    <w:rsid w:val="00374F09"/>
    <w:rsid w:val="00375198"/>
    <w:rsid w:val="003755C9"/>
    <w:rsid w:val="003756A5"/>
    <w:rsid w:val="00375BC7"/>
    <w:rsid w:val="003763A7"/>
    <w:rsid w:val="003763AC"/>
    <w:rsid w:val="0037687C"/>
    <w:rsid w:val="003777EF"/>
    <w:rsid w:val="00380002"/>
    <w:rsid w:val="003803A0"/>
    <w:rsid w:val="0038093A"/>
    <w:rsid w:val="003811EA"/>
    <w:rsid w:val="0038125C"/>
    <w:rsid w:val="00381748"/>
    <w:rsid w:val="00381841"/>
    <w:rsid w:val="00381BB6"/>
    <w:rsid w:val="00381D44"/>
    <w:rsid w:val="00382B46"/>
    <w:rsid w:val="0038346F"/>
    <w:rsid w:val="00383C95"/>
    <w:rsid w:val="003842B6"/>
    <w:rsid w:val="00384C6D"/>
    <w:rsid w:val="003852CF"/>
    <w:rsid w:val="00386A36"/>
    <w:rsid w:val="00386E9A"/>
    <w:rsid w:val="0038704B"/>
    <w:rsid w:val="003907BA"/>
    <w:rsid w:val="00391713"/>
    <w:rsid w:val="00391B30"/>
    <w:rsid w:val="00392734"/>
    <w:rsid w:val="00392A38"/>
    <w:rsid w:val="00393007"/>
    <w:rsid w:val="0039302A"/>
    <w:rsid w:val="00393541"/>
    <w:rsid w:val="003939B9"/>
    <w:rsid w:val="00393BD2"/>
    <w:rsid w:val="00394275"/>
    <w:rsid w:val="003944AA"/>
    <w:rsid w:val="003945CF"/>
    <w:rsid w:val="0039481F"/>
    <w:rsid w:val="0039494C"/>
    <w:rsid w:val="00394C31"/>
    <w:rsid w:val="0039504E"/>
    <w:rsid w:val="0039515F"/>
    <w:rsid w:val="00395566"/>
    <w:rsid w:val="003956A7"/>
    <w:rsid w:val="00395F54"/>
    <w:rsid w:val="0039604F"/>
    <w:rsid w:val="003961ED"/>
    <w:rsid w:val="00396A5C"/>
    <w:rsid w:val="00396BDD"/>
    <w:rsid w:val="00396FB5"/>
    <w:rsid w:val="0039745D"/>
    <w:rsid w:val="0039796F"/>
    <w:rsid w:val="003979BA"/>
    <w:rsid w:val="00397A46"/>
    <w:rsid w:val="003A0ADF"/>
    <w:rsid w:val="003A0C82"/>
    <w:rsid w:val="003A2CCF"/>
    <w:rsid w:val="003A3347"/>
    <w:rsid w:val="003A4142"/>
    <w:rsid w:val="003A454B"/>
    <w:rsid w:val="003A4B22"/>
    <w:rsid w:val="003A4CDF"/>
    <w:rsid w:val="003A5E5D"/>
    <w:rsid w:val="003A631A"/>
    <w:rsid w:val="003A63C4"/>
    <w:rsid w:val="003A645C"/>
    <w:rsid w:val="003A6606"/>
    <w:rsid w:val="003A74E7"/>
    <w:rsid w:val="003A756F"/>
    <w:rsid w:val="003A7977"/>
    <w:rsid w:val="003B01DE"/>
    <w:rsid w:val="003B0811"/>
    <w:rsid w:val="003B0CD1"/>
    <w:rsid w:val="003B0CD9"/>
    <w:rsid w:val="003B0E7A"/>
    <w:rsid w:val="003B0F3B"/>
    <w:rsid w:val="003B1998"/>
    <w:rsid w:val="003B23E2"/>
    <w:rsid w:val="003B2ECD"/>
    <w:rsid w:val="003B3167"/>
    <w:rsid w:val="003B4A9B"/>
    <w:rsid w:val="003B4C00"/>
    <w:rsid w:val="003B5335"/>
    <w:rsid w:val="003B5CBE"/>
    <w:rsid w:val="003B6003"/>
    <w:rsid w:val="003B61D4"/>
    <w:rsid w:val="003B682D"/>
    <w:rsid w:val="003B69F1"/>
    <w:rsid w:val="003B6F46"/>
    <w:rsid w:val="003B7044"/>
    <w:rsid w:val="003B710A"/>
    <w:rsid w:val="003B7B8D"/>
    <w:rsid w:val="003B7F24"/>
    <w:rsid w:val="003C0776"/>
    <w:rsid w:val="003C0BBA"/>
    <w:rsid w:val="003C0FE2"/>
    <w:rsid w:val="003C13BB"/>
    <w:rsid w:val="003C1EAD"/>
    <w:rsid w:val="003C266D"/>
    <w:rsid w:val="003C2A04"/>
    <w:rsid w:val="003C2C2A"/>
    <w:rsid w:val="003C2D8E"/>
    <w:rsid w:val="003C307B"/>
    <w:rsid w:val="003C367E"/>
    <w:rsid w:val="003C428B"/>
    <w:rsid w:val="003C4E61"/>
    <w:rsid w:val="003C5AC9"/>
    <w:rsid w:val="003C5F35"/>
    <w:rsid w:val="003C62B8"/>
    <w:rsid w:val="003C6EB1"/>
    <w:rsid w:val="003C6EB2"/>
    <w:rsid w:val="003C7CA5"/>
    <w:rsid w:val="003D0A25"/>
    <w:rsid w:val="003D0AD3"/>
    <w:rsid w:val="003D0D29"/>
    <w:rsid w:val="003D1247"/>
    <w:rsid w:val="003D1BE4"/>
    <w:rsid w:val="003D27FE"/>
    <w:rsid w:val="003D363B"/>
    <w:rsid w:val="003D424C"/>
    <w:rsid w:val="003D6454"/>
    <w:rsid w:val="003D6830"/>
    <w:rsid w:val="003D7690"/>
    <w:rsid w:val="003D7ABB"/>
    <w:rsid w:val="003E0223"/>
    <w:rsid w:val="003E03F7"/>
    <w:rsid w:val="003E07A5"/>
    <w:rsid w:val="003E0DE6"/>
    <w:rsid w:val="003E0ECA"/>
    <w:rsid w:val="003E1168"/>
    <w:rsid w:val="003E1DA7"/>
    <w:rsid w:val="003E1F7C"/>
    <w:rsid w:val="003E20AD"/>
    <w:rsid w:val="003E24A5"/>
    <w:rsid w:val="003E33FE"/>
    <w:rsid w:val="003E437D"/>
    <w:rsid w:val="003E4ED1"/>
    <w:rsid w:val="003E4EFF"/>
    <w:rsid w:val="003E4FC2"/>
    <w:rsid w:val="003E58E9"/>
    <w:rsid w:val="003E5C87"/>
    <w:rsid w:val="003E611C"/>
    <w:rsid w:val="003E616B"/>
    <w:rsid w:val="003E688C"/>
    <w:rsid w:val="003E6AA1"/>
    <w:rsid w:val="003E6F4D"/>
    <w:rsid w:val="003E72AD"/>
    <w:rsid w:val="003E734A"/>
    <w:rsid w:val="003E7515"/>
    <w:rsid w:val="003E75B7"/>
    <w:rsid w:val="003E7918"/>
    <w:rsid w:val="003E79EB"/>
    <w:rsid w:val="003E7D41"/>
    <w:rsid w:val="003E7FEA"/>
    <w:rsid w:val="003F00D8"/>
    <w:rsid w:val="003F06E2"/>
    <w:rsid w:val="003F0FE7"/>
    <w:rsid w:val="003F13B2"/>
    <w:rsid w:val="003F15C3"/>
    <w:rsid w:val="003F1628"/>
    <w:rsid w:val="003F1EAA"/>
    <w:rsid w:val="003F2C6C"/>
    <w:rsid w:val="003F3845"/>
    <w:rsid w:val="003F39AF"/>
    <w:rsid w:val="003F48F7"/>
    <w:rsid w:val="003F4D36"/>
    <w:rsid w:val="003F5297"/>
    <w:rsid w:val="003F5662"/>
    <w:rsid w:val="003F623B"/>
    <w:rsid w:val="003F640D"/>
    <w:rsid w:val="003F646D"/>
    <w:rsid w:val="003F69BC"/>
    <w:rsid w:val="003F6CAB"/>
    <w:rsid w:val="003F7CD0"/>
    <w:rsid w:val="004004CF"/>
    <w:rsid w:val="00400B2B"/>
    <w:rsid w:val="00400F43"/>
    <w:rsid w:val="004015B5"/>
    <w:rsid w:val="00401E4B"/>
    <w:rsid w:val="00401EE0"/>
    <w:rsid w:val="0040220F"/>
    <w:rsid w:val="00402B58"/>
    <w:rsid w:val="00402BF4"/>
    <w:rsid w:val="00402F69"/>
    <w:rsid w:val="00403017"/>
    <w:rsid w:val="00403022"/>
    <w:rsid w:val="00403263"/>
    <w:rsid w:val="004035A4"/>
    <w:rsid w:val="00403C40"/>
    <w:rsid w:val="00404C2C"/>
    <w:rsid w:val="00404CDA"/>
    <w:rsid w:val="00404F41"/>
    <w:rsid w:val="00405B39"/>
    <w:rsid w:val="00406334"/>
    <w:rsid w:val="004065D3"/>
    <w:rsid w:val="00406738"/>
    <w:rsid w:val="00406F35"/>
    <w:rsid w:val="00406F84"/>
    <w:rsid w:val="00407968"/>
    <w:rsid w:val="00407CC5"/>
    <w:rsid w:val="0041054B"/>
    <w:rsid w:val="004118BA"/>
    <w:rsid w:val="00411A53"/>
    <w:rsid w:val="00411B0C"/>
    <w:rsid w:val="0041240C"/>
    <w:rsid w:val="0041285D"/>
    <w:rsid w:val="0041330B"/>
    <w:rsid w:val="00413A1D"/>
    <w:rsid w:val="00413D32"/>
    <w:rsid w:val="0041494B"/>
    <w:rsid w:val="004149DA"/>
    <w:rsid w:val="00415541"/>
    <w:rsid w:val="004156F7"/>
    <w:rsid w:val="00415AE3"/>
    <w:rsid w:val="00415B70"/>
    <w:rsid w:val="00415E0A"/>
    <w:rsid w:val="00416418"/>
    <w:rsid w:val="0041661D"/>
    <w:rsid w:val="00416A28"/>
    <w:rsid w:val="00416BE5"/>
    <w:rsid w:val="0041735F"/>
    <w:rsid w:val="00417AAE"/>
    <w:rsid w:val="004200E9"/>
    <w:rsid w:val="00420257"/>
    <w:rsid w:val="0042028A"/>
    <w:rsid w:val="004204C1"/>
    <w:rsid w:val="00420C76"/>
    <w:rsid w:val="0042147B"/>
    <w:rsid w:val="00421992"/>
    <w:rsid w:val="004219AE"/>
    <w:rsid w:val="00421F96"/>
    <w:rsid w:val="0042202B"/>
    <w:rsid w:val="004225D2"/>
    <w:rsid w:val="0042280E"/>
    <w:rsid w:val="00422DE5"/>
    <w:rsid w:val="00422E88"/>
    <w:rsid w:val="00423021"/>
    <w:rsid w:val="004232FF"/>
    <w:rsid w:val="004238DC"/>
    <w:rsid w:val="00423DDA"/>
    <w:rsid w:val="00423F29"/>
    <w:rsid w:val="00425FAE"/>
    <w:rsid w:val="0042669C"/>
    <w:rsid w:val="00426E3B"/>
    <w:rsid w:val="0042713F"/>
    <w:rsid w:val="00427B86"/>
    <w:rsid w:val="004300F1"/>
    <w:rsid w:val="0043042A"/>
    <w:rsid w:val="004305C9"/>
    <w:rsid w:val="00430610"/>
    <w:rsid w:val="00431087"/>
    <w:rsid w:val="0043222F"/>
    <w:rsid w:val="00432587"/>
    <w:rsid w:val="004330A1"/>
    <w:rsid w:val="0043376D"/>
    <w:rsid w:val="004339B4"/>
    <w:rsid w:val="00433CA0"/>
    <w:rsid w:val="004345E5"/>
    <w:rsid w:val="00434DEF"/>
    <w:rsid w:val="0043532E"/>
    <w:rsid w:val="00435501"/>
    <w:rsid w:val="004358AD"/>
    <w:rsid w:val="00435D00"/>
    <w:rsid w:val="004368B3"/>
    <w:rsid w:val="00436BC3"/>
    <w:rsid w:val="0043754D"/>
    <w:rsid w:val="00437755"/>
    <w:rsid w:val="00440085"/>
    <w:rsid w:val="004404F8"/>
    <w:rsid w:val="00440E3D"/>
    <w:rsid w:val="00441393"/>
    <w:rsid w:val="0044141C"/>
    <w:rsid w:val="004420A6"/>
    <w:rsid w:val="0044220A"/>
    <w:rsid w:val="00442410"/>
    <w:rsid w:val="004424D5"/>
    <w:rsid w:val="00443DBC"/>
    <w:rsid w:val="00444193"/>
    <w:rsid w:val="0044432B"/>
    <w:rsid w:val="00444D0D"/>
    <w:rsid w:val="00445821"/>
    <w:rsid w:val="00446276"/>
    <w:rsid w:val="004462ED"/>
    <w:rsid w:val="004468C0"/>
    <w:rsid w:val="00446DC6"/>
    <w:rsid w:val="004472C0"/>
    <w:rsid w:val="0044742F"/>
    <w:rsid w:val="00450250"/>
    <w:rsid w:val="00450343"/>
    <w:rsid w:val="00450423"/>
    <w:rsid w:val="00450639"/>
    <w:rsid w:val="004506E3"/>
    <w:rsid w:val="004508F3"/>
    <w:rsid w:val="00451585"/>
    <w:rsid w:val="00451976"/>
    <w:rsid w:val="00452776"/>
    <w:rsid w:val="004533F9"/>
    <w:rsid w:val="00453D93"/>
    <w:rsid w:val="00453EB4"/>
    <w:rsid w:val="00453FAB"/>
    <w:rsid w:val="0045417E"/>
    <w:rsid w:val="004548BC"/>
    <w:rsid w:val="00455F93"/>
    <w:rsid w:val="00456FBC"/>
    <w:rsid w:val="00457A6E"/>
    <w:rsid w:val="00460113"/>
    <w:rsid w:val="004602C3"/>
    <w:rsid w:val="004603C8"/>
    <w:rsid w:val="004611BE"/>
    <w:rsid w:val="00461B42"/>
    <w:rsid w:val="00461BCF"/>
    <w:rsid w:val="00462504"/>
    <w:rsid w:val="0046280D"/>
    <w:rsid w:val="004632A0"/>
    <w:rsid w:val="00463DF8"/>
    <w:rsid w:val="004640F4"/>
    <w:rsid w:val="00464300"/>
    <w:rsid w:val="00464372"/>
    <w:rsid w:val="00464827"/>
    <w:rsid w:val="00464A0D"/>
    <w:rsid w:val="00464C01"/>
    <w:rsid w:val="00465103"/>
    <w:rsid w:val="00465397"/>
    <w:rsid w:val="00465EBA"/>
    <w:rsid w:val="00465FCB"/>
    <w:rsid w:val="004660CA"/>
    <w:rsid w:val="004663E9"/>
    <w:rsid w:val="00466828"/>
    <w:rsid w:val="004677D8"/>
    <w:rsid w:val="00467833"/>
    <w:rsid w:val="00467F45"/>
    <w:rsid w:val="00470900"/>
    <w:rsid w:val="004709DD"/>
    <w:rsid w:val="00471A3B"/>
    <w:rsid w:val="00471A77"/>
    <w:rsid w:val="00471BE1"/>
    <w:rsid w:val="0047269F"/>
    <w:rsid w:val="00474C2F"/>
    <w:rsid w:val="00474D52"/>
    <w:rsid w:val="004751DB"/>
    <w:rsid w:val="0047574C"/>
    <w:rsid w:val="00476095"/>
    <w:rsid w:val="004761E3"/>
    <w:rsid w:val="004762EE"/>
    <w:rsid w:val="00476406"/>
    <w:rsid w:val="00476547"/>
    <w:rsid w:val="00476C9A"/>
    <w:rsid w:val="00476E5A"/>
    <w:rsid w:val="00476FD5"/>
    <w:rsid w:val="004776D1"/>
    <w:rsid w:val="004777F6"/>
    <w:rsid w:val="00477CC4"/>
    <w:rsid w:val="00480786"/>
    <w:rsid w:val="00480808"/>
    <w:rsid w:val="00481293"/>
    <w:rsid w:val="004822DF"/>
    <w:rsid w:val="00482D05"/>
    <w:rsid w:val="0048379C"/>
    <w:rsid w:val="00483D84"/>
    <w:rsid w:val="00484905"/>
    <w:rsid w:val="00485036"/>
    <w:rsid w:val="0048683D"/>
    <w:rsid w:val="00487244"/>
    <w:rsid w:val="0048725A"/>
    <w:rsid w:val="004872D0"/>
    <w:rsid w:val="004875C3"/>
    <w:rsid w:val="00487655"/>
    <w:rsid w:val="004878CF"/>
    <w:rsid w:val="00487A03"/>
    <w:rsid w:val="00490597"/>
    <w:rsid w:val="00490B91"/>
    <w:rsid w:val="00491735"/>
    <w:rsid w:val="00491DFD"/>
    <w:rsid w:val="004920A2"/>
    <w:rsid w:val="0049261E"/>
    <w:rsid w:val="00492840"/>
    <w:rsid w:val="00492B49"/>
    <w:rsid w:val="004935D5"/>
    <w:rsid w:val="00493BC5"/>
    <w:rsid w:val="004942AB"/>
    <w:rsid w:val="004942F5"/>
    <w:rsid w:val="0049448A"/>
    <w:rsid w:val="0049486A"/>
    <w:rsid w:val="00495030"/>
    <w:rsid w:val="0049519A"/>
    <w:rsid w:val="004962F6"/>
    <w:rsid w:val="00496767"/>
    <w:rsid w:val="00497211"/>
    <w:rsid w:val="0049738F"/>
    <w:rsid w:val="00497A0E"/>
    <w:rsid w:val="00497CBA"/>
    <w:rsid w:val="004A01C8"/>
    <w:rsid w:val="004A061F"/>
    <w:rsid w:val="004A099C"/>
    <w:rsid w:val="004A0CEF"/>
    <w:rsid w:val="004A1D45"/>
    <w:rsid w:val="004A1DD3"/>
    <w:rsid w:val="004A237F"/>
    <w:rsid w:val="004A24BE"/>
    <w:rsid w:val="004A26D4"/>
    <w:rsid w:val="004A2939"/>
    <w:rsid w:val="004A3443"/>
    <w:rsid w:val="004A3D56"/>
    <w:rsid w:val="004A3EA6"/>
    <w:rsid w:val="004A4006"/>
    <w:rsid w:val="004A4249"/>
    <w:rsid w:val="004A42A7"/>
    <w:rsid w:val="004A453F"/>
    <w:rsid w:val="004A4632"/>
    <w:rsid w:val="004A4779"/>
    <w:rsid w:val="004A508A"/>
    <w:rsid w:val="004A5EF7"/>
    <w:rsid w:val="004A65FB"/>
    <w:rsid w:val="004A6B63"/>
    <w:rsid w:val="004A7331"/>
    <w:rsid w:val="004B07D8"/>
    <w:rsid w:val="004B16EA"/>
    <w:rsid w:val="004B187D"/>
    <w:rsid w:val="004B21A4"/>
    <w:rsid w:val="004B23D3"/>
    <w:rsid w:val="004B35C7"/>
    <w:rsid w:val="004B40EB"/>
    <w:rsid w:val="004B41E1"/>
    <w:rsid w:val="004B427D"/>
    <w:rsid w:val="004B4743"/>
    <w:rsid w:val="004B505A"/>
    <w:rsid w:val="004B57AD"/>
    <w:rsid w:val="004B5800"/>
    <w:rsid w:val="004B6028"/>
    <w:rsid w:val="004B61C5"/>
    <w:rsid w:val="004B6205"/>
    <w:rsid w:val="004B6B20"/>
    <w:rsid w:val="004B6C51"/>
    <w:rsid w:val="004B7545"/>
    <w:rsid w:val="004B77DA"/>
    <w:rsid w:val="004B7A84"/>
    <w:rsid w:val="004C000A"/>
    <w:rsid w:val="004C0DF8"/>
    <w:rsid w:val="004C38CE"/>
    <w:rsid w:val="004C3AA4"/>
    <w:rsid w:val="004C4224"/>
    <w:rsid w:val="004C42B5"/>
    <w:rsid w:val="004C46C2"/>
    <w:rsid w:val="004C5127"/>
    <w:rsid w:val="004C55E2"/>
    <w:rsid w:val="004C59CC"/>
    <w:rsid w:val="004C5E1C"/>
    <w:rsid w:val="004C71CD"/>
    <w:rsid w:val="004C7753"/>
    <w:rsid w:val="004C78C7"/>
    <w:rsid w:val="004C79F7"/>
    <w:rsid w:val="004D068F"/>
    <w:rsid w:val="004D081C"/>
    <w:rsid w:val="004D097D"/>
    <w:rsid w:val="004D0D21"/>
    <w:rsid w:val="004D1150"/>
    <w:rsid w:val="004D2C65"/>
    <w:rsid w:val="004D4640"/>
    <w:rsid w:val="004D46A9"/>
    <w:rsid w:val="004D47DD"/>
    <w:rsid w:val="004D5A39"/>
    <w:rsid w:val="004D5B44"/>
    <w:rsid w:val="004D6CAE"/>
    <w:rsid w:val="004D6D80"/>
    <w:rsid w:val="004D7425"/>
    <w:rsid w:val="004E1040"/>
    <w:rsid w:val="004E1247"/>
    <w:rsid w:val="004E1335"/>
    <w:rsid w:val="004E16C2"/>
    <w:rsid w:val="004E1D11"/>
    <w:rsid w:val="004E3C5A"/>
    <w:rsid w:val="004E43EC"/>
    <w:rsid w:val="004E4E44"/>
    <w:rsid w:val="004E6A73"/>
    <w:rsid w:val="004E6C09"/>
    <w:rsid w:val="004E6D73"/>
    <w:rsid w:val="004E7BD5"/>
    <w:rsid w:val="004E7C60"/>
    <w:rsid w:val="004F0020"/>
    <w:rsid w:val="004F0642"/>
    <w:rsid w:val="004F06D8"/>
    <w:rsid w:val="004F1356"/>
    <w:rsid w:val="004F1B9B"/>
    <w:rsid w:val="004F212E"/>
    <w:rsid w:val="004F24BC"/>
    <w:rsid w:val="004F2641"/>
    <w:rsid w:val="004F2918"/>
    <w:rsid w:val="004F2B49"/>
    <w:rsid w:val="004F3AE5"/>
    <w:rsid w:val="004F4E22"/>
    <w:rsid w:val="004F5328"/>
    <w:rsid w:val="004F5968"/>
    <w:rsid w:val="004F5B11"/>
    <w:rsid w:val="004F65BC"/>
    <w:rsid w:val="004F6786"/>
    <w:rsid w:val="004F6CAF"/>
    <w:rsid w:val="004F7234"/>
    <w:rsid w:val="00500223"/>
    <w:rsid w:val="00500264"/>
    <w:rsid w:val="00501140"/>
    <w:rsid w:val="005013B3"/>
    <w:rsid w:val="00502E46"/>
    <w:rsid w:val="00503200"/>
    <w:rsid w:val="00503780"/>
    <w:rsid w:val="005044CB"/>
    <w:rsid w:val="0050497F"/>
    <w:rsid w:val="005051FD"/>
    <w:rsid w:val="00505931"/>
    <w:rsid w:val="0050625B"/>
    <w:rsid w:val="00506463"/>
    <w:rsid w:val="00506584"/>
    <w:rsid w:val="00506C96"/>
    <w:rsid w:val="00506CB9"/>
    <w:rsid w:val="005070F8"/>
    <w:rsid w:val="0050736B"/>
    <w:rsid w:val="0050770F"/>
    <w:rsid w:val="00507975"/>
    <w:rsid w:val="00507E10"/>
    <w:rsid w:val="005102C4"/>
    <w:rsid w:val="0051045B"/>
    <w:rsid w:val="005107A6"/>
    <w:rsid w:val="005109C1"/>
    <w:rsid w:val="00510CE5"/>
    <w:rsid w:val="00510EDB"/>
    <w:rsid w:val="00510FD5"/>
    <w:rsid w:val="005113C0"/>
    <w:rsid w:val="0051191A"/>
    <w:rsid w:val="00511B6D"/>
    <w:rsid w:val="005129B1"/>
    <w:rsid w:val="00512D7D"/>
    <w:rsid w:val="00513268"/>
    <w:rsid w:val="005137B6"/>
    <w:rsid w:val="005139C5"/>
    <w:rsid w:val="00514310"/>
    <w:rsid w:val="00514649"/>
    <w:rsid w:val="00514B61"/>
    <w:rsid w:val="00514CE1"/>
    <w:rsid w:val="005158B8"/>
    <w:rsid w:val="005159D6"/>
    <w:rsid w:val="00515D32"/>
    <w:rsid w:val="00515FC0"/>
    <w:rsid w:val="00516174"/>
    <w:rsid w:val="00516EB5"/>
    <w:rsid w:val="00517045"/>
    <w:rsid w:val="00517231"/>
    <w:rsid w:val="0051757C"/>
    <w:rsid w:val="0051763A"/>
    <w:rsid w:val="00517F84"/>
    <w:rsid w:val="00520817"/>
    <w:rsid w:val="00520D78"/>
    <w:rsid w:val="00520E99"/>
    <w:rsid w:val="00521168"/>
    <w:rsid w:val="005215FF"/>
    <w:rsid w:val="005217AD"/>
    <w:rsid w:val="00522950"/>
    <w:rsid w:val="00522C4C"/>
    <w:rsid w:val="005230C7"/>
    <w:rsid w:val="005239A6"/>
    <w:rsid w:val="00523A6D"/>
    <w:rsid w:val="00523DAA"/>
    <w:rsid w:val="00523F66"/>
    <w:rsid w:val="0052475F"/>
    <w:rsid w:val="00525200"/>
    <w:rsid w:val="0052524D"/>
    <w:rsid w:val="005259C8"/>
    <w:rsid w:val="00525ED2"/>
    <w:rsid w:val="0052687C"/>
    <w:rsid w:val="00526EDF"/>
    <w:rsid w:val="005270C8"/>
    <w:rsid w:val="0052715A"/>
    <w:rsid w:val="00527377"/>
    <w:rsid w:val="005273E3"/>
    <w:rsid w:val="00530006"/>
    <w:rsid w:val="00530144"/>
    <w:rsid w:val="005305ED"/>
    <w:rsid w:val="00530856"/>
    <w:rsid w:val="00530EA5"/>
    <w:rsid w:val="00530F0D"/>
    <w:rsid w:val="00532714"/>
    <w:rsid w:val="005329A6"/>
    <w:rsid w:val="00532ACC"/>
    <w:rsid w:val="0053375B"/>
    <w:rsid w:val="00533D54"/>
    <w:rsid w:val="00533DD5"/>
    <w:rsid w:val="005351C6"/>
    <w:rsid w:val="005352AD"/>
    <w:rsid w:val="00535405"/>
    <w:rsid w:val="00535420"/>
    <w:rsid w:val="0053577A"/>
    <w:rsid w:val="00535795"/>
    <w:rsid w:val="00535DD8"/>
    <w:rsid w:val="0053766C"/>
    <w:rsid w:val="00537914"/>
    <w:rsid w:val="00537B26"/>
    <w:rsid w:val="00540493"/>
    <w:rsid w:val="00540580"/>
    <w:rsid w:val="00540C0E"/>
    <w:rsid w:val="005410A8"/>
    <w:rsid w:val="005413F3"/>
    <w:rsid w:val="0054259E"/>
    <w:rsid w:val="005426FF"/>
    <w:rsid w:val="005427BA"/>
    <w:rsid w:val="00542888"/>
    <w:rsid w:val="00542ACF"/>
    <w:rsid w:val="00542E2E"/>
    <w:rsid w:val="00542F2B"/>
    <w:rsid w:val="005436C0"/>
    <w:rsid w:val="00543AEB"/>
    <w:rsid w:val="00543F3E"/>
    <w:rsid w:val="005447E0"/>
    <w:rsid w:val="00544858"/>
    <w:rsid w:val="00544A29"/>
    <w:rsid w:val="0054512D"/>
    <w:rsid w:val="00545ED4"/>
    <w:rsid w:val="00545F34"/>
    <w:rsid w:val="00546580"/>
    <w:rsid w:val="00546AAA"/>
    <w:rsid w:val="00546E1D"/>
    <w:rsid w:val="00550E31"/>
    <w:rsid w:val="00551ED9"/>
    <w:rsid w:val="00551EEE"/>
    <w:rsid w:val="005525D5"/>
    <w:rsid w:val="005527B4"/>
    <w:rsid w:val="0055355C"/>
    <w:rsid w:val="005548F6"/>
    <w:rsid w:val="0055518B"/>
    <w:rsid w:val="005555EA"/>
    <w:rsid w:val="00555625"/>
    <w:rsid w:val="00556763"/>
    <w:rsid w:val="00556B9D"/>
    <w:rsid w:val="00556CEE"/>
    <w:rsid w:val="00557B82"/>
    <w:rsid w:val="00557DEA"/>
    <w:rsid w:val="00557F99"/>
    <w:rsid w:val="005601D2"/>
    <w:rsid w:val="005607E9"/>
    <w:rsid w:val="00560B04"/>
    <w:rsid w:val="00560D7C"/>
    <w:rsid w:val="00560F32"/>
    <w:rsid w:val="005611F9"/>
    <w:rsid w:val="00561A3B"/>
    <w:rsid w:val="00561A7E"/>
    <w:rsid w:val="005627E5"/>
    <w:rsid w:val="00562FB6"/>
    <w:rsid w:val="00563438"/>
    <w:rsid w:val="00563638"/>
    <w:rsid w:val="005638C4"/>
    <w:rsid w:val="005639F0"/>
    <w:rsid w:val="00563BBF"/>
    <w:rsid w:val="00564FA0"/>
    <w:rsid w:val="005651EE"/>
    <w:rsid w:val="005652A7"/>
    <w:rsid w:val="00565B36"/>
    <w:rsid w:val="00566978"/>
    <w:rsid w:val="00566981"/>
    <w:rsid w:val="00566AF8"/>
    <w:rsid w:val="00567844"/>
    <w:rsid w:val="005727C8"/>
    <w:rsid w:val="0057358B"/>
    <w:rsid w:val="005735D9"/>
    <w:rsid w:val="005742B4"/>
    <w:rsid w:val="00574954"/>
    <w:rsid w:val="00574B69"/>
    <w:rsid w:val="00575B09"/>
    <w:rsid w:val="00575B92"/>
    <w:rsid w:val="00575F1B"/>
    <w:rsid w:val="00576F8B"/>
    <w:rsid w:val="00577E8F"/>
    <w:rsid w:val="005803FB"/>
    <w:rsid w:val="0058120F"/>
    <w:rsid w:val="00581222"/>
    <w:rsid w:val="005819C9"/>
    <w:rsid w:val="0058203D"/>
    <w:rsid w:val="005821D9"/>
    <w:rsid w:val="005834CF"/>
    <w:rsid w:val="0058368E"/>
    <w:rsid w:val="0058391C"/>
    <w:rsid w:val="00583DAA"/>
    <w:rsid w:val="0058402C"/>
    <w:rsid w:val="005842FA"/>
    <w:rsid w:val="00584D80"/>
    <w:rsid w:val="00585696"/>
    <w:rsid w:val="00585ADA"/>
    <w:rsid w:val="00585F94"/>
    <w:rsid w:val="00586890"/>
    <w:rsid w:val="0058689C"/>
    <w:rsid w:val="005869F9"/>
    <w:rsid w:val="00587115"/>
    <w:rsid w:val="0058776C"/>
    <w:rsid w:val="00587DCC"/>
    <w:rsid w:val="00587E29"/>
    <w:rsid w:val="00590458"/>
    <w:rsid w:val="005904BC"/>
    <w:rsid w:val="005909AE"/>
    <w:rsid w:val="00590B14"/>
    <w:rsid w:val="0059120E"/>
    <w:rsid w:val="005915E2"/>
    <w:rsid w:val="00591667"/>
    <w:rsid w:val="00591C21"/>
    <w:rsid w:val="005928DB"/>
    <w:rsid w:val="00592E4E"/>
    <w:rsid w:val="00593E23"/>
    <w:rsid w:val="00594265"/>
    <w:rsid w:val="00594E7C"/>
    <w:rsid w:val="00595FAD"/>
    <w:rsid w:val="005967DD"/>
    <w:rsid w:val="005A014A"/>
    <w:rsid w:val="005A055C"/>
    <w:rsid w:val="005A0560"/>
    <w:rsid w:val="005A0731"/>
    <w:rsid w:val="005A07FB"/>
    <w:rsid w:val="005A0A6C"/>
    <w:rsid w:val="005A0DA7"/>
    <w:rsid w:val="005A0E55"/>
    <w:rsid w:val="005A0F12"/>
    <w:rsid w:val="005A133E"/>
    <w:rsid w:val="005A1666"/>
    <w:rsid w:val="005A1CBE"/>
    <w:rsid w:val="005A1F59"/>
    <w:rsid w:val="005A261A"/>
    <w:rsid w:val="005A3945"/>
    <w:rsid w:val="005A3971"/>
    <w:rsid w:val="005A43BD"/>
    <w:rsid w:val="005A4928"/>
    <w:rsid w:val="005A4CD3"/>
    <w:rsid w:val="005A5136"/>
    <w:rsid w:val="005A5277"/>
    <w:rsid w:val="005A5300"/>
    <w:rsid w:val="005A5381"/>
    <w:rsid w:val="005A5453"/>
    <w:rsid w:val="005A5C3F"/>
    <w:rsid w:val="005A5D4F"/>
    <w:rsid w:val="005A5D8B"/>
    <w:rsid w:val="005A7135"/>
    <w:rsid w:val="005A76C1"/>
    <w:rsid w:val="005B0197"/>
    <w:rsid w:val="005B04F7"/>
    <w:rsid w:val="005B0C73"/>
    <w:rsid w:val="005B107E"/>
    <w:rsid w:val="005B1A67"/>
    <w:rsid w:val="005B1A7D"/>
    <w:rsid w:val="005B1CC7"/>
    <w:rsid w:val="005B1D49"/>
    <w:rsid w:val="005B2DC0"/>
    <w:rsid w:val="005B2ECE"/>
    <w:rsid w:val="005B392E"/>
    <w:rsid w:val="005B4F1A"/>
    <w:rsid w:val="005B58EE"/>
    <w:rsid w:val="005B61DE"/>
    <w:rsid w:val="005B64BB"/>
    <w:rsid w:val="005B65A5"/>
    <w:rsid w:val="005B663B"/>
    <w:rsid w:val="005B6805"/>
    <w:rsid w:val="005B6F5C"/>
    <w:rsid w:val="005B6FA0"/>
    <w:rsid w:val="005B7AB6"/>
    <w:rsid w:val="005B7BE9"/>
    <w:rsid w:val="005C081A"/>
    <w:rsid w:val="005C0864"/>
    <w:rsid w:val="005C15F6"/>
    <w:rsid w:val="005C22B9"/>
    <w:rsid w:val="005C2894"/>
    <w:rsid w:val="005C3894"/>
    <w:rsid w:val="005C3D85"/>
    <w:rsid w:val="005C3FEF"/>
    <w:rsid w:val="005C5248"/>
    <w:rsid w:val="005C58DE"/>
    <w:rsid w:val="005C5DAF"/>
    <w:rsid w:val="005C67DA"/>
    <w:rsid w:val="005C6885"/>
    <w:rsid w:val="005C6A4F"/>
    <w:rsid w:val="005C6F56"/>
    <w:rsid w:val="005C7AB8"/>
    <w:rsid w:val="005C7B73"/>
    <w:rsid w:val="005C7BEF"/>
    <w:rsid w:val="005D06BA"/>
    <w:rsid w:val="005D1DD3"/>
    <w:rsid w:val="005D1E05"/>
    <w:rsid w:val="005D1F67"/>
    <w:rsid w:val="005D2DF0"/>
    <w:rsid w:val="005D30A3"/>
    <w:rsid w:val="005D3178"/>
    <w:rsid w:val="005D32EC"/>
    <w:rsid w:val="005D35A6"/>
    <w:rsid w:val="005D38D6"/>
    <w:rsid w:val="005D3D43"/>
    <w:rsid w:val="005D402F"/>
    <w:rsid w:val="005D48F2"/>
    <w:rsid w:val="005D49EB"/>
    <w:rsid w:val="005D5098"/>
    <w:rsid w:val="005D543C"/>
    <w:rsid w:val="005D5777"/>
    <w:rsid w:val="005D5C7F"/>
    <w:rsid w:val="005D6068"/>
    <w:rsid w:val="005D6BE9"/>
    <w:rsid w:val="005D701F"/>
    <w:rsid w:val="005D767C"/>
    <w:rsid w:val="005D7BD6"/>
    <w:rsid w:val="005D7E46"/>
    <w:rsid w:val="005E0257"/>
    <w:rsid w:val="005E0975"/>
    <w:rsid w:val="005E0A60"/>
    <w:rsid w:val="005E0ED6"/>
    <w:rsid w:val="005E22AC"/>
    <w:rsid w:val="005E2623"/>
    <w:rsid w:val="005E28FC"/>
    <w:rsid w:val="005E2B3A"/>
    <w:rsid w:val="005E2BA6"/>
    <w:rsid w:val="005E2EC7"/>
    <w:rsid w:val="005E3549"/>
    <w:rsid w:val="005E3856"/>
    <w:rsid w:val="005E3E5D"/>
    <w:rsid w:val="005E4410"/>
    <w:rsid w:val="005E49C2"/>
    <w:rsid w:val="005E53DB"/>
    <w:rsid w:val="005E5C95"/>
    <w:rsid w:val="005E6113"/>
    <w:rsid w:val="005E6412"/>
    <w:rsid w:val="005E6466"/>
    <w:rsid w:val="005E66EC"/>
    <w:rsid w:val="005E690C"/>
    <w:rsid w:val="005E73F9"/>
    <w:rsid w:val="005E7626"/>
    <w:rsid w:val="005E7AC1"/>
    <w:rsid w:val="005F0683"/>
    <w:rsid w:val="005F0BA6"/>
    <w:rsid w:val="005F106E"/>
    <w:rsid w:val="005F153C"/>
    <w:rsid w:val="005F15EE"/>
    <w:rsid w:val="005F209C"/>
    <w:rsid w:val="005F2350"/>
    <w:rsid w:val="005F36D4"/>
    <w:rsid w:val="005F3A07"/>
    <w:rsid w:val="005F3D02"/>
    <w:rsid w:val="005F4360"/>
    <w:rsid w:val="005F4598"/>
    <w:rsid w:val="005F4D16"/>
    <w:rsid w:val="005F4E1E"/>
    <w:rsid w:val="005F51DC"/>
    <w:rsid w:val="005F5852"/>
    <w:rsid w:val="005F61FF"/>
    <w:rsid w:val="005F670B"/>
    <w:rsid w:val="005F748C"/>
    <w:rsid w:val="005F7B63"/>
    <w:rsid w:val="005F7FBA"/>
    <w:rsid w:val="00600E06"/>
    <w:rsid w:val="00601024"/>
    <w:rsid w:val="0060129C"/>
    <w:rsid w:val="00602905"/>
    <w:rsid w:val="00602C36"/>
    <w:rsid w:val="00604601"/>
    <w:rsid w:val="00605628"/>
    <w:rsid w:val="00605CF1"/>
    <w:rsid w:val="006062EA"/>
    <w:rsid w:val="00606529"/>
    <w:rsid w:val="00606891"/>
    <w:rsid w:val="00606EF4"/>
    <w:rsid w:val="006076A4"/>
    <w:rsid w:val="00607E13"/>
    <w:rsid w:val="00607F0E"/>
    <w:rsid w:val="006108C9"/>
    <w:rsid w:val="00610B47"/>
    <w:rsid w:val="0061120C"/>
    <w:rsid w:val="00611D20"/>
    <w:rsid w:val="0061232C"/>
    <w:rsid w:val="006123C0"/>
    <w:rsid w:val="0061338C"/>
    <w:rsid w:val="00613E05"/>
    <w:rsid w:val="00614032"/>
    <w:rsid w:val="00614560"/>
    <w:rsid w:val="00615F8F"/>
    <w:rsid w:val="006165CA"/>
    <w:rsid w:val="00616670"/>
    <w:rsid w:val="00617BF1"/>
    <w:rsid w:val="00617DA9"/>
    <w:rsid w:val="00617DBB"/>
    <w:rsid w:val="00617E39"/>
    <w:rsid w:val="006204A6"/>
    <w:rsid w:val="00620736"/>
    <w:rsid w:val="006207E4"/>
    <w:rsid w:val="006219D2"/>
    <w:rsid w:val="0062229E"/>
    <w:rsid w:val="00622715"/>
    <w:rsid w:val="0062290E"/>
    <w:rsid w:val="0062297D"/>
    <w:rsid w:val="00622EDB"/>
    <w:rsid w:val="006235A1"/>
    <w:rsid w:val="00623E42"/>
    <w:rsid w:val="00623E62"/>
    <w:rsid w:val="00623E75"/>
    <w:rsid w:val="006245ED"/>
    <w:rsid w:val="006248A1"/>
    <w:rsid w:val="00624E96"/>
    <w:rsid w:val="00624F55"/>
    <w:rsid w:val="00625E4F"/>
    <w:rsid w:val="00626543"/>
    <w:rsid w:val="006268EE"/>
    <w:rsid w:val="00626928"/>
    <w:rsid w:val="00626E90"/>
    <w:rsid w:val="00626FA3"/>
    <w:rsid w:val="0062703A"/>
    <w:rsid w:val="00627161"/>
    <w:rsid w:val="00627609"/>
    <w:rsid w:val="00630202"/>
    <w:rsid w:val="0063086E"/>
    <w:rsid w:val="00630BD5"/>
    <w:rsid w:val="006312D4"/>
    <w:rsid w:val="0063175C"/>
    <w:rsid w:val="00631D59"/>
    <w:rsid w:val="006321A1"/>
    <w:rsid w:val="00632463"/>
    <w:rsid w:val="00632E75"/>
    <w:rsid w:val="00633038"/>
    <w:rsid w:val="006334DF"/>
    <w:rsid w:val="006334FB"/>
    <w:rsid w:val="00633829"/>
    <w:rsid w:val="006348EF"/>
    <w:rsid w:val="00634D84"/>
    <w:rsid w:val="00635234"/>
    <w:rsid w:val="006356F4"/>
    <w:rsid w:val="00635AAC"/>
    <w:rsid w:val="00635EBB"/>
    <w:rsid w:val="00636F59"/>
    <w:rsid w:val="00637276"/>
    <w:rsid w:val="00637717"/>
    <w:rsid w:val="0063783F"/>
    <w:rsid w:val="0064052A"/>
    <w:rsid w:val="00640916"/>
    <w:rsid w:val="006430C7"/>
    <w:rsid w:val="006437A5"/>
    <w:rsid w:val="00643859"/>
    <w:rsid w:val="00644306"/>
    <w:rsid w:val="00644438"/>
    <w:rsid w:val="0064450D"/>
    <w:rsid w:val="00644DC8"/>
    <w:rsid w:val="00645F3E"/>
    <w:rsid w:val="00647365"/>
    <w:rsid w:val="0064784E"/>
    <w:rsid w:val="0065011C"/>
    <w:rsid w:val="006501B8"/>
    <w:rsid w:val="0065042D"/>
    <w:rsid w:val="00652A98"/>
    <w:rsid w:val="00652C84"/>
    <w:rsid w:val="0065304A"/>
    <w:rsid w:val="00653B01"/>
    <w:rsid w:val="00653DA4"/>
    <w:rsid w:val="00653E02"/>
    <w:rsid w:val="00653E4A"/>
    <w:rsid w:val="0065425A"/>
    <w:rsid w:val="006543EB"/>
    <w:rsid w:val="0065599B"/>
    <w:rsid w:val="00655AB0"/>
    <w:rsid w:val="00655AFC"/>
    <w:rsid w:val="00655CAE"/>
    <w:rsid w:val="00655E4D"/>
    <w:rsid w:val="00655FD8"/>
    <w:rsid w:val="00656242"/>
    <w:rsid w:val="00657075"/>
    <w:rsid w:val="006575FB"/>
    <w:rsid w:val="00660CE7"/>
    <w:rsid w:val="00661050"/>
    <w:rsid w:val="00661EFD"/>
    <w:rsid w:val="00662200"/>
    <w:rsid w:val="00663682"/>
    <w:rsid w:val="006644FA"/>
    <w:rsid w:val="00664A62"/>
    <w:rsid w:val="006656A7"/>
    <w:rsid w:val="006660AD"/>
    <w:rsid w:val="006661AD"/>
    <w:rsid w:val="006666D3"/>
    <w:rsid w:val="00666931"/>
    <w:rsid w:val="00666DBA"/>
    <w:rsid w:val="00666F50"/>
    <w:rsid w:val="0066734B"/>
    <w:rsid w:val="00667981"/>
    <w:rsid w:val="00667B22"/>
    <w:rsid w:val="00670806"/>
    <w:rsid w:val="00670B81"/>
    <w:rsid w:val="00670E2B"/>
    <w:rsid w:val="00671C7F"/>
    <w:rsid w:val="006720CA"/>
    <w:rsid w:val="00672479"/>
    <w:rsid w:val="00672E5B"/>
    <w:rsid w:val="006730CB"/>
    <w:rsid w:val="00673425"/>
    <w:rsid w:val="0067351F"/>
    <w:rsid w:val="00674E95"/>
    <w:rsid w:val="00675C7E"/>
    <w:rsid w:val="00675CF7"/>
    <w:rsid w:val="006769EC"/>
    <w:rsid w:val="006775AB"/>
    <w:rsid w:val="006776F0"/>
    <w:rsid w:val="00677890"/>
    <w:rsid w:val="00677998"/>
    <w:rsid w:val="00677CB6"/>
    <w:rsid w:val="00677EBF"/>
    <w:rsid w:val="006802C6"/>
    <w:rsid w:val="00680D8D"/>
    <w:rsid w:val="00680DA4"/>
    <w:rsid w:val="0068179C"/>
    <w:rsid w:val="006818E2"/>
    <w:rsid w:val="00681C4A"/>
    <w:rsid w:val="00681CA8"/>
    <w:rsid w:val="006825BC"/>
    <w:rsid w:val="006828AE"/>
    <w:rsid w:val="00682D2A"/>
    <w:rsid w:val="00683DC5"/>
    <w:rsid w:val="00684FA6"/>
    <w:rsid w:val="0068587A"/>
    <w:rsid w:val="00685AD3"/>
    <w:rsid w:val="00685C39"/>
    <w:rsid w:val="0068662A"/>
    <w:rsid w:val="006876F3"/>
    <w:rsid w:val="00687753"/>
    <w:rsid w:val="00687763"/>
    <w:rsid w:val="0068788C"/>
    <w:rsid w:val="00687CB9"/>
    <w:rsid w:val="00690355"/>
    <w:rsid w:val="00690995"/>
    <w:rsid w:val="0069141D"/>
    <w:rsid w:val="00692806"/>
    <w:rsid w:val="00693734"/>
    <w:rsid w:val="00693D9A"/>
    <w:rsid w:val="00694228"/>
    <w:rsid w:val="0069424A"/>
    <w:rsid w:val="006946DB"/>
    <w:rsid w:val="00694CC9"/>
    <w:rsid w:val="006953A7"/>
    <w:rsid w:val="00695514"/>
    <w:rsid w:val="00695F07"/>
    <w:rsid w:val="00695FFB"/>
    <w:rsid w:val="00696586"/>
    <w:rsid w:val="00696645"/>
    <w:rsid w:val="00696BF0"/>
    <w:rsid w:val="0069713A"/>
    <w:rsid w:val="0069793C"/>
    <w:rsid w:val="0069798C"/>
    <w:rsid w:val="006A043F"/>
    <w:rsid w:val="006A0501"/>
    <w:rsid w:val="006A0BF5"/>
    <w:rsid w:val="006A2883"/>
    <w:rsid w:val="006A2B01"/>
    <w:rsid w:val="006A2D90"/>
    <w:rsid w:val="006A3104"/>
    <w:rsid w:val="006A342F"/>
    <w:rsid w:val="006A3488"/>
    <w:rsid w:val="006A3760"/>
    <w:rsid w:val="006A406E"/>
    <w:rsid w:val="006A4855"/>
    <w:rsid w:val="006A4C3C"/>
    <w:rsid w:val="006A5460"/>
    <w:rsid w:val="006A60F6"/>
    <w:rsid w:val="006A6AA8"/>
    <w:rsid w:val="006A76C7"/>
    <w:rsid w:val="006B02E6"/>
    <w:rsid w:val="006B0715"/>
    <w:rsid w:val="006B1A4C"/>
    <w:rsid w:val="006B2535"/>
    <w:rsid w:val="006B2AD8"/>
    <w:rsid w:val="006B32F6"/>
    <w:rsid w:val="006B39DF"/>
    <w:rsid w:val="006B3EC3"/>
    <w:rsid w:val="006B3F1F"/>
    <w:rsid w:val="006B5EA5"/>
    <w:rsid w:val="006B6C05"/>
    <w:rsid w:val="006B7D07"/>
    <w:rsid w:val="006C14B1"/>
    <w:rsid w:val="006C19B7"/>
    <w:rsid w:val="006C1AB5"/>
    <w:rsid w:val="006C2A3B"/>
    <w:rsid w:val="006C3252"/>
    <w:rsid w:val="006C47CA"/>
    <w:rsid w:val="006C4BCE"/>
    <w:rsid w:val="006C5411"/>
    <w:rsid w:val="006C5ABB"/>
    <w:rsid w:val="006C6F47"/>
    <w:rsid w:val="006C75A1"/>
    <w:rsid w:val="006C79CD"/>
    <w:rsid w:val="006C79D3"/>
    <w:rsid w:val="006C7FA6"/>
    <w:rsid w:val="006D0036"/>
    <w:rsid w:val="006D13BF"/>
    <w:rsid w:val="006D1D06"/>
    <w:rsid w:val="006D218B"/>
    <w:rsid w:val="006D260F"/>
    <w:rsid w:val="006D2830"/>
    <w:rsid w:val="006D3CFF"/>
    <w:rsid w:val="006D463C"/>
    <w:rsid w:val="006D4805"/>
    <w:rsid w:val="006D482E"/>
    <w:rsid w:val="006D4DAC"/>
    <w:rsid w:val="006D4F09"/>
    <w:rsid w:val="006D5BDE"/>
    <w:rsid w:val="006D5E09"/>
    <w:rsid w:val="006D6083"/>
    <w:rsid w:val="006D6196"/>
    <w:rsid w:val="006D6415"/>
    <w:rsid w:val="006D6F91"/>
    <w:rsid w:val="006D7F11"/>
    <w:rsid w:val="006E0043"/>
    <w:rsid w:val="006E016A"/>
    <w:rsid w:val="006E08AE"/>
    <w:rsid w:val="006E0B6F"/>
    <w:rsid w:val="006E192F"/>
    <w:rsid w:val="006E1C08"/>
    <w:rsid w:val="006E337C"/>
    <w:rsid w:val="006E3AE2"/>
    <w:rsid w:val="006E4278"/>
    <w:rsid w:val="006E5AA4"/>
    <w:rsid w:val="006E5C88"/>
    <w:rsid w:val="006E5EBA"/>
    <w:rsid w:val="006E64C7"/>
    <w:rsid w:val="006E6823"/>
    <w:rsid w:val="006E6EBB"/>
    <w:rsid w:val="006E7106"/>
    <w:rsid w:val="006E7B80"/>
    <w:rsid w:val="006E7E0A"/>
    <w:rsid w:val="006F050E"/>
    <w:rsid w:val="006F0534"/>
    <w:rsid w:val="006F0654"/>
    <w:rsid w:val="006F168C"/>
    <w:rsid w:val="006F1D4E"/>
    <w:rsid w:val="006F1FDE"/>
    <w:rsid w:val="006F2222"/>
    <w:rsid w:val="006F612D"/>
    <w:rsid w:val="006F61A0"/>
    <w:rsid w:val="006F6B05"/>
    <w:rsid w:val="006F6EAB"/>
    <w:rsid w:val="006F6F93"/>
    <w:rsid w:val="006F7050"/>
    <w:rsid w:val="006F7286"/>
    <w:rsid w:val="006F7C13"/>
    <w:rsid w:val="006F7D49"/>
    <w:rsid w:val="007001AC"/>
    <w:rsid w:val="0070074B"/>
    <w:rsid w:val="00701437"/>
    <w:rsid w:val="00702A7B"/>
    <w:rsid w:val="00702E4C"/>
    <w:rsid w:val="007031E0"/>
    <w:rsid w:val="00704331"/>
    <w:rsid w:val="00704464"/>
    <w:rsid w:val="00704BAE"/>
    <w:rsid w:val="00704C98"/>
    <w:rsid w:val="00705305"/>
    <w:rsid w:val="007066E2"/>
    <w:rsid w:val="0070670D"/>
    <w:rsid w:val="00706E5F"/>
    <w:rsid w:val="00707DE9"/>
    <w:rsid w:val="00710A97"/>
    <w:rsid w:val="007115A9"/>
    <w:rsid w:val="007116C9"/>
    <w:rsid w:val="0071219D"/>
    <w:rsid w:val="00712C52"/>
    <w:rsid w:val="00712E97"/>
    <w:rsid w:val="007134C0"/>
    <w:rsid w:val="00713EA3"/>
    <w:rsid w:val="0071447E"/>
    <w:rsid w:val="00715204"/>
    <w:rsid w:val="007161EB"/>
    <w:rsid w:val="00717BB4"/>
    <w:rsid w:val="00717ED6"/>
    <w:rsid w:val="0072046C"/>
    <w:rsid w:val="00720A23"/>
    <w:rsid w:val="00720FB9"/>
    <w:rsid w:val="007219F7"/>
    <w:rsid w:val="00721CF6"/>
    <w:rsid w:val="00721D8E"/>
    <w:rsid w:val="00721E3D"/>
    <w:rsid w:val="00721E75"/>
    <w:rsid w:val="0072241F"/>
    <w:rsid w:val="00722875"/>
    <w:rsid w:val="00723A19"/>
    <w:rsid w:val="007247C6"/>
    <w:rsid w:val="00724A98"/>
    <w:rsid w:val="00724EF6"/>
    <w:rsid w:val="00725C50"/>
    <w:rsid w:val="0072615B"/>
    <w:rsid w:val="00726925"/>
    <w:rsid w:val="00726D19"/>
    <w:rsid w:val="00727DDB"/>
    <w:rsid w:val="00727FC5"/>
    <w:rsid w:val="00730B48"/>
    <w:rsid w:val="00730C5B"/>
    <w:rsid w:val="007318C2"/>
    <w:rsid w:val="007319EC"/>
    <w:rsid w:val="00732801"/>
    <w:rsid w:val="00733456"/>
    <w:rsid w:val="00733A3A"/>
    <w:rsid w:val="00733CC1"/>
    <w:rsid w:val="00734318"/>
    <w:rsid w:val="00734781"/>
    <w:rsid w:val="00734C40"/>
    <w:rsid w:val="00734E65"/>
    <w:rsid w:val="0073503B"/>
    <w:rsid w:val="0073565A"/>
    <w:rsid w:val="00735EC5"/>
    <w:rsid w:val="007362CE"/>
    <w:rsid w:val="00736A38"/>
    <w:rsid w:val="00736E6C"/>
    <w:rsid w:val="00736FD8"/>
    <w:rsid w:val="00737118"/>
    <w:rsid w:val="00737EDB"/>
    <w:rsid w:val="00737FFD"/>
    <w:rsid w:val="007401F3"/>
    <w:rsid w:val="00740224"/>
    <w:rsid w:val="0074039D"/>
    <w:rsid w:val="00740807"/>
    <w:rsid w:val="00740DB4"/>
    <w:rsid w:val="007414BB"/>
    <w:rsid w:val="00742086"/>
    <w:rsid w:val="0074376F"/>
    <w:rsid w:val="007444E4"/>
    <w:rsid w:val="00744E22"/>
    <w:rsid w:val="00744EAC"/>
    <w:rsid w:val="00745731"/>
    <w:rsid w:val="0074587F"/>
    <w:rsid w:val="00745C68"/>
    <w:rsid w:val="007467B2"/>
    <w:rsid w:val="0074697E"/>
    <w:rsid w:val="00746D65"/>
    <w:rsid w:val="00746DA0"/>
    <w:rsid w:val="00746F78"/>
    <w:rsid w:val="00747508"/>
    <w:rsid w:val="0074762A"/>
    <w:rsid w:val="007476D7"/>
    <w:rsid w:val="00747BD6"/>
    <w:rsid w:val="00750DAF"/>
    <w:rsid w:val="00752201"/>
    <w:rsid w:val="00752248"/>
    <w:rsid w:val="00752375"/>
    <w:rsid w:val="007523D0"/>
    <w:rsid w:val="007527F4"/>
    <w:rsid w:val="00752D66"/>
    <w:rsid w:val="00753C0E"/>
    <w:rsid w:val="00753D61"/>
    <w:rsid w:val="0075429A"/>
    <w:rsid w:val="00754B0C"/>
    <w:rsid w:val="0075506F"/>
    <w:rsid w:val="00755A25"/>
    <w:rsid w:val="00755A45"/>
    <w:rsid w:val="00755B16"/>
    <w:rsid w:val="00756336"/>
    <w:rsid w:val="00756D96"/>
    <w:rsid w:val="00757031"/>
    <w:rsid w:val="00760827"/>
    <w:rsid w:val="007608B7"/>
    <w:rsid w:val="007608BD"/>
    <w:rsid w:val="0076120C"/>
    <w:rsid w:val="0076137E"/>
    <w:rsid w:val="007617CD"/>
    <w:rsid w:val="00762740"/>
    <w:rsid w:val="00763451"/>
    <w:rsid w:val="00763D85"/>
    <w:rsid w:val="00763F1B"/>
    <w:rsid w:val="0076441B"/>
    <w:rsid w:val="007649E9"/>
    <w:rsid w:val="00764EAC"/>
    <w:rsid w:val="0076569F"/>
    <w:rsid w:val="0076579A"/>
    <w:rsid w:val="00766158"/>
    <w:rsid w:val="007661C0"/>
    <w:rsid w:val="007664B1"/>
    <w:rsid w:val="007667AE"/>
    <w:rsid w:val="00766A09"/>
    <w:rsid w:val="00767177"/>
    <w:rsid w:val="00767497"/>
    <w:rsid w:val="00767BA4"/>
    <w:rsid w:val="007702D6"/>
    <w:rsid w:val="0077066E"/>
    <w:rsid w:val="00770AEC"/>
    <w:rsid w:val="00771014"/>
    <w:rsid w:val="0077101D"/>
    <w:rsid w:val="007712BE"/>
    <w:rsid w:val="00771E66"/>
    <w:rsid w:val="007725A4"/>
    <w:rsid w:val="00773490"/>
    <w:rsid w:val="0077371D"/>
    <w:rsid w:val="00773A87"/>
    <w:rsid w:val="00773C79"/>
    <w:rsid w:val="00774B2F"/>
    <w:rsid w:val="00774C50"/>
    <w:rsid w:val="00774C64"/>
    <w:rsid w:val="00774E72"/>
    <w:rsid w:val="007751B3"/>
    <w:rsid w:val="007757F4"/>
    <w:rsid w:val="00775E65"/>
    <w:rsid w:val="00776270"/>
    <w:rsid w:val="0077629E"/>
    <w:rsid w:val="00776F11"/>
    <w:rsid w:val="007772B4"/>
    <w:rsid w:val="00777747"/>
    <w:rsid w:val="00777E71"/>
    <w:rsid w:val="00777FE2"/>
    <w:rsid w:val="00780A7B"/>
    <w:rsid w:val="00780AF9"/>
    <w:rsid w:val="00781864"/>
    <w:rsid w:val="00781BEF"/>
    <w:rsid w:val="00782568"/>
    <w:rsid w:val="00782DFF"/>
    <w:rsid w:val="00782F65"/>
    <w:rsid w:val="00783217"/>
    <w:rsid w:val="00783A8E"/>
    <w:rsid w:val="00783B51"/>
    <w:rsid w:val="00783E27"/>
    <w:rsid w:val="00783E36"/>
    <w:rsid w:val="00784545"/>
    <w:rsid w:val="00784EF4"/>
    <w:rsid w:val="00785798"/>
    <w:rsid w:val="007859C9"/>
    <w:rsid w:val="00785B53"/>
    <w:rsid w:val="00785C7D"/>
    <w:rsid w:val="00785F0C"/>
    <w:rsid w:val="00786BBA"/>
    <w:rsid w:val="00786E4D"/>
    <w:rsid w:val="0078730B"/>
    <w:rsid w:val="00790261"/>
    <w:rsid w:val="007920B6"/>
    <w:rsid w:val="00792336"/>
    <w:rsid w:val="00792A0A"/>
    <w:rsid w:val="007935A4"/>
    <w:rsid w:val="0079390D"/>
    <w:rsid w:val="00793C72"/>
    <w:rsid w:val="00793E1D"/>
    <w:rsid w:val="00793E7A"/>
    <w:rsid w:val="00793F5A"/>
    <w:rsid w:val="00794464"/>
    <w:rsid w:val="00794482"/>
    <w:rsid w:val="0079531D"/>
    <w:rsid w:val="0079572E"/>
    <w:rsid w:val="00795B0A"/>
    <w:rsid w:val="007966EC"/>
    <w:rsid w:val="0079689B"/>
    <w:rsid w:val="00797362"/>
    <w:rsid w:val="007975FA"/>
    <w:rsid w:val="0079798C"/>
    <w:rsid w:val="007A0202"/>
    <w:rsid w:val="007A06E5"/>
    <w:rsid w:val="007A1624"/>
    <w:rsid w:val="007A17BE"/>
    <w:rsid w:val="007A2242"/>
    <w:rsid w:val="007A28FB"/>
    <w:rsid w:val="007A3141"/>
    <w:rsid w:val="007A36BA"/>
    <w:rsid w:val="007A47C7"/>
    <w:rsid w:val="007A4D1D"/>
    <w:rsid w:val="007A4F32"/>
    <w:rsid w:val="007A53BE"/>
    <w:rsid w:val="007A540D"/>
    <w:rsid w:val="007A5D2B"/>
    <w:rsid w:val="007A6211"/>
    <w:rsid w:val="007A6B2C"/>
    <w:rsid w:val="007A6C18"/>
    <w:rsid w:val="007A6CB6"/>
    <w:rsid w:val="007A771E"/>
    <w:rsid w:val="007A77B2"/>
    <w:rsid w:val="007A7B3C"/>
    <w:rsid w:val="007B0556"/>
    <w:rsid w:val="007B05AD"/>
    <w:rsid w:val="007B0B13"/>
    <w:rsid w:val="007B1ECD"/>
    <w:rsid w:val="007B23BE"/>
    <w:rsid w:val="007B3022"/>
    <w:rsid w:val="007B3F4A"/>
    <w:rsid w:val="007B454F"/>
    <w:rsid w:val="007B49F6"/>
    <w:rsid w:val="007B5796"/>
    <w:rsid w:val="007B57A0"/>
    <w:rsid w:val="007B5BD8"/>
    <w:rsid w:val="007B6565"/>
    <w:rsid w:val="007B69B4"/>
    <w:rsid w:val="007B6C8C"/>
    <w:rsid w:val="007B6CA7"/>
    <w:rsid w:val="007B710A"/>
    <w:rsid w:val="007B725C"/>
    <w:rsid w:val="007B75A5"/>
    <w:rsid w:val="007C0260"/>
    <w:rsid w:val="007C075F"/>
    <w:rsid w:val="007C07E0"/>
    <w:rsid w:val="007C0ABB"/>
    <w:rsid w:val="007C1178"/>
    <w:rsid w:val="007C1D7C"/>
    <w:rsid w:val="007C2096"/>
    <w:rsid w:val="007C2783"/>
    <w:rsid w:val="007C36A8"/>
    <w:rsid w:val="007C3780"/>
    <w:rsid w:val="007C3A47"/>
    <w:rsid w:val="007C4225"/>
    <w:rsid w:val="007C4248"/>
    <w:rsid w:val="007C453E"/>
    <w:rsid w:val="007C4895"/>
    <w:rsid w:val="007C4AE2"/>
    <w:rsid w:val="007C4BB2"/>
    <w:rsid w:val="007C53D6"/>
    <w:rsid w:val="007C6349"/>
    <w:rsid w:val="007C717D"/>
    <w:rsid w:val="007C71CB"/>
    <w:rsid w:val="007C747E"/>
    <w:rsid w:val="007C7613"/>
    <w:rsid w:val="007C768F"/>
    <w:rsid w:val="007C7813"/>
    <w:rsid w:val="007C7970"/>
    <w:rsid w:val="007D045C"/>
    <w:rsid w:val="007D0518"/>
    <w:rsid w:val="007D06B6"/>
    <w:rsid w:val="007D0E38"/>
    <w:rsid w:val="007D0F94"/>
    <w:rsid w:val="007D1256"/>
    <w:rsid w:val="007D1754"/>
    <w:rsid w:val="007D17C6"/>
    <w:rsid w:val="007D1D8C"/>
    <w:rsid w:val="007D23F2"/>
    <w:rsid w:val="007D2416"/>
    <w:rsid w:val="007D27D0"/>
    <w:rsid w:val="007D2A53"/>
    <w:rsid w:val="007D382F"/>
    <w:rsid w:val="007D435F"/>
    <w:rsid w:val="007D44E0"/>
    <w:rsid w:val="007D4507"/>
    <w:rsid w:val="007D4DFB"/>
    <w:rsid w:val="007D5307"/>
    <w:rsid w:val="007D5F61"/>
    <w:rsid w:val="007D61BA"/>
    <w:rsid w:val="007D62C1"/>
    <w:rsid w:val="007D67E2"/>
    <w:rsid w:val="007D6946"/>
    <w:rsid w:val="007D6D46"/>
    <w:rsid w:val="007D741D"/>
    <w:rsid w:val="007D7DF8"/>
    <w:rsid w:val="007E00E4"/>
    <w:rsid w:val="007E02A2"/>
    <w:rsid w:val="007E14E5"/>
    <w:rsid w:val="007E15AA"/>
    <w:rsid w:val="007E2A09"/>
    <w:rsid w:val="007E31A4"/>
    <w:rsid w:val="007E3A6D"/>
    <w:rsid w:val="007E3B7F"/>
    <w:rsid w:val="007E3FE5"/>
    <w:rsid w:val="007E4C0C"/>
    <w:rsid w:val="007E4D0D"/>
    <w:rsid w:val="007E52FC"/>
    <w:rsid w:val="007E53D3"/>
    <w:rsid w:val="007E6838"/>
    <w:rsid w:val="007E6BCF"/>
    <w:rsid w:val="007E781C"/>
    <w:rsid w:val="007F0025"/>
    <w:rsid w:val="007F00BD"/>
    <w:rsid w:val="007F032E"/>
    <w:rsid w:val="007F10EC"/>
    <w:rsid w:val="007F172D"/>
    <w:rsid w:val="007F19A9"/>
    <w:rsid w:val="007F1E0F"/>
    <w:rsid w:val="007F2080"/>
    <w:rsid w:val="007F2095"/>
    <w:rsid w:val="007F321B"/>
    <w:rsid w:val="007F327A"/>
    <w:rsid w:val="007F371C"/>
    <w:rsid w:val="007F4271"/>
    <w:rsid w:val="007F42D7"/>
    <w:rsid w:val="007F441B"/>
    <w:rsid w:val="007F49B2"/>
    <w:rsid w:val="007F4C8C"/>
    <w:rsid w:val="007F5053"/>
    <w:rsid w:val="007F556D"/>
    <w:rsid w:val="007F5839"/>
    <w:rsid w:val="007F5B85"/>
    <w:rsid w:val="007F6329"/>
    <w:rsid w:val="007F6A23"/>
    <w:rsid w:val="007F721E"/>
    <w:rsid w:val="007F77D1"/>
    <w:rsid w:val="007F7A5D"/>
    <w:rsid w:val="007F7C66"/>
    <w:rsid w:val="007F7C97"/>
    <w:rsid w:val="007F7E2B"/>
    <w:rsid w:val="00800281"/>
    <w:rsid w:val="00801993"/>
    <w:rsid w:val="008024EB"/>
    <w:rsid w:val="008025A2"/>
    <w:rsid w:val="00802BDF"/>
    <w:rsid w:val="00802FE9"/>
    <w:rsid w:val="00803296"/>
    <w:rsid w:val="00803500"/>
    <w:rsid w:val="00803565"/>
    <w:rsid w:val="0080358F"/>
    <w:rsid w:val="0080460A"/>
    <w:rsid w:val="00804B52"/>
    <w:rsid w:val="00804C6A"/>
    <w:rsid w:val="00804F99"/>
    <w:rsid w:val="00805F71"/>
    <w:rsid w:val="00806095"/>
    <w:rsid w:val="0080630D"/>
    <w:rsid w:val="0080639D"/>
    <w:rsid w:val="00806761"/>
    <w:rsid w:val="00807C98"/>
    <w:rsid w:val="008100A5"/>
    <w:rsid w:val="0081046F"/>
    <w:rsid w:val="00810688"/>
    <w:rsid w:val="00810767"/>
    <w:rsid w:val="008108DD"/>
    <w:rsid w:val="00810E99"/>
    <w:rsid w:val="00811AE4"/>
    <w:rsid w:val="00812222"/>
    <w:rsid w:val="008122E2"/>
    <w:rsid w:val="00813648"/>
    <w:rsid w:val="00813C3F"/>
    <w:rsid w:val="00813EE0"/>
    <w:rsid w:val="00814A3B"/>
    <w:rsid w:val="00814BFD"/>
    <w:rsid w:val="00814DCE"/>
    <w:rsid w:val="008154A8"/>
    <w:rsid w:val="008157A0"/>
    <w:rsid w:val="00815929"/>
    <w:rsid w:val="00816736"/>
    <w:rsid w:val="00817A5F"/>
    <w:rsid w:val="00817B8A"/>
    <w:rsid w:val="00820679"/>
    <w:rsid w:val="00820BB2"/>
    <w:rsid w:val="008212E4"/>
    <w:rsid w:val="00821B46"/>
    <w:rsid w:val="00821ECB"/>
    <w:rsid w:val="00822462"/>
    <w:rsid w:val="0082263D"/>
    <w:rsid w:val="008227F5"/>
    <w:rsid w:val="0082289D"/>
    <w:rsid w:val="008235AE"/>
    <w:rsid w:val="00823643"/>
    <w:rsid w:val="008245DF"/>
    <w:rsid w:val="008247F7"/>
    <w:rsid w:val="008249FC"/>
    <w:rsid w:val="00824DF6"/>
    <w:rsid w:val="008254A3"/>
    <w:rsid w:val="0082623F"/>
    <w:rsid w:val="008267EF"/>
    <w:rsid w:val="0082680F"/>
    <w:rsid w:val="00826968"/>
    <w:rsid w:val="00826D0A"/>
    <w:rsid w:val="008275F5"/>
    <w:rsid w:val="008306AD"/>
    <w:rsid w:val="00830AA5"/>
    <w:rsid w:val="0083191A"/>
    <w:rsid w:val="0083199D"/>
    <w:rsid w:val="0083226B"/>
    <w:rsid w:val="00832C70"/>
    <w:rsid w:val="008334E7"/>
    <w:rsid w:val="008342DC"/>
    <w:rsid w:val="0083627A"/>
    <w:rsid w:val="00836395"/>
    <w:rsid w:val="008364B3"/>
    <w:rsid w:val="00836AD7"/>
    <w:rsid w:val="00836CFD"/>
    <w:rsid w:val="008373DA"/>
    <w:rsid w:val="008375F7"/>
    <w:rsid w:val="00837E19"/>
    <w:rsid w:val="00840131"/>
    <w:rsid w:val="0084035C"/>
    <w:rsid w:val="0084064E"/>
    <w:rsid w:val="00840C39"/>
    <w:rsid w:val="00840C3B"/>
    <w:rsid w:val="008410A1"/>
    <w:rsid w:val="00841244"/>
    <w:rsid w:val="0084190D"/>
    <w:rsid w:val="00841942"/>
    <w:rsid w:val="0084197B"/>
    <w:rsid w:val="00841992"/>
    <w:rsid w:val="008435A3"/>
    <w:rsid w:val="008435C0"/>
    <w:rsid w:val="00843791"/>
    <w:rsid w:val="00843861"/>
    <w:rsid w:val="00843FEB"/>
    <w:rsid w:val="00844006"/>
    <w:rsid w:val="008442D9"/>
    <w:rsid w:val="0084447E"/>
    <w:rsid w:val="008445C5"/>
    <w:rsid w:val="00845099"/>
    <w:rsid w:val="008457CA"/>
    <w:rsid w:val="008461FF"/>
    <w:rsid w:val="008464AF"/>
    <w:rsid w:val="008467EC"/>
    <w:rsid w:val="00846DB4"/>
    <w:rsid w:val="008474B2"/>
    <w:rsid w:val="00847D9E"/>
    <w:rsid w:val="00847EE7"/>
    <w:rsid w:val="0085003D"/>
    <w:rsid w:val="008507A3"/>
    <w:rsid w:val="00850B4F"/>
    <w:rsid w:val="0085249B"/>
    <w:rsid w:val="00853DF2"/>
    <w:rsid w:val="00853EC9"/>
    <w:rsid w:val="00854287"/>
    <w:rsid w:val="00855061"/>
    <w:rsid w:val="00855267"/>
    <w:rsid w:val="0085567C"/>
    <w:rsid w:val="00855D85"/>
    <w:rsid w:val="00856323"/>
    <w:rsid w:val="00857579"/>
    <w:rsid w:val="00857DBF"/>
    <w:rsid w:val="008602BC"/>
    <w:rsid w:val="00861258"/>
    <w:rsid w:val="008619EE"/>
    <w:rsid w:val="00861F31"/>
    <w:rsid w:val="008621E8"/>
    <w:rsid w:val="00862405"/>
    <w:rsid w:val="008624A2"/>
    <w:rsid w:val="008630D5"/>
    <w:rsid w:val="00864330"/>
    <w:rsid w:val="008645F4"/>
    <w:rsid w:val="0086485F"/>
    <w:rsid w:val="00865420"/>
    <w:rsid w:val="00865B3A"/>
    <w:rsid w:val="00866181"/>
    <w:rsid w:val="0086660C"/>
    <w:rsid w:val="00866B6B"/>
    <w:rsid w:val="008675D3"/>
    <w:rsid w:val="0087015E"/>
    <w:rsid w:val="008701E0"/>
    <w:rsid w:val="00870457"/>
    <w:rsid w:val="008704DD"/>
    <w:rsid w:val="008717D6"/>
    <w:rsid w:val="0087185A"/>
    <w:rsid w:val="00871971"/>
    <w:rsid w:val="00873B6A"/>
    <w:rsid w:val="00875EC7"/>
    <w:rsid w:val="00876B24"/>
    <w:rsid w:val="00877FC6"/>
    <w:rsid w:val="00880006"/>
    <w:rsid w:val="00880DC8"/>
    <w:rsid w:val="008817FA"/>
    <w:rsid w:val="00881CF9"/>
    <w:rsid w:val="00882858"/>
    <w:rsid w:val="008839A9"/>
    <w:rsid w:val="00883B22"/>
    <w:rsid w:val="00883BD1"/>
    <w:rsid w:val="00883F6D"/>
    <w:rsid w:val="008840B9"/>
    <w:rsid w:val="00884354"/>
    <w:rsid w:val="00884C9E"/>
    <w:rsid w:val="00886681"/>
    <w:rsid w:val="00887D50"/>
    <w:rsid w:val="008907B5"/>
    <w:rsid w:val="00890B8F"/>
    <w:rsid w:val="00890C99"/>
    <w:rsid w:val="00890DFE"/>
    <w:rsid w:val="00891091"/>
    <w:rsid w:val="00891155"/>
    <w:rsid w:val="00891881"/>
    <w:rsid w:val="00892516"/>
    <w:rsid w:val="008933E6"/>
    <w:rsid w:val="00893596"/>
    <w:rsid w:val="00893C6A"/>
    <w:rsid w:val="00893F0D"/>
    <w:rsid w:val="00894721"/>
    <w:rsid w:val="00894842"/>
    <w:rsid w:val="00895430"/>
    <w:rsid w:val="008954D9"/>
    <w:rsid w:val="0089613B"/>
    <w:rsid w:val="008975F1"/>
    <w:rsid w:val="008A0EE3"/>
    <w:rsid w:val="008A0F45"/>
    <w:rsid w:val="008A1EF3"/>
    <w:rsid w:val="008A215F"/>
    <w:rsid w:val="008A22FB"/>
    <w:rsid w:val="008A275B"/>
    <w:rsid w:val="008A281E"/>
    <w:rsid w:val="008A2994"/>
    <w:rsid w:val="008A2E96"/>
    <w:rsid w:val="008A30DC"/>
    <w:rsid w:val="008A32EC"/>
    <w:rsid w:val="008A4E92"/>
    <w:rsid w:val="008A599D"/>
    <w:rsid w:val="008A5AC0"/>
    <w:rsid w:val="008A5DDF"/>
    <w:rsid w:val="008A5F73"/>
    <w:rsid w:val="008A63EC"/>
    <w:rsid w:val="008A6417"/>
    <w:rsid w:val="008A6638"/>
    <w:rsid w:val="008A7F21"/>
    <w:rsid w:val="008B02C1"/>
    <w:rsid w:val="008B085B"/>
    <w:rsid w:val="008B0A52"/>
    <w:rsid w:val="008B0C96"/>
    <w:rsid w:val="008B19FF"/>
    <w:rsid w:val="008B1AEB"/>
    <w:rsid w:val="008B1E9C"/>
    <w:rsid w:val="008B241B"/>
    <w:rsid w:val="008B2505"/>
    <w:rsid w:val="008B25C1"/>
    <w:rsid w:val="008B2916"/>
    <w:rsid w:val="008B2F5E"/>
    <w:rsid w:val="008B320B"/>
    <w:rsid w:val="008B34FE"/>
    <w:rsid w:val="008B36CF"/>
    <w:rsid w:val="008B39A6"/>
    <w:rsid w:val="008B3E4B"/>
    <w:rsid w:val="008B408E"/>
    <w:rsid w:val="008B4168"/>
    <w:rsid w:val="008B46E6"/>
    <w:rsid w:val="008B4DE9"/>
    <w:rsid w:val="008B511C"/>
    <w:rsid w:val="008B5B5B"/>
    <w:rsid w:val="008B6C4B"/>
    <w:rsid w:val="008B7B8C"/>
    <w:rsid w:val="008B7C15"/>
    <w:rsid w:val="008B7F70"/>
    <w:rsid w:val="008C0271"/>
    <w:rsid w:val="008C05D5"/>
    <w:rsid w:val="008C088B"/>
    <w:rsid w:val="008C11D4"/>
    <w:rsid w:val="008C2F3E"/>
    <w:rsid w:val="008C37FC"/>
    <w:rsid w:val="008C3ADC"/>
    <w:rsid w:val="008C4611"/>
    <w:rsid w:val="008C48CA"/>
    <w:rsid w:val="008C56EE"/>
    <w:rsid w:val="008C63D7"/>
    <w:rsid w:val="008C6458"/>
    <w:rsid w:val="008C6521"/>
    <w:rsid w:val="008C65CB"/>
    <w:rsid w:val="008C69E6"/>
    <w:rsid w:val="008C6E8D"/>
    <w:rsid w:val="008C71D7"/>
    <w:rsid w:val="008C75F8"/>
    <w:rsid w:val="008C785B"/>
    <w:rsid w:val="008C79C0"/>
    <w:rsid w:val="008C7B3D"/>
    <w:rsid w:val="008C7BCF"/>
    <w:rsid w:val="008D0ED0"/>
    <w:rsid w:val="008D1EA5"/>
    <w:rsid w:val="008D21C3"/>
    <w:rsid w:val="008D255F"/>
    <w:rsid w:val="008D2F48"/>
    <w:rsid w:val="008D44F0"/>
    <w:rsid w:val="008D54C8"/>
    <w:rsid w:val="008D577C"/>
    <w:rsid w:val="008D5BEC"/>
    <w:rsid w:val="008D61B1"/>
    <w:rsid w:val="008D7473"/>
    <w:rsid w:val="008E0361"/>
    <w:rsid w:val="008E0C9C"/>
    <w:rsid w:val="008E0DAE"/>
    <w:rsid w:val="008E2C46"/>
    <w:rsid w:val="008E322E"/>
    <w:rsid w:val="008E332C"/>
    <w:rsid w:val="008E4786"/>
    <w:rsid w:val="008E5BE2"/>
    <w:rsid w:val="008E5C24"/>
    <w:rsid w:val="008E5F1A"/>
    <w:rsid w:val="008E6309"/>
    <w:rsid w:val="008E648E"/>
    <w:rsid w:val="008E6B11"/>
    <w:rsid w:val="008E6F7A"/>
    <w:rsid w:val="008E704F"/>
    <w:rsid w:val="008F19D6"/>
    <w:rsid w:val="008F2ED3"/>
    <w:rsid w:val="008F367E"/>
    <w:rsid w:val="008F39D1"/>
    <w:rsid w:val="008F3A9C"/>
    <w:rsid w:val="008F404A"/>
    <w:rsid w:val="008F5721"/>
    <w:rsid w:val="008F59BC"/>
    <w:rsid w:val="008F634C"/>
    <w:rsid w:val="008F6402"/>
    <w:rsid w:val="008F6502"/>
    <w:rsid w:val="008F6A8E"/>
    <w:rsid w:val="008F6DD8"/>
    <w:rsid w:val="008F6FEF"/>
    <w:rsid w:val="008F7131"/>
    <w:rsid w:val="0090004C"/>
    <w:rsid w:val="009001CA"/>
    <w:rsid w:val="009001D4"/>
    <w:rsid w:val="009007D1"/>
    <w:rsid w:val="00900EA7"/>
    <w:rsid w:val="009020B2"/>
    <w:rsid w:val="0090236B"/>
    <w:rsid w:val="009028EE"/>
    <w:rsid w:val="00902EEC"/>
    <w:rsid w:val="00904501"/>
    <w:rsid w:val="00904CB7"/>
    <w:rsid w:val="00905C3E"/>
    <w:rsid w:val="0090724F"/>
    <w:rsid w:val="009072C9"/>
    <w:rsid w:val="00907B97"/>
    <w:rsid w:val="00907D17"/>
    <w:rsid w:val="00907EC3"/>
    <w:rsid w:val="009102D6"/>
    <w:rsid w:val="009104D1"/>
    <w:rsid w:val="00910975"/>
    <w:rsid w:val="00910A03"/>
    <w:rsid w:val="00910F65"/>
    <w:rsid w:val="00912341"/>
    <w:rsid w:val="00912B40"/>
    <w:rsid w:val="00912E52"/>
    <w:rsid w:val="00912F74"/>
    <w:rsid w:val="0091364A"/>
    <w:rsid w:val="00913ED2"/>
    <w:rsid w:val="009166C8"/>
    <w:rsid w:val="0091736A"/>
    <w:rsid w:val="0092025B"/>
    <w:rsid w:val="00920407"/>
    <w:rsid w:val="00920DE7"/>
    <w:rsid w:val="00920E2B"/>
    <w:rsid w:val="009211A8"/>
    <w:rsid w:val="0092139B"/>
    <w:rsid w:val="00921599"/>
    <w:rsid w:val="00921D5D"/>
    <w:rsid w:val="009220F7"/>
    <w:rsid w:val="00922407"/>
    <w:rsid w:val="00922948"/>
    <w:rsid w:val="00922D8F"/>
    <w:rsid w:val="00923494"/>
    <w:rsid w:val="009236E2"/>
    <w:rsid w:val="009238B0"/>
    <w:rsid w:val="00923C31"/>
    <w:rsid w:val="009246A2"/>
    <w:rsid w:val="0092488A"/>
    <w:rsid w:val="00924FEA"/>
    <w:rsid w:val="00925080"/>
    <w:rsid w:val="00925112"/>
    <w:rsid w:val="00925943"/>
    <w:rsid w:val="00925CB0"/>
    <w:rsid w:val="00925D1A"/>
    <w:rsid w:val="00925F9F"/>
    <w:rsid w:val="00926615"/>
    <w:rsid w:val="00926853"/>
    <w:rsid w:val="00926B89"/>
    <w:rsid w:val="00927118"/>
    <w:rsid w:val="009276A4"/>
    <w:rsid w:val="0092799F"/>
    <w:rsid w:val="00927E65"/>
    <w:rsid w:val="00927F55"/>
    <w:rsid w:val="00927F90"/>
    <w:rsid w:val="00927FCE"/>
    <w:rsid w:val="0093095F"/>
    <w:rsid w:val="00930AB3"/>
    <w:rsid w:val="00930B63"/>
    <w:rsid w:val="00930BEF"/>
    <w:rsid w:val="00930E92"/>
    <w:rsid w:val="00930ED8"/>
    <w:rsid w:val="00931224"/>
    <w:rsid w:val="009315DF"/>
    <w:rsid w:val="00931BA9"/>
    <w:rsid w:val="00932145"/>
    <w:rsid w:val="00932491"/>
    <w:rsid w:val="00932D5D"/>
    <w:rsid w:val="00933BB3"/>
    <w:rsid w:val="00933D85"/>
    <w:rsid w:val="0093584E"/>
    <w:rsid w:val="00935EAC"/>
    <w:rsid w:val="00935FEA"/>
    <w:rsid w:val="0093625A"/>
    <w:rsid w:val="00936DFA"/>
    <w:rsid w:val="0094110A"/>
    <w:rsid w:val="00941560"/>
    <w:rsid w:val="009415D4"/>
    <w:rsid w:val="0094190E"/>
    <w:rsid w:val="00941D80"/>
    <w:rsid w:val="00941E67"/>
    <w:rsid w:val="00942D28"/>
    <w:rsid w:val="009431F5"/>
    <w:rsid w:val="009436A8"/>
    <w:rsid w:val="00944476"/>
    <w:rsid w:val="009454C8"/>
    <w:rsid w:val="00945639"/>
    <w:rsid w:val="00945A64"/>
    <w:rsid w:val="00945CE4"/>
    <w:rsid w:val="00945E01"/>
    <w:rsid w:val="00945E3B"/>
    <w:rsid w:val="0094634B"/>
    <w:rsid w:val="009509CC"/>
    <w:rsid w:val="00951172"/>
    <w:rsid w:val="009514F1"/>
    <w:rsid w:val="0095180F"/>
    <w:rsid w:val="00951B4D"/>
    <w:rsid w:val="0095227E"/>
    <w:rsid w:val="00952403"/>
    <w:rsid w:val="00952D52"/>
    <w:rsid w:val="00953FC6"/>
    <w:rsid w:val="0095431C"/>
    <w:rsid w:val="00954764"/>
    <w:rsid w:val="00954ACE"/>
    <w:rsid w:val="009556C6"/>
    <w:rsid w:val="009558FF"/>
    <w:rsid w:val="00956499"/>
    <w:rsid w:val="009567B2"/>
    <w:rsid w:val="009569D1"/>
    <w:rsid w:val="009605C9"/>
    <w:rsid w:val="00960FFB"/>
    <w:rsid w:val="009616F8"/>
    <w:rsid w:val="00961F73"/>
    <w:rsid w:val="009620D4"/>
    <w:rsid w:val="009627B6"/>
    <w:rsid w:val="00962947"/>
    <w:rsid w:val="00962A6D"/>
    <w:rsid w:val="00962B83"/>
    <w:rsid w:val="00962BAD"/>
    <w:rsid w:val="00962C1E"/>
    <w:rsid w:val="0096316B"/>
    <w:rsid w:val="009636EC"/>
    <w:rsid w:val="009638D0"/>
    <w:rsid w:val="00964632"/>
    <w:rsid w:val="00964F85"/>
    <w:rsid w:val="00965049"/>
    <w:rsid w:val="009651DB"/>
    <w:rsid w:val="009653FF"/>
    <w:rsid w:val="0096577F"/>
    <w:rsid w:val="00966902"/>
    <w:rsid w:val="00967836"/>
    <w:rsid w:val="00967DD4"/>
    <w:rsid w:val="0097042F"/>
    <w:rsid w:val="0097079D"/>
    <w:rsid w:val="00970FBF"/>
    <w:rsid w:val="00971824"/>
    <w:rsid w:val="00971D0D"/>
    <w:rsid w:val="009737DC"/>
    <w:rsid w:val="00974336"/>
    <w:rsid w:val="0097640C"/>
    <w:rsid w:val="0097658D"/>
    <w:rsid w:val="00976757"/>
    <w:rsid w:val="00976829"/>
    <w:rsid w:val="009774BE"/>
    <w:rsid w:val="00977F5E"/>
    <w:rsid w:val="0098079A"/>
    <w:rsid w:val="0098098B"/>
    <w:rsid w:val="00981DEE"/>
    <w:rsid w:val="00981E7D"/>
    <w:rsid w:val="00981F73"/>
    <w:rsid w:val="00981F7A"/>
    <w:rsid w:val="0098234B"/>
    <w:rsid w:val="00982B97"/>
    <w:rsid w:val="009834A9"/>
    <w:rsid w:val="00983D6F"/>
    <w:rsid w:val="009841AE"/>
    <w:rsid w:val="00984288"/>
    <w:rsid w:val="009842D4"/>
    <w:rsid w:val="0098541D"/>
    <w:rsid w:val="00985C05"/>
    <w:rsid w:val="00986131"/>
    <w:rsid w:val="0098668C"/>
    <w:rsid w:val="00986F44"/>
    <w:rsid w:val="0098738B"/>
    <w:rsid w:val="00987BE3"/>
    <w:rsid w:val="0099096D"/>
    <w:rsid w:val="009909FC"/>
    <w:rsid w:val="00990E5F"/>
    <w:rsid w:val="00990F44"/>
    <w:rsid w:val="00991678"/>
    <w:rsid w:val="0099216F"/>
    <w:rsid w:val="00992195"/>
    <w:rsid w:val="009927D4"/>
    <w:rsid w:val="00992FAA"/>
    <w:rsid w:val="00993D2F"/>
    <w:rsid w:val="00994931"/>
    <w:rsid w:val="009950E4"/>
    <w:rsid w:val="009952CF"/>
    <w:rsid w:val="00995CCF"/>
    <w:rsid w:val="00995F6E"/>
    <w:rsid w:val="0099610D"/>
    <w:rsid w:val="00996192"/>
    <w:rsid w:val="00996916"/>
    <w:rsid w:val="00996BDB"/>
    <w:rsid w:val="00997B9F"/>
    <w:rsid w:val="009A070A"/>
    <w:rsid w:val="009A18DB"/>
    <w:rsid w:val="009A1A03"/>
    <w:rsid w:val="009A2987"/>
    <w:rsid w:val="009A2BC8"/>
    <w:rsid w:val="009A2BDD"/>
    <w:rsid w:val="009A31AB"/>
    <w:rsid w:val="009A37BF"/>
    <w:rsid w:val="009A41AE"/>
    <w:rsid w:val="009A4F6B"/>
    <w:rsid w:val="009A5241"/>
    <w:rsid w:val="009A54F3"/>
    <w:rsid w:val="009A5840"/>
    <w:rsid w:val="009A6091"/>
    <w:rsid w:val="009A64C0"/>
    <w:rsid w:val="009A6843"/>
    <w:rsid w:val="009A688A"/>
    <w:rsid w:val="009A6EB8"/>
    <w:rsid w:val="009A72D6"/>
    <w:rsid w:val="009A7DF0"/>
    <w:rsid w:val="009B0099"/>
    <w:rsid w:val="009B0139"/>
    <w:rsid w:val="009B06C6"/>
    <w:rsid w:val="009B0A59"/>
    <w:rsid w:val="009B1792"/>
    <w:rsid w:val="009B1A00"/>
    <w:rsid w:val="009B2331"/>
    <w:rsid w:val="009B35AC"/>
    <w:rsid w:val="009B36F2"/>
    <w:rsid w:val="009B42AD"/>
    <w:rsid w:val="009B48CC"/>
    <w:rsid w:val="009B501B"/>
    <w:rsid w:val="009B5024"/>
    <w:rsid w:val="009B51A4"/>
    <w:rsid w:val="009B5349"/>
    <w:rsid w:val="009B5591"/>
    <w:rsid w:val="009B5B4C"/>
    <w:rsid w:val="009B5DE8"/>
    <w:rsid w:val="009B69A9"/>
    <w:rsid w:val="009B6AA2"/>
    <w:rsid w:val="009B6BED"/>
    <w:rsid w:val="009B785F"/>
    <w:rsid w:val="009B7A80"/>
    <w:rsid w:val="009B7AF0"/>
    <w:rsid w:val="009C01A5"/>
    <w:rsid w:val="009C1094"/>
    <w:rsid w:val="009C1628"/>
    <w:rsid w:val="009C1B72"/>
    <w:rsid w:val="009C2003"/>
    <w:rsid w:val="009C28E1"/>
    <w:rsid w:val="009C2FC4"/>
    <w:rsid w:val="009C311C"/>
    <w:rsid w:val="009C32CA"/>
    <w:rsid w:val="009C39FA"/>
    <w:rsid w:val="009C3BCF"/>
    <w:rsid w:val="009C4683"/>
    <w:rsid w:val="009C47B5"/>
    <w:rsid w:val="009C4C6E"/>
    <w:rsid w:val="009C5D8E"/>
    <w:rsid w:val="009C61D7"/>
    <w:rsid w:val="009C690B"/>
    <w:rsid w:val="009C6C35"/>
    <w:rsid w:val="009C6D5A"/>
    <w:rsid w:val="009C7F48"/>
    <w:rsid w:val="009D0300"/>
    <w:rsid w:val="009D0513"/>
    <w:rsid w:val="009D185D"/>
    <w:rsid w:val="009D2471"/>
    <w:rsid w:val="009D2A7D"/>
    <w:rsid w:val="009D2BEE"/>
    <w:rsid w:val="009D30E9"/>
    <w:rsid w:val="009D3458"/>
    <w:rsid w:val="009D3B76"/>
    <w:rsid w:val="009D3B9E"/>
    <w:rsid w:val="009D4345"/>
    <w:rsid w:val="009D47D7"/>
    <w:rsid w:val="009D4EB6"/>
    <w:rsid w:val="009D5004"/>
    <w:rsid w:val="009D5184"/>
    <w:rsid w:val="009D54AA"/>
    <w:rsid w:val="009D5564"/>
    <w:rsid w:val="009D6249"/>
    <w:rsid w:val="009D6AD0"/>
    <w:rsid w:val="009D7EB2"/>
    <w:rsid w:val="009E0093"/>
    <w:rsid w:val="009E051E"/>
    <w:rsid w:val="009E0FEC"/>
    <w:rsid w:val="009E148D"/>
    <w:rsid w:val="009E16DF"/>
    <w:rsid w:val="009E1AEC"/>
    <w:rsid w:val="009E1BD9"/>
    <w:rsid w:val="009E1DA9"/>
    <w:rsid w:val="009E28AF"/>
    <w:rsid w:val="009E3743"/>
    <w:rsid w:val="009E394C"/>
    <w:rsid w:val="009E3A53"/>
    <w:rsid w:val="009E3E23"/>
    <w:rsid w:val="009E4678"/>
    <w:rsid w:val="009E495B"/>
    <w:rsid w:val="009E53FA"/>
    <w:rsid w:val="009E6232"/>
    <w:rsid w:val="009E637D"/>
    <w:rsid w:val="009E683E"/>
    <w:rsid w:val="009E6965"/>
    <w:rsid w:val="009E6EB7"/>
    <w:rsid w:val="009E6F94"/>
    <w:rsid w:val="009E7323"/>
    <w:rsid w:val="009F012F"/>
    <w:rsid w:val="009F0243"/>
    <w:rsid w:val="009F05BE"/>
    <w:rsid w:val="009F0C30"/>
    <w:rsid w:val="009F0D42"/>
    <w:rsid w:val="009F0D54"/>
    <w:rsid w:val="009F1028"/>
    <w:rsid w:val="009F150E"/>
    <w:rsid w:val="009F1852"/>
    <w:rsid w:val="009F25C1"/>
    <w:rsid w:val="009F33D7"/>
    <w:rsid w:val="009F37C0"/>
    <w:rsid w:val="009F3BE4"/>
    <w:rsid w:val="009F4530"/>
    <w:rsid w:val="009F4580"/>
    <w:rsid w:val="009F5030"/>
    <w:rsid w:val="009F5089"/>
    <w:rsid w:val="009F5917"/>
    <w:rsid w:val="009F5D1B"/>
    <w:rsid w:val="009F5FF8"/>
    <w:rsid w:val="009F632B"/>
    <w:rsid w:val="009F637F"/>
    <w:rsid w:val="009F645C"/>
    <w:rsid w:val="009F6DB3"/>
    <w:rsid w:val="009F7EF0"/>
    <w:rsid w:val="009F7F9D"/>
    <w:rsid w:val="00A00056"/>
    <w:rsid w:val="00A00165"/>
    <w:rsid w:val="00A001C4"/>
    <w:rsid w:val="00A007E3"/>
    <w:rsid w:val="00A00972"/>
    <w:rsid w:val="00A00CCF"/>
    <w:rsid w:val="00A012DD"/>
    <w:rsid w:val="00A01953"/>
    <w:rsid w:val="00A02050"/>
    <w:rsid w:val="00A029B0"/>
    <w:rsid w:val="00A02DD4"/>
    <w:rsid w:val="00A02F84"/>
    <w:rsid w:val="00A03446"/>
    <w:rsid w:val="00A037F9"/>
    <w:rsid w:val="00A04CAF"/>
    <w:rsid w:val="00A04DBA"/>
    <w:rsid w:val="00A04E78"/>
    <w:rsid w:val="00A04F5A"/>
    <w:rsid w:val="00A05CA0"/>
    <w:rsid w:val="00A060EB"/>
    <w:rsid w:val="00A06A68"/>
    <w:rsid w:val="00A06D66"/>
    <w:rsid w:val="00A06FA0"/>
    <w:rsid w:val="00A076F0"/>
    <w:rsid w:val="00A078AE"/>
    <w:rsid w:val="00A078DE"/>
    <w:rsid w:val="00A079A9"/>
    <w:rsid w:val="00A10E95"/>
    <w:rsid w:val="00A11B93"/>
    <w:rsid w:val="00A11CBF"/>
    <w:rsid w:val="00A13084"/>
    <w:rsid w:val="00A1323A"/>
    <w:rsid w:val="00A1384B"/>
    <w:rsid w:val="00A138A7"/>
    <w:rsid w:val="00A13EDA"/>
    <w:rsid w:val="00A14054"/>
    <w:rsid w:val="00A143C8"/>
    <w:rsid w:val="00A148D5"/>
    <w:rsid w:val="00A14B58"/>
    <w:rsid w:val="00A15393"/>
    <w:rsid w:val="00A16014"/>
    <w:rsid w:val="00A161E4"/>
    <w:rsid w:val="00A16C70"/>
    <w:rsid w:val="00A16F79"/>
    <w:rsid w:val="00A2091E"/>
    <w:rsid w:val="00A20DCD"/>
    <w:rsid w:val="00A20DF0"/>
    <w:rsid w:val="00A21547"/>
    <w:rsid w:val="00A21E9E"/>
    <w:rsid w:val="00A23647"/>
    <w:rsid w:val="00A239D4"/>
    <w:rsid w:val="00A23BBF"/>
    <w:rsid w:val="00A241EF"/>
    <w:rsid w:val="00A2422C"/>
    <w:rsid w:val="00A2434B"/>
    <w:rsid w:val="00A24FA1"/>
    <w:rsid w:val="00A24FEA"/>
    <w:rsid w:val="00A254D3"/>
    <w:rsid w:val="00A25890"/>
    <w:rsid w:val="00A25A10"/>
    <w:rsid w:val="00A25B5F"/>
    <w:rsid w:val="00A2697E"/>
    <w:rsid w:val="00A26D2C"/>
    <w:rsid w:val="00A26F26"/>
    <w:rsid w:val="00A26FA0"/>
    <w:rsid w:val="00A270E4"/>
    <w:rsid w:val="00A274A7"/>
    <w:rsid w:val="00A27D83"/>
    <w:rsid w:val="00A30013"/>
    <w:rsid w:val="00A30DE4"/>
    <w:rsid w:val="00A31434"/>
    <w:rsid w:val="00A31618"/>
    <w:rsid w:val="00A319FA"/>
    <w:rsid w:val="00A31B5A"/>
    <w:rsid w:val="00A324E5"/>
    <w:rsid w:val="00A32C04"/>
    <w:rsid w:val="00A3348B"/>
    <w:rsid w:val="00A340E6"/>
    <w:rsid w:val="00A34B03"/>
    <w:rsid w:val="00A34FE6"/>
    <w:rsid w:val="00A35049"/>
    <w:rsid w:val="00A35675"/>
    <w:rsid w:val="00A35E34"/>
    <w:rsid w:val="00A35F55"/>
    <w:rsid w:val="00A36B0E"/>
    <w:rsid w:val="00A406BD"/>
    <w:rsid w:val="00A40FAA"/>
    <w:rsid w:val="00A411A9"/>
    <w:rsid w:val="00A4127B"/>
    <w:rsid w:val="00A412E4"/>
    <w:rsid w:val="00A41350"/>
    <w:rsid w:val="00A4181B"/>
    <w:rsid w:val="00A42190"/>
    <w:rsid w:val="00A42AE3"/>
    <w:rsid w:val="00A42C88"/>
    <w:rsid w:val="00A44A30"/>
    <w:rsid w:val="00A4537A"/>
    <w:rsid w:val="00A45404"/>
    <w:rsid w:val="00A45FD8"/>
    <w:rsid w:val="00A45FF5"/>
    <w:rsid w:val="00A46758"/>
    <w:rsid w:val="00A46D61"/>
    <w:rsid w:val="00A46E67"/>
    <w:rsid w:val="00A47941"/>
    <w:rsid w:val="00A47A7B"/>
    <w:rsid w:val="00A506AA"/>
    <w:rsid w:val="00A50FA6"/>
    <w:rsid w:val="00A517E1"/>
    <w:rsid w:val="00A518E4"/>
    <w:rsid w:val="00A5198B"/>
    <w:rsid w:val="00A519A5"/>
    <w:rsid w:val="00A526D0"/>
    <w:rsid w:val="00A542F7"/>
    <w:rsid w:val="00A5435C"/>
    <w:rsid w:val="00A5449F"/>
    <w:rsid w:val="00A55086"/>
    <w:rsid w:val="00A55720"/>
    <w:rsid w:val="00A55ED2"/>
    <w:rsid w:val="00A565B0"/>
    <w:rsid w:val="00A61E3E"/>
    <w:rsid w:val="00A623B8"/>
    <w:rsid w:val="00A624C9"/>
    <w:rsid w:val="00A62CD4"/>
    <w:rsid w:val="00A6326C"/>
    <w:rsid w:val="00A642DD"/>
    <w:rsid w:val="00A64560"/>
    <w:rsid w:val="00A64846"/>
    <w:rsid w:val="00A64D95"/>
    <w:rsid w:val="00A64FFD"/>
    <w:rsid w:val="00A65237"/>
    <w:rsid w:val="00A65250"/>
    <w:rsid w:val="00A6529C"/>
    <w:rsid w:val="00A65FCB"/>
    <w:rsid w:val="00A661F8"/>
    <w:rsid w:val="00A6623E"/>
    <w:rsid w:val="00A662FF"/>
    <w:rsid w:val="00A66D58"/>
    <w:rsid w:val="00A66F06"/>
    <w:rsid w:val="00A67061"/>
    <w:rsid w:val="00A67921"/>
    <w:rsid w:val="00A67C1C"/>
    <w:rsid w:val="00A70338"/>
    <w:rsid w:val="00A7084B"/>
    <w:rsid w:val="00A70A97"/>
    <w:rsid w:val="00A71072"/>
    <w:rsid w:val="00A7115C"/>
    <w:rsid w:val="00A72A62"/>
    <w:rsid w:val="00A73846"/>
    <w:rsid w:val="00A73C72"/>
    <w:rsid w:val="00A74C7F"/>
    <w:rsid w:val="00A76DDB"/>
    <w:rsid w:val="00A778E3"/>
    <w:rsid w:val="00A77C64"/>
    <w:rsid w:val="00A77FD4"/>
    <w:rsid w:val="00A801B7"/>
    <w:rsid w:val="00A80202"/>
    <w:rsid w:val="00A80803"/>
    <w:rsid w:val="00A808BC"/>
    <w:rsid w:val="00A80F5A"/>
    <w:rsid w:val="00A813A1"/>
    <w:rsid w:val="00A81E56"/>
    <w:rsid w:val="00A823FE"/>
    <w:rsid w:val="00A82430"/>
    <w:rsid w:val="00A82460"/>
    <w:rsid w:val="00A82C9A"/>
    <w:rsid w:val="00A830A7"/>
    <w:rsid w:val="00A832F5"/>
    <w:rsid w:val="00A8379E"/>
    <w:rsid w:val="00A83929"/>
    <w:rsid w:val="00A83D79"/>
    <w:rsid w:val="00A85017"/>
    <w:rsid w:val="00A852BF"/>
    <w:rsid w:val="00A86792"/>
    <w:rsid w:val="00A87216"/>
    <w:rsid w:val="00A877D7"/>
    <w:rsid w:val="00A91A12"/>
    <w:rsid w:val="00A921C9"/>
    <w:rsid w:val="00A935CB"/>
    <w:rsid w:val="00A94520"/>
    <w:rsid w:val="00A946D3"/>
    <w:rsid w:val="00A94983"/>
    <w:rsid w:val="00A94EBD"/>
    <w:rsid w:val="00A94F34"/>
    <w:rsid w:val="00A9524D"/>
    <w:rsid w:val="00A95703"/>
    <w:rsid w:val="00A9795C"/>
    <w:rsid w:val="00A97CEC"/>
    <w:rsid w:val="00A97E6B"/>
    <w:rsid w:val="00A97FE0"/>
    <w:rsid w:val="00AA01D7"/>
    <w:rsid w:val="00AA0422"/>
    <w:rsid w:val="00AA097E"/>
    <w:rsid w:val="00AA0B14"/>
    <w:rsid w:val="00AA0B70"/>
    <w:rsid w:val="00AA119D"/>
    <w:rsid w:val="00AA12ED"/>
    <w:rsid w:val="00AA158A"/>
    <w:rsid w:val="00AA2405"/>
    <w:rsid w:val="00AA3960"/>
    <w:rsid w:val="00AA3AE2"/>
    <w:rsid w:val="00AA5033"/>
    <w:rsid w:val="00AA525A"/>
    <w:rsid w:val="00AA5556"/>
    <w:rsid w:val="00AA5E4B"/>
    <w:rsid w:val="00AA5FF1"/>
    <w:rsid w:val="00AA7800"/>
    <w:rsid w:val="00AB0213"/>
    <w:rsid w:val="00AB0FE6"/>
    <w:rsid w:val="00AB223F"/>
    <w:rsid w:val="00AB2354"/>
    <w:rsid w:val="00AB29D7"/>
    <w:rsid w:val="00AB2B81"/>
    <w:rsid w:val="00AB2CE9"/>
    <w:rsid w:val="00AB3166"/>
    <w:rsid w:val="00AB438A"/>
    <w:rsid w:val="00AB4392"/>
    <w:rsid w:val="00AB4882"/>
    <w:rsid w:val="00AB4905"/>
    <w:rsid w:val="00AB4A85"/>
    <w:rsid w:val="00AB4CF2"/>
    <w:rsid w:val="00AB5466"/>
    <w:rsid w:val="00AB553C"/>
    <w:rsid w:val="00AB5724"/>
    <w:rsid w:val="00AB5729"/>
    <w:rsid w:val="00AB5BAF"/>
    <w:rsid w:val="00AB73F5"/>
    <w:rsid w:val="00AB7595"/>
    <w:rsid w:val="00AB796D"/>
    <w:rsid w:val="00AC08AD"/>
    <w:rsid w:val="00AC191A"/>
    <w:rsid w:val="00AC1B65"/>
    <w:rsid w:val="00AC1D1D"/>
    <w:rsid w:val="00AC200F"/>
    <w:rsid w:val="00AC20DF"/>
    <w:rsid w:val="00AC2EB5"/>
    <w:rsid w:val="00AC389B"/>
    <w:rsid w:val="00AC3D73"/>
    <w:rsid w:val="00AC4011"/>
    <w:rsid w:val="00AC40CE"/>
    <w:rsid w:val="00AC45D9"/>
    <w:rsid w:val="00AC497D"/>
    <w:rsid w:val="00AC4F5B"/>
    <w:rsid w:val="00AC535A"/>
    <w:rsid w:val="00AC60AF"/>
    <w:rsid w:val="00AC6C4C"/>
    <w:rsid w:val="00AC78DC"/>
    <w:rsid w:val="00AD02AC"/>
    <w:rsid w:val="00AD081B"/>
    <w:rsid w:val="00AD0E6F"/>
    <w:rsid w:val="00AD119B"/>
    <w:rsid w:val="00AD1244"/>
    <w:rsid w:val="00AD242A"/>
    <w:rsid w:val="00AD293A"/>
    <w:rsid w:val="00AD3B39"/>
    <w:rsid w:val="00AD3EDD"/>
    <w:rsid w:val="00AD45D4"/>
    <w:rsid w:val="00AD4860"/>
    <w:rsid w:val="00AD4B50"/>
    <w:rsid w:val="00AD683D"/>
    <w:rsid w:val="00AD6DAA"/>
    <w:rsid w:val="00AD6E69"/>
    <w:rsid w:val="00AD7150"/>
    <w:rsid w:val="00AD71AC"/>
    <w:rsid w:val="00AD7525"/>
    <w:rsid w:val="00AE00AD"/>
    <w:rsid w:val="00AE0446"/>
    <w:rsid w:val="00AE044E"/>
    <w:rsid w:val="00AE0C6E"/>
    <w:rsid w:val="00AE1365"/>
    <w:rsid w:val="00AE1400"/>
    <w:rsid w:val="00AE1A69"/>
    <w:rsid w:val="00AE28D7"/>
    <w:rsid w:val="00AE495A"/>
    <w:rsid w:val="00AE5774"/>
    <w:rsid w:val="00AE5F9D"/>
    <w:rsid w:val="00AE61FD"/>
    <w:rsid w:val="00AE639B"/>
    <w:rsid w:val="00AE6703"/>
    <w:rsid w:val="00AE691D"/>
    <w:rsid w:val="00AE7435"/>
    <w:rsid w:val="00AE7AA2"/>
    <w:rsid w:val="00AF042A"/>
    <w:rsid w:val="00AF1FB7"/>
    <w:rsid w:val="00AF2342"/>
    <w:rsid w:val="00AF24DD"/>
    <w:rsid w:val="00AF2831"/>
    <w:rsid w:val="00AF2C4C"/>
    <w:rsid w:val="00AF2DA8"/>
    <w:rsid w:val="00AF375D"/>
    <w:rsid w:val="00AF3BA0"/>
    <w:rsid w:val="00AF3D22"/>
    <w:rsid w:val="00AF3EFF"/>
    <w:rsid w:val="00AF43F1"/>
    <w:rsid w:val="00AF5041"/>
    <w:rsid w:val="00AF5387"/>
    <w:rsid w:val="00AF5B67"/>
    <w:rsid w:val="00AF69D4"/>
    <w:rsid w:val="00AF6AF5"/>
    <w:rsid w:val="00AF6CE7"/>
    <w:rsid w:val="00AF6CF7"/>
    <w:rsid w:val="00AF719E"/>
    <w:rsid w:val="00AF78B0"/>
    <w:rsid w:val="00AF7D3D"/>
    <w:rsid w:val="00B00766"/>
    <w:rsid w:val="00B00BEB"/>
    <w:rsid w:val="00B00E5B"/>
    <w:rsid w:val="00B02BE9"/>
    <w:rsid w:val="00B02CD1"/>
    <w:rsid w:val="00B0310D"/>
    <w:rsid w:val="00B0340A"/>
    <w:rsid w:val="00B035A0"/>
    <w:rsid w:val="00B03962"/>
    <w:rsid w:val="00B03A70"/>
    <w:rsid w:val="00B03B50"/>
    <w:rsid w:val="00B03B69"/>
    <w:rsid w:val="00B043F7"/>
    <w:rsid w:val="00B046F2"/>
    <w:rsid w:val="00B054C6"/>
    <w:rsid w:val="00B06023"/>
    <w:rsid w:val="00B06113"/>
    <w:rsid w:val="00B06F60"/>
    <w:rsid w:val="00B0727D"/>
    <w:rsid w:val="00B0739D"/>
    <w:rsid w:val="00B07B7E"/>
    <w:rsid w:val="00B07D34"/>
    <w:rsid w:val="00B07DCB"/>
    <w:rsid w:val="00B109C3"/>
    <w:rsid w:val="00B10E13"/>
    <w:rsid w:val="00B10FBB"/>
    <w:rsid w:val="00B10FE3"/>
    <w:rsid w:val="00B1166C"/>
    <w:rsid w:val="00B119EE"/>
    <w:rsid w:val="00B12509"/>
    <w:rsid w:val="00B1277C"/>
    <w:rsid w:val="00B12B55"/>
    <w:rsid w:val="00B12B7A"/>
    <w:rsid w:val="00B12DA4"/>
    <w:rsid w:val="00B13682"/>
    <w:rsid w:val="00B138D6"/>
    <w:rsid w:val="00B1399A"/>
    <w:rsid w:val="00B13AD9"/>
    <w:rsid w:val="00B13AF7"/>
    <w:rsid w:val="00B13B5E"/>
    <w:rsid w:val="00B13DB3"/>
    <w:rsid w:val="00B14887"/>
    <w:rsid w:val="00B15318"/>
    <w:rsid w:val="00B1584D"/>
    <w:rsid w:val="00B15A74"/>
    <w:rsid w:val="00B16610"/>
    <w:rsid w:val="00B16B24"/>
    <w:rsid w:val="00B16B58"/>
    <w:rsid w:val="00B16D02"/>
    <w:rsid w:val="00B17606"/>
    <w:rsid w:val="00B17F84"/>
    <w:rsid w:val="00B202EF"/>
    <w:rsid w:val="00B20AED"/>
    <w:rsid w:val="00B20CE0"/>
    <w:rsid w:val="00B21B7C"/>
    <w:rsid w:val="00B21D6F"/>
    <w:rsid w:val="00B2260A"/>
    <w:rsid w:val="00B238D4"/>
    <w:rsid w:val="00B245E8"/>
    <w:rsid w:val="00B24673"/>
    <w:rsid w:val="00B24F9B"/>
    <w:rsid w:val="00B252E4"/>
    <w:rsid w:val="00B2541F"/>
    <w:rsid w:val="00B25932"/>
    <w:rsid w:val="00B25A63"/>
    <w:rsid w:val="00B25CC9"/>
    <w:rsid w:val="00B26ED9"/>
    <w:rsid w:val="00B27A3A"/>
    <w:rsid w:val="00B27D2C"/>
    <w:rsid w:val="00B3012A"/>
    <w:rsid w:val="00B30274"/>
    <w:rsid w:val="00B30989"/>
    <w:rsid w:val="00B30AB7"/>
    <w:rsid w:val="00B31080"/>
    <w:rsid w:val="00B311E4"/>
    <w:rsid w:val="00B314AA"/>
    <w:rsid w:val="00B318B4"/>
    <w:rsid w:val="00B31ECD"/>
    <w:rsid w:val="00B322E0"/>
    <w:rsid w:val="00B329B1"/>
    <w:rsid w:val="00B32AED"/>
    <w:rsid w:val="00B32C61"/>
    <w:rsid w:val="00B32D18"/>
    <w:rsid w:val="00B32E7E"/>
    <w:rsid w:val="00B34A10"/>
    <w:rsid w:val="00B34B17"/>
    <w:rsid w:val="00B35206"/>
    <w:rsid w:val="00B35D1D"/>
    <w:rsid w:val="00B36321"/>
    <w:rsid w:val="00B363D9"/>
    <w:rsid w:val="00B36908"/>
    <w:rsid w:val="00B36E76"/>
    <w:rsid w:val="00B37699"/>
    <w:rsid w:val="00B37F49"/>
    <w:rsid w:val="00B400BF"/>
    <w:rsid w:val="00B401AE"/>
    <w:rsid w:val="00B4021E"/>
    <w:rsid w:val="00B40980"/>
    <w:rsid w:val="00B4195B"/>
    <w:rsid w:val="00B41979"/>
    <w:rsid w:val="00B42065"/>
    <w:rsid w:val="00B42260"/>
    <w:rsid w:val="00B424F4"/>
    <w:rsid w:val="00B431CB"/>
    <w:rsid w:val="00B4339E"/>
    <w:rsid w:val="00B433AB"/>
    <w:rsid w:val="00B4367F"/>
    <w:rsid w:val="00B444ED"/>
    <w:rsid w:val="00B447B5"/>
    <w:rsid w:val="00B44992"/>
    <w:rsid w:val="00B44E21"/>
    <w:rsid w:val="00B460C1"/>
    <w:rsid w:val="00B46345"/>
    <w:rsid w:val="00B46A0B"/>
    <w:rsid w:val="00B473A2"/>
    <w:rsid w:val="00B4775E"/>
    <w:rsid w:val="00B5022F"/>
    <w:rsid w:val="00B5120D"/>
    <w:rsid w:val="00B51D56"/>
    <w:rsid w:val="00B51E1B"/>
    <w:rsid w:val="00B5212A"/>
    <w:rsid w:val="00B524E5"/>
    <w:rsid w:val="00B53291"/>
    <w:rsid w:val="00B53886"/>
    <w:rsid w:val="00B53B2C"/>
    <w:rsid w:val="00B5498E"/>
    <w:rsid w:val="00B54BAD"/>
    <w:rsid w:val="00B551FF"/>
    <w:rsid w:val="00B553A1"/>
    <w:rsid w:val="00B55981"/>
    <w:rsid w:val="00B55C97"/>
    <w:rsid w:val="00B55DB2"/>
    <w:rsid w:val="00B562BE"/>
    <w:rsid w:val="00B56662"/>
    <w:rsid w:val="00B56678"/>
    <w:rsid w:val="00B56801"/>
    <w:rsid w:val="00B56A5F"/>
    <w:rsid w:val="00B56C4A"/>
    <w:rsid w:val="00B57914"/>
    <w:rsid w:val="00B579FC"/>
    <w:rsid w:val="00B57A9B"/>
    <w:rsid w:val="00B57BE8"/>
    <w:rsid w:val="00B60E55"/>
    <w:rsid w:val="00B61058"/>
    <w:rsid w:val="00B610E0"/>
    <w:rsid w:val="00B6138B"/>
    <w:rsid w:val="00B61F75"/>
    <w:rsid w:val="00B627EA"/>
    <w:rsid w:val="00B6311F"/>
    <w:rsid w:val="00B6346F"/>
    <w:rsid w:val="00B6361C"/>
    <w:rsid w:val="00B639E3"/>
    <w:rsid w:val="00B63E66"/>
    <w:rsid w:val="00B63ECE"/>
    <w:rsid w:val="00B63EE3"/>
    <w:rsid w:val="00B64763"/>
    <w:rsid w:val="00B64C26"/>
    <w:rsid w:val="00B64F00"/>
    <w:rsid w:val="00B65114"/>
    <w:rsid w:val="00B658BF"/>
    <w:rsid w:val="00B66262"/>
    <w:rsid w:val="00B663A0"/>
    <w:rsid w:val="00B67159"/>
    <w:rsid w:val="00B67568"/>
    <w:rsid w:val="00B678D0"/>
    <w:rsid w:val="00B67943"/>
    <w:rsid w:val="00B67AF1"/>
    <w:rsid w:val="00B701FC"/>
    <w:rsid w:val="00B7034D"/>
    <w:rsid w:val="00B716CD"/>
    <w:rsid w:val="00B72384"/>
    <w:rsid w:val="00B72465"/>
    <w:rsid w:val="00B72954"/>
    <w:rsid w:val="00B72D46"/>
    <w:rsid w:val="00B734FB"/>
    <w:rsid w:val="00B73E44"/>
    <w:rsid w:val="00B74078"/>
    <w:rsid w:val="00B75507"/>
    <w:rsid w:val="00B756DB"/>
    <w:rsid w:val="00B75B0D"/>
    <w:rsid w:val="00B76286"/>
    <w:rsid w:val="00B76853"/>
    <w:rsid w:val="00B76BFD"/>
    <w:rsid w:val="00B77081"/>
    <w:rsid w:val="00B771C7"/>
    <w:rsid w:val="00B772C0"/>
    <w:rsid w:val="00B77710"/>
    <w:rsid w:val="00B80040"/>
    <w:rsid w:val="00B80EA8"/>
    <w:rsid w:val="00B80F93"/>
    <w:rsid w:val="00B8119E"/>
    <w:rsid w:val="00B814DA"/>
    <w:rsid w:val="00B82249"/>
    <w:rsid w:val="00B82A6E"/>
    <w:rsid w:val="00B82C2F"/>
    <w:rsid w:val="00B83375"/>
    <w:rsid w:val="00B8429B"/>
    <w:rsid w:val="00B8443D"/>
    <w:rsid w:val="00B8474C"/>
    <w:rsid w:val="00B84A29"/>
    <w:rsid w:val="00B84E26"/>
    <w:rsid w:val="00B86130"/>
    <w:rsid w:val="00B865ED"/>
    <w:rsid w:val="00B87F59"/>
    <w:rsid w:val="00B9080A"/>
    <w:rsid w:val="00B90ACB"/>
    <w:rsid w:val="00B90D4A"/>
    <w:rsid w:val="00B90D6E"/>
    <w:rsid w:val="00B90E09"/>
    <w:rsid w:val="00B90F66"/>
    <w:rsid w:val="00B92344"/>
    <w:rsid w:val="00B925DA"/>
    <w:rsid w:val="00B929CC"/>
    <w:rsid w:val="00B92A3C"/>
    <w:rsid w:val="00B930AC"/>
    <w:rsid w:val="00B93167"/>
    <w:rsid w:val="00B934E1"/>
    <w:rsid w:val="00B93F6D"/>
    <w:rsid w:val="00B9491A"/>
    <w:rsid w:val="00B951B6"/>
    <w:rsid w:val="00B95338"/>
    <w:rsid w:val="00B95E1D"/>
    <w:rsid w:val="00B96C1E"/>
    <w:rsid w:val="00B96C39"/>
    <w:rsid w:val="00B96FFF"/>
    <w:rsid w:val="00BA0298"/>
    <w:rsid w:val="00BA038B"/>
    <w:rsid w:val="00BA0476"/>
    <w:rsid w:val="00BA065C"/>
    <w:rsid w:val="00BA12A1"/>
    <w:rsid w:val="00BA14E4"/>
    <w:rsid w:val="00BA1626"/>
    <w:rsid w:val="00BA1D29"/>
    <w:rsid w:val="00BA2DD4"/>
    <w:rsid w:val="00BA2F70"/>
    <w:rsid w:val="00BA368A"/>
    <w:rsid w:val="00BA37C0"/>
    <w:rsid w:val="00BA3FD0"/>
    <w:rsid w:val="00BA4000"/>
    <w:rsid w:val="00BA443A"/>
    <w:rsid w:val="00BA4495"/>
    <w:rsid w:val="00BA4AF0"/>
    <w:rsid w:val="00BA5482"/>
    <w:rsid w:val="00BA5738"/>
    <w:rsid w:val="00BA58C9"/>
    <w:rsid w:val="00BA7928"/>
    <w:rsid w:val="00BA7AAE"/>
    <w:rsid w:val="00BA7CE1"/>
    <w:rsid w:val="00BA7D85"/>
    <w:rsid w:val="00BB0BC6"/>
    <w:rsid w:val="00BB111F"/>
    <w:rsid w:val="00BB116B"/>
    <w:rsid w:val="00BB1E56"/>
    <w:rsid w:val="00BB2B13"/>
    <w:rsid w:val="00BB2BE3"/>
    <w:rsid w:val="00BB2F5B"/>
    <w:rsid w:val="00BB3185"/>
    <w:rsid w:val="00BB427B"/>
    <w:rsid w:val="00BB4909"/>
    <w:rsid w:val="00BB4B22"/>
    <w:rsid w:val="00BB51D9"/>
    <w:rsid w:val="00BB54F7"/>
    <w:rsid w:val="00BB566D"/>
    <w:rsid w:val="00BB59FE"/>
    <w:rsid w:val="00BB5B31"/>
    <w:rsid w:val="00BB5BDE"/>
    <w:rsid w:val="00BB6008"/>
    <w:rsid w:val="00BB6D4C"/>
    <w:rsid w:val="00BB6F67"/>
    <w:rsid w:val="00BB7BA1"/>
    <w:rsid w:val="00BB7DFA"/>
    <w:rsid w:val="00BC0E4A"/>
    <w:rsid w:val="00BC0ED4"/>
    <w:rsid w:val="00BC0EFA"/>
    <w:rsid w:val="00BC1EA3"/>
    <w:rsid w:val="00BC43D7"/>
    <w:rsid w:val="00BC43EC"/>
    <w:rsid w:val="00BC47A4"/>
    <w:rsid w:val="00BC4BFE"/>
    <w:rsid w:val="00BC4CF3"/>
    <w:rsid w:val="00BC5373"/>
    <w:rsid w:val="00BC54F8"/>
    <w:rsid w:val="00BC58AF"/>
    <w:rsid w:val="00BC5AAF"/>
    <w:rsid w:val="00BC64B6"/>
    <w:rsid w:val="00BC6859"/>
    <w:rsid w:val="00BC6C3A"/>
    <w:rsid w:val="00BC6D2A"/>
    <w:rsid w:val="00BC74B6"/>
    <w:rsid w:val="00BD14EF"/>
    <w:rsid w:val="00BD15C4"/>
    <w:rsid w:val="00BD16B8"/>
    <w:rsid w:val="00BD18DF"/>
    <w:rsid w:val="00BD2351"/>
    <w:rsid w:val="00BD4C81"/>
    <w:rsid w:val="00BD4F3C"/>
    <w:rsid w:val="00BD5539"/>
    <w:rsid w:val="00BD5558"/>
    <w:rsid w:val="00BD5958"/>
    <w:rsid w:val="00BD6634"/>
    <w:rsid w:val="00BD732D"/>
    <w:rsid w:val="00BD7BA7"/>
    <w:rsid w:val="00BD7C53"/>
    <w:rsid w:val="00BE09B6"/>
    <w:rsid w:val="00BE09DF"/>
    <w:rsid w:val="00BE0DB8"/>
    <w:rsid w:val="00BE12C1"/>
    <w:rsid w:val="00BE12D9"/>
    <w:rsid w:val="00BE132C"/>
    <w:rsid w:val="00BE1B7C"/>
    <w:rsid w:val="00BE3133"/>
    <w:rsid w:val="00BE4309"/>
    <w:rsid w:val="00BE45B0"/>
    <w:rsid w:val="00BE4A75"/>
    <w:rsid w:val="00BE4AD0"/>
    <w:rsid w:val="00BE4BDE"/>
    <w:rsid w:val="00BE5851"/>
    <w:rsid w:val="00BE5925"/>
    <w:rsid w:val="00BE628D"/>
    <w:rsid w:val="00BE62DF"/>
    <w:rsid w:val="00BE6520"/>
    <w:rsid w:val="00BE6E80"/>
    <w:rsid w:val="00BE79C2"/>
    <w:rsid w:val="00BF00E3"/>
    <w:rsid w:val="00BF1231"/>
    <w:rsid w:val="00BF175A"/>
    <w:rsid w:val="00BF1ACB"/>
    <w:rsid w:val="00BF1F2F"/>
    <w:rsid w:val="00BF2410"/>
    <w:rsid w:val="00BF2D9A"/>
    <w:rsid w:val="00BF394D"/>
    <w:rsid w:val="00BF45DE"/>
    <w:rsid w:val="00BF4AC1"/>
    <w:rsid w:val="00BF50C5"/>
    <w:rsid w:val="00BF54A0"/>
    <w:rsid w:val="00BF57A8"/>
    <w:rsid w:val="00BF57B9"/>
    <w:rsid w:val="00BF5DED"/>
    <w:rsid w:val="00BF7090"/>
    <w:rsid w:val="00BF73A0"/>
    <w:rsid w:val="00BF769F"/>
    <w:rsid w:val="00BF7A78"/>
    <w:rsid w:val="00BF7F5F"/>
    <w:rsid w:val="00C00379"/>
    <w:rsid w:val="00C005F9"/>
    <w:rsid w:val="00C007DC"/>
    <w:rsid w:val="00C01278"/>
    <w:rsid w:val="00C01CE8"/>
    <w:rsid w:val="00C0261E"/>
    <w:rsid w:val="00C029D0"/>
    <w:rsid w:val="00C033F1"/>
    <w:rsid w:val="00C04244"/>
    <w:rsid w:val="00C051D3"/>
    <w:rsid w:val="00C06A84"/>
    <w:rsid w:val="00C06EAD"/>
    <w:rsid w:val="00C10052"/>
    <w:rsid w:val="00C10BB9"/>
    <w:rsid w:val="00C1258A"/>
    <w:rsid w:val="00C12859"/>
    <w:rsid w:val="00C13684"/>
    <w:rsid w:val="00C13F02"/>
    <w:rsid w:val="00C14005"/>
    <w:rsid w:val="00C14E85"/>
    <w:rsid w:val="00C150B1"/>
    <w:rsid w:val="00C159A8"/>
    <w:rsid w:val="00C15E3E"/>
    <w:rsid w:val="00C160A6"/>
    <w:rsid w:val="00C1625A"/>
    <w:rsid w:val="00C164C4"/>
    <w:rsid w:val="00C1658F"/>
    <w:rsid w:val="00C16C85"/>
    <w:rsid w:val="00C16DE2"/>
    <w:rsid w:val="00C1706E"/>
    <w:rsid w:val="00C176E1"/>
    <w:rsid w:val="00C17CC9"/>
    <w:rsid w:val="00C20433"/>
    <w:rsid w:val="00C20A19"/>
    <w:rsid w:val="00C20C09"/>
    <w:rsid w:val="00C20D9D"/>
    <w:rsid w:val="00C20F17"/>
    <w:rsid w:val="00C20FCC"/>
    <w:rsid w:val="00C2120B"/>
    <w:rsid w:val="00C21438"/>
    <w:rsid w:val="00C21525"/>
    <w:rsid w:val="00C21BF0"/>
    <w:rsid w:val="00C21C54"/>
    <w:rsid w:val="00C21DA9"/>
    <w:rsid w:val="00C2246D"/>
    <w:rsid w:val="00C22B9F"/>
    <w:rsid w:val="00C22D16"/>
    <w:rsid w:val="00C2336E"/>
    <w:rsid w:val="00C238ED"/>
    <w:rsid w:val="00C23E6E"/>
    <w:rsid w:val="00C24543"/>
    <w:rsid w:val="00C24F6B"/>
    <w:rsid w:val="00C250A2"/>
    <w:rsid w:val="00C25343"/>
    <w:rsid w:val="00C257A9"/>
    <w:rsid w:val="00C26099"/>
    <w:rsid w:val="00C26266"/>
    <w:rsid w:val="00C262F3"/>
    <w:rsid w:val="00C267C1"/>
    <w:rsid w:val="00C26E0D"/>
    <w:rsid w:val="00C27EF6"/>
    <w:rsid w:val="00C30207"/>
    <w:rsid w:val="00C30966"/>
    <w:rsid w:val="00C31027"/>
    <w:rsid w:val="00C31513"/>
    <w:rsid w:val="00C319D6"/>
    <w:rsid w:val="00C31A2A"/>
    <w:rsid w:val="00C32D79"/>
    <w:rsid w:val="00C33E68"/>
    <w:rsid w:val="00C3411D"/>
    <w:rsid w:val="00C358C7"/>
    <w:rsid w:val="00C36042"/>
    <w:rsid w:val="00C36829"/>
    <w:rsid w:val="00C36E6B"/>
    <w:rsid w:val="00C37104"/>
    <w:rsid w:val="00C37796"/>
    <w:rsid w:val="00C37999"/>
    <w:rsid w:val="00C40259"/>
    <w:rsid w:val="00C4069D"/>
    <w:rsid w:val="00C40C35"/>
    <w:rsid w:val="00C40EF1"/>
    <w:rsid w:val="00C41246"/>
    <w:rsid w:val="00C414B3"/>
    <w:rsid w:val="00C417E6"/>
    <w:rsid w:val="00C4262F"/>
    <w:rsid w:val="00C42C57"/>
    <w:rsid w:val="00C43164"/>
    <w:rsid w:val="00C443BD"/>
    <w:rsid w:val="00C45095"/>
    <w:rsid w:val="00C45900"/>
    <w:rsid w:val="00C45B31"/>
    <w:rsid w:val="00C45FD8"/>
    <w:rsid w:val="00C50189"/>
    <w:rsid w:val="00C504BF"/>
    <w:rsid w:val="00C505A3"/>
    <w:rsid w:val="00C509F3"/>
    <w:rsid w:val="00C50D99"/>
    <w:rsid w:val="00C510AC"/>
    <w:rsid w:val="00C51524"/>
    <w:rsid w:val="00C52034"/>
    <w:rsid w:val="00C5258B"/>
    <w:rsid w:val="00C5264D"/>
    <w:rsid w:val="00C52A00"/>
    <w:rsid w:val="00C52B4F"/>
    <w:rsid w:val="00C545CC"/>
    <w:rsid w:val="00C549D4"/>
    <w:rsid w:val="00C55B42"/>
    <w:rsid w:val="00C55BA4"/>
    <w:rsid w:val="00C5719C"/>
    <w:rsid w:val="00C57BA9"/>
    <w:rsid w:val="00C57CA7"/>
    <w:rsid w:val="00C57F00"/>
    <w:rsid w:val="00C6003C"/>
    <w:rsid w:val="00C603E0"/>
    <w:rsid w:val="00C605C7"/>
    <w:rsid w:val="00C607BD"/>
    <w:rsid w:val="00C60CC7"/>
    <w:rsid w:val="00C610B3"/>
    <w:rsid w:val="00C61356"/>
    <w:rsid w:val="00C6214C"/>
    <w:rsid w:val="00C62302"/>
    <w:rsid w:val="00C62591"/>
    <w:rsid w:val="00C63A13"/>
    <w:rsid w:val="00C64454"/>
    <w:rsid w:val="00C647F5"/>
    <w:rsid w:val="00C64E9B"/>
    <w:rsid w:val="00C6570C"/>
    <w:rsid w:val="00C65935"/>
    <w:rsid w:val="00C659F3"/>
    <w:rsid w:val="00C66087"/>
    <w:rsid w:val="00C665E2"/>
    <w:rsid w:val="00C677E1"/>
    <w:rsid w:val="00C678A8"/>
    <w:rsid w:val="00C67D24"/>
    <w:rsid w:val="00C67E52"/>
    <w:rsid w:val="00C7090C"/>
    <w:rsid w:val="00C70D5E"/>
    <w:rsid w:val="00C70E90"/>
    <w:rsid w:val="00C7120B"/>
    <w:rsid w:val="00C7126E"/>
    <w:rsid w:val="00C716D7"/>
    <w:rsid w:val="00C717DD"/>
    <w:rsid w:val="00C71A84"/>
    <w:rsid w:val="00C72198"/>
    <w:rsid w:val="00C72876"/>
    <w:rsid w:val="00C72D06"/>
    <w:rsid w:val="00C72D26"/>
    <w:rsid w:val="00C72DB7"/>
    <w:rsid w:val="00C738A6"/>
    <w:rsid w:val="00C739D7"/>
    <w:rsid w:val="00C73A80"/>
    <w:rsid w:val="00C74193"/>
    <w:rsid w:val="00C741DD"/>
    <w:rsid w:val="00C74670"/>
    <w:rsid w:val="00C74B28"/>
    <w:rsid w:val="00C74BEE"/>
    <w:rsid w:val="00C74D8B"/>
    <w:rsid w:val="00C76FA7"/>
    <w:rsid w:val="00C771B1"/>
    <w:rsid w:val="00C77E65"/>
    <w:rsid w:val="00C8078E"/>
    <w:rsid w:val="00C8084F"/>
    <w:rsid w:val="00C80B27"/>
    <w:rsid w:val="00C81B0A"/>
    <w:rsid w:val="00C81BAE"/>
    <w:rsid w:val="00C81C3F"/>
    <w:rsid w:val="00C81E1B"/>
    <w:rsid w:val="00C82C45"/>
    <w:rsid w:val="00C832CD"/>
    <w:rsid w:val="00C840E7"/>
    <w:rsid w:val="00C872C7"/>
    <w:rsid w:val="00C902F1"/>
    <w:rsid w:val="00C906C3"/>
    <w:rsid w:val="00C90AC3"/>
    <w:rsid w:val="00C92195"/>
    <w:rsid w:val="00C92342"/>
    <w:rsid w:val="00C94108"/>
    <w:rsid w:val="00C94275"/>
    <w:rsid w:val="00C942F0"/>
    <w:rsid w:val="00C94C40"/>
    <w:rsid w:val="00C95442"/>
    <w:rsid w:val="00C96008"/>
    <w:rsid w:val="00C9702D"/>
    <w:rsid w:val="00C97E0C"/>
    <w:rsid w:val="00CA0151"/>
    <w:rsid w:val="00CA04BD"/>
    <w:rsid w:val="00CA08C3"/>
    <w:rsid w:val="00CA0C87"/>
    <w:rsid w:val="00CA0D22"/>
    <w:rsid w:val="00CA1483"/>
    <w:rsid w:val="00CA1CC5"/>
    <w:rsid w:val="00CA2250"/>
    <w:rsid w:val="00CA2645"/>
    <w:rsid w:val="00CA2DD5"/>
    <w:rsid w:val="00CA3613"/>
    <w:rsid w:val="00CA4AA4"/>
    <w:rsid w:val="00CA4BBD"/>
    <w:rsid w:val="00CA5290"/>
    <w:rsid w:val="00CA5A5F"/>
    <w:rsid w:val="00CA7674"/>
    <w:rsid w:val="00CA7C43"/>
    <w:rsid w:val="00CA7F96"/>
    <w:rsid w:val="00CB006D"/>
    <w:rsid w:val="00CB05B7"/>
    <w:rsid w:val="00CB1705"/>
    <w:rsid w:val="00CB1B19"/>
    <w:rsid w:val="00CB1BBB"/>
    <w:rsid w:val="00CB1C34"/>
    <w:rsid w:val="00CB2855"/>
    <w:rsid w:val="00CB344E"/>
    <w:rsid w:val="00CB352D"/>
    <w:rsid w:val="00CB37B8"/>
    <w:rsid w:val="00CB3E89"/>
    <w:rsid w:val="00CB438D"/>
    <w:rsid w:val="00CB4674"/>
    <w:rsid w:val="00CB5042"/>
    <w:rsid w:val="00CB5148"/>
    <w:rsid w:val="00CB583C"/>
    <w:rsid w:val="00CB5CA4"/>
    <w:rsid w:val="00CB6D34"/>
    <w:rsid w:val="00CB6D91"/>
    <w:rsid w:val="00CB7166"/>
    <w:rsid w:val="00CB717E"/>
    <w:rsid w:val="00CB7811"/>
    <w:rsid w:val="00CB782A"/>
    <w:rsid w:val="00CC028E"/>
    <w:rsid w:val="00CC072A"/>
    <w:rsid w:val="00CC07DA"/>
    <w:rsid w:val="00CC086E"/>
    <w:rsid w:val="00CC0C9E"/>
    <w:rsid w:val="00CC2478"/>
    <w:rsid w:val="00CC29E6"/>
    <w:rsid w:val="00CC2EC5"/>
    <w:rsid w:val="00CC2FEA"/>
    <w:rsid w:val="00CC3169"/>
    <w:rsid w:val="00CC36D8"/>
    <w:rsid w:val="00CC4394"/>
    <w:rsid w:val="00CC47CC"/>
    <w:rsid w:val="00CC526D"/>
    <w:rsid w:val="00CC59D3"/>
    <w:rsid w:val="00CC6225"/>
    <w:rsid w:val="00CC6345"/>
    <w:rsid w:val="00CC63B2"/>
    <w:rsid w:val="00CC63D6"/>
    <w:rsid w:val="00CC68B3"/>
    <w:rsid w:val="00CC6D1C"/>
    <w:rsid w:val="00CC723C"/>
    <w:rsid w:val="00CD0121"/>
    <w:rsid w:val="00CD028D"/>
    <w:rsid w:val="00CD09AB"/>
    <w:rsid w:val="00CD0E02"/>
    <w:rsid w:val="00CD0E83"/>
    <w:rsid w:val="00CD0EFE"/>
    <w:rsid w:val="00CD1736"/>
    <w:rsid w:val="00CD1F90"/>
    <w:rsid w:val="00CD2A7D"/>
    <w:rsid w:val="00CD3083"/>
    <w:rsid w:val="00CD32CF"/>
    <w:rsid w:val="00CD3B95"/>
    <w:rsid w:val="00CD4A4A"/>
    <w:rsid w:val="00CD549B"/>
    <w:rsid w:val="00CD57F9"/>
    <w:rsid w:val="00CD59A1"/>
    <w:rsid w:val="00CD5CCC"/>
    <w:rsid w:val="00CD5D3E"/>
    <w:rsid w:val="00CD6660"/>
    <w:rsid w:val="00CE0250"/>
    <w:rsid w:val="00CE0A24"/>
    <w:rsid w:val="00CE101A"/>
    <w:rsid w:val="00CE13CE"/>
    <w:rsid w:val="00CE16D7"/>
    <w:rsid w:val="00CE1A64"/>
    <w:rsid w:val="00CE1BF3"/>
    <w:rsid w:val="00CE1FCF"/>
    <w:rsid w:val="00CE2264"/>
    <w:rsid w:val="00CE2BF5"/>
    <w:rsid w:val="00CE2D9C"/>
    <w:rsid w:val="00CE37AD"/>
    <w:rsid w:val="00CE3FC7"/>
    <w:rsid w:val="00CE3FFC"/>
    <w:rsid w:val="00CE4031"/>
    <w:rsid w:val="00CE41A0"/>
    <w:rsid w:val="00CE4ADD"/>
    <w:rsid w:val="00CE64D4"/>
    <w:rsid w:val="00CE700F"/>
    <w:rsid w:val="00CE74E2"/>
    <w:rsid w:val="00CE7B13"/>
    <w:rsid w:val="00CE7E93"/>
    <w:rsid w:val="00CF0503"/>
    <w:rsid w:val="00CF0B82"/>
    <w:rsid w:val="00CF164E"/>
    <w:rsid w:val="00CF1712"/>
    <w:rsid w:val="00CF1E7F"/>
    <w:rsid w:val="00CF20AE"/>
    <w:rsid w:val="00CF2DF2"/>
    <w:rsid w:val="00CF33B6"/>
    <w:rsid w:val="00CF51D4"/>
    <w:rsid w:val="00CF585C"/>
    <w:rsid w:val="00CF65AE"/>
    <w:rsid w:val="00CF68A0"/>
    <w:rsid w:val="00CF6C16"/>
    <w:rsid w:val="00CF727A"/>
    <w:rsid w:val="00CF72E0"/>
    <w:rsid w:val="00CF7424"/>
    <w:rsid w:val="00CF7837"/>
    <w:rsid w:val="00CF7E59"/>
    <w:rsid w:val="00D00043"/>
    <w:rsid w:val="00D005BB"/>
    <w:rsid w:val="00D005D6"/>
    <w:rsid w:val="00D0089A"/>
    <w:rsid w:val="00D00F73"/>
    <w:rsid w:val="00D01E32"/>
    <w:rsid w:val="00D01F67"/>
    <w:rsid w:val="00D02344"/>
    <w:rsid w:val="00D03676"/>
    <w:rsid w:val="00D0399D"/>
    <w:rsid w:val="00D03A0D"/>
    <w:rsid w:val="00D0544E"/>
    <w:rsid w:val="00D05B2A"/>
    <w:rsid w:val="00D072E6"/>
    <w:rsid w:val="00D0775E"/>
    <w:rsid w:val="00D07A8C"/>
    <w:rsid w:val="00D07F2A"/>
    <w:rsid w:val="00D10233"/>
    <w:rsid w:val="00D10710"/>
    <w:rsid w:val="00D109C3"/>
    <w:rsid w:val="00D10B48"/>
    <w:rsid w:val="00D10C78"/>
    <w:rsid w:val="00D10CA8"/>
    <w:rsid w:val="00D11609"/>
    <w:rsid w:val="00D116BF"/>
    <w:rsid w:val="00D119D5"/>
    <w:rsid w:val="00D11CB1"/>
    <w:rsid w:val="00D1285A"/>
    <w:rsid w:val="00D12861"/>
    <w:rsid w:val="00D1291E"/>
    <w:rsid w:val="00D12E8E"/>
    <w:rsid w:val="00D133A7"/>
    <w:rsid w:val="00D136E2"/>
    <w:rsid w:val="00D13AE4"/>
    <w:rsid w:val="00D14425"/>
    <w:rsid w:val="00D14784"/>
    <w:rsid w:val="00D16153"/>
    <w:rsid w:val="00D16FB5"/>
    <w:rsid w:val="00D17171"/>
    <w:rsid w:val="00D17F08"/>
    <w:rsid w:val="00D2059D"/>
    <w:rsid w:val="00D206C7"/>
    <w:rsid w:val="00D21118"/>
    <w:rsid w:val="00D222C0"/>
    <w:rsid w:val="00D22A9B"/>
    <w:rsid w:val="00D2395D"/>
    <w:rsid w:val="00D2415D"/>
    <w:rsid w:val="00D24456"/>
    <w:rsid w:val="00D26CBE"/>
    <w:rsid w:val="00D27372"/>
    <w:rsid w:val="00D27BBA"/>
    <w:rsid w:val="00D3047A"/>
    <w:rsid w:val="00D30CC2"/>
    <w:rsid w:val="00D31694"/>
    <w:rsid w:val="00D3174A"/>
    <w:rsid w:val="00D31E9A"/>
    <w:rsid w:val="00D32029"/>
    <w:rsid w:val="00D32FF2"/>
    <w:rsid w:val="00D331B8"/>
    <w:rsid w:val="00D33587"/>
    <w:rsid w:val="00D346A4"/>
    <w:rsid w:val="00D347E5"/>
    <w:rsid w:val="00D34BE4"/>
    <w:rsid w:val="00D354D3"/>
    <w:rsid w:val="00D3565E"/>
    <w:rsid w:val="00D35C0D"/>
    <w:rsid w:val="00D36202"/>
    <w:rsid w:val="00D3620F"/>
    <w:rsid w:val="00D36926"/>
    <w:rsid w:val="00D37933"/>
    <w:rsid w:val="00D37EF2"/>
    <w:rsid w:val="00D402B3"/>
    <w:rsid w:val="00D40300"/>
    <w:rsid w:val="00D4078D"/>
    <w:rsid w:val="00D40A84"/>
    <w:rsid w:val="00D41969"/>
    <w:rsid w:val="00D41A3F"/>
    <w:rsid w:val="00D41FC0"/>
    <w:rsid w:val="00D42089"/>
    <w:rsid w:val="00D42AD9"/>
    <w:rsid w:val="00D43221"/>
    <w:rsid w:val="00D43BC6"/>
    <w:rsid w:val="00D445F7"/>
    <w:rsid w:val="00D44622"/>
    <w:rsid w:val="00D45BBA"/>
    <w:rsid w:val="00D45CF3"/>
    <w:rsid w:val="00D47D9A"/>
    <w:rsid w:val="00D50D85"/>
    <w:rsid w:val="00D51513"/>
    <w:rsid w:val="00D51787"/>
    <w:rsid w:val="00D51DEE"/>
    <w:rsid w:val="00D52321"/>
    <w:rsid w:val="00D524A1"/>
    <w:rsid w:val="00D529D9"/>
    <w:rsid w:val="00D52FFC"/>
    <w:rsid w:val="00D55958"/>
    <w:rsid w:val="00D5601C"/>
    <w:rsid w:val="00D57A21"/>
    <w:rsid w:val="00D57C87"/>
    <w:rsid w:val="00D57DBB"/>
    <w:rsid w:val="00D60178"/>
    <w:rsid w:val="00D6028C"/>
    <w:rsid w:val="00D60802"/>
    <w:rsid w:val="00D6107F"/>
    <w:rsid w:val="00D61300"/>
    <w:rsid w:val="00D61582"/>
    <w:rsid w:val="00D618C7"/>
    <w:rsid w:val="00D61D9C"/>
    <w:rsid w:val="00D62334"/>
    <w:rsid w:val="00D623F4"/>
    <w:rsid w:val="00D62B12"/>
    <w:rsid w:val="00D62F46"/>
    <w:rsid w:val="00D62FEF"/>
    <w:rsid w:val="00D63A4F"/>
    <w:rsid w:val="00D63D88"/>
    <w:rsid w:val="00D63E9C"/>
    <w:rsid w:val="00D63F07"/>
    <w:rsid w:val="00D644A1"/>
    <w:rsid w:val="00D64A60"/>
    <w:rsid w:val="00D65173"/>
    <w:rsid w:val="00D651C6"/>
    <w:rsid w:val="00D658CD"/>
    <w:rsid w:val="00D6590D"/>
    <w:rsid w:val="00D65ED9"/>
    <w:rsid w:val="00D66058"/>
    <w:rsid w:val="00D66F0C"/>
    <w:rsid w:val="00D66F49"/>
    <w:rsid w:val="00D67209"/>
    <w:rsid w:val="00D70526"/>
    <w:rsid w:val="00D70D77"/>
    <w:rsid w:val="00D7180E"/>
    <w:rsid w:val="00D71E0A"/>
    <w:rsid w:val="00D72887"/>
    <w:rsid w:val="00D737ED"/>
    <w:rsid w:val="00D73F7A"/>
    <w:rsid w:val="00D741AB"/>
    <w:rsid w:val="00D748CB"/>
    <w:rsid w:val="00D74D92"/>
    <w:rsid w:val="00D74D9F"/>
    <w:rsid w:val="00D75D56"/>
    <w:rsid w:val="00D76873"/>
    <w:rsid w:val="00D77247"/>
    <w:rsid w:val="00D778E3"/>
    <w:rsid w:val="00D77D1F"/>
    <w:rsid w:val="00D8029F"/>
    <w:rsid w:val="00D8240E"/>
    <w:rsid w:val="00D8261F"/>
    <w:rsid w:val="00D82983"/>
    <w:rsid w:val="00D82A1B"/>
    <w:rsid w:val="00D82AB6"/>
    <w:rsid w:val="00D83031"/>
    <w:rsid w:val="00D84880"/>
    <w:rsid w:val="00D84A46"/>
    <w:rsid w:val="00D84EA0"/>
    <w:rsid w:val="00D852B3"/>
    <w:rsid w:val="00D8530B"/>
    <w:rsid w:val="00D85D2F"/>
    <w:rsid w:val="00D86223"/>
    <w:rsid w:val="00D86459"/>
    <w:rsid w:val="00D87BD8"/>
    <w:rsid w:val="00D87DDF"/>
    <w:rsid w:val="00D87EDF"/>
    <w:rsid w:val="00D902E9"/>
    <w:rsid w:val="00D905C3"/>
    <w:rsid w:val="00D90662"/>
    <w:rsid w:val="00D90692"/>
    <w:rsid w:val="00D90DF5"/>
    <w:rsid w:val="00D912AD"/>
    <w:rsid w:val="00D92B48"/>
    <w:rsid w:val="00D9453E"/>
    <w:rsid w:val="00D94F53"/>
    <w:rsid w:val="00D95121"/>
    <w:rsid w:val="00D95365"/>
    <w:rsid w:val="00D95784"/>
    <w:rsid w:val="00D95C27"/>
    <w:rsid w:val="00D96A43"/>
    <w:rsid w:val="00D96CA7"/>
    <w:rsid w:val="00D96E68"/>
    <w:rsid w:val="00D97025"/>
    <w:rsid w:val="00D9736A"/>
    <w:rsid w:val="00D976AD"/>
    <w:rsid w:val="00D97EAD"/>
    <w:rsid w:val="00DA1AD8"/>
    <w:rsid w:val="00DA203D"/>
    <w:rsid w:val="00DA2FF4"/>
    <w:rsid w:val="00DA34B3"/>
    <w:rsid w:val="00DA40E5"/>
    <w:rsid w:val="00DA411F"/>
    <w:rsid w:val="00DA455E"/>
    <w:rsid w:val="00DA46BC"/>
    <w:rsid w:val="00DA494F"/>
    <w:rsid w:val="00DA4AE1"/>
    <w:rsid w:val="00DA4DE5"/>
    <w:rsid w:val="00DA5E51"/>
    <w:rsid w:val="00DA725E"/>
    <w:rsid w:val="00DA73F5"/>
    <w:rsid w:val="00DA7961"/>
    <w:rsid w:val="00DB0031"/>
    <w:rsid w:val="00DB0184"/>
    <w:rsid w:val="00DB01D9"/>
    <w:rsid w:val="00DB1E38"/>
    <w:rsid w:val="00DB258A"/>
    <w:rsid w:val="00DB30EC"/>
    <w:rsid w:val="00DB3421"/>
    <w:rsid w:val="00DB3757"/>
    <w:rsid w:val="00DB38B1"/>
    <w:rsid w:val="00DB3915"/>
    <w:rsid w:val="00DB3D94"/>
    <w:rsid w:val="00DB4011"/>
    <w:rsid w:val="00DB4676"/>
    <w:rsid w:val="00DB4A35"/>
    <w:rsid w:val="00DB4BAD"/>
    <w:rsid w:val="00DB52CB"/>
    <w:rsid w:val="00DB53A8"/>
    <w:rsid w:val="00DB5591"/>
    <w:rsid w:val="00DB6089"/>
    <w:rsid w:val="00DB6274"/>
    <w:rsid w:val="00DB63C1"/>
    <w:rsid w:val="00DB6AD6"/>
    <w:rsid w:val="00DB7354"/>
    <w:rsid w:val="00DB7380"/>
    <w:rsid w:val="00DC0644"/>
    <w:rsid w:val="00DC09ED"/>
    <w:rsid w:val="00DC123F"/>
    <w:rsid w:val="00DC2A1C"/>
    <w:rsid w:val="00DC2B30"/>
    <w:rsid w:val="00DC2E05"/>
    <w:rsid w:val="00DC2E9D"/>
    <w:rsid w:val="00DC2F07"/>
    <w:rsid w:val="00DC3368"/>
    <w:rsid w:val="00DC3868"/>
    <w:rsid w:val="00DC41A4"/>
    <w:rsid w:val="00DC47D2"/>
    <w:rsid w:val="00DC4A34"/>
    <w:rsid w:val="00DC6E1E"/>
    <w:rsid w:val="00DC701A"/>
    <w:rsid w:val="00DD003D"/>
    <w:rsid w:val="00DD024C"/>
    <w:rsid w:val="00DD0660"/>
    <w:rsid w:val="00DD178E"/>
    <w:rsid w:val="00DD3391"/>
    <w:rsid w:val="00DD3439"/>
    <w:rsid w:val="00DD35E1"/>
    <w:rsid w:val="00DD3E76"/>
    <w:rsid w:val="00DD4948"/>
    <w:rsid w:val="00DD5F52"/>
    <w:rsid w:val="00DD60FC"/>
    <w:rsid w:val="00DD682F"/>
    <w:rsid w:val="00DD6922"/>
    <w:rsid w:val="00DD6945"/>
    <w:rsid w:val="00DD6C9C"/>
    <w:rsid w:val="00DD6CC7"/>
    <w:rsid w:val="00DD726F"/>
    <w:rsid w:val="00DD75F6"/>
    <w:rsid w:val="00DD77B9"/>
    <w:rsid w:val="00DD7998"/>
    <w:rsid w:val="00DD7B0F"/>
    <w:rsid w:val="00DD7B68"/>
    <w:rsid w:val="00DD7BFD"/>
    <w:rsid w:val="00DE0189"/>
    <w:rsid w:val="00DE05D3"/>
    <w:rsid w:val="00DE183D"/>
    <w:rsid w:val="00DE24A7"/>
    <w:rsid w:val="00DE2D12"/>
    <w:rsid w:val="00DE30C3"/>
    <w:rsid w:val="00DE311C"/>
    <w:rsid w:val="00DE3A08"/>
    <w:rsid w:val="00DE3F38"/>
    <w:rsid w:val="00DE4006"/>
    <w:rsid w:val="00DE5057"/>
    <w:rsid w:val="00DE57FE"/>
    <w:rsid w:val="00DE5886"/>
    <w:rsid w:val="00DE5E62"/>
    <w:rsid w:val="00DE5FA2"/>
    <w:rsid w:val="00DE6635"/>
    <w:rsid w:val="00DE6FD0"/>
    <w:rsid w:val="00DE7385"/>
    <w:rsid w:val="00DE779D"/>
    <w:rsid w:val="00DF0540"/>
    <w:rsid w:val="00DF08F0"/>
    <w:rsid w:val="00DF0FD7"/>
    <w:rsid w:val="00DF10F4"/>
    <w:rsid w:val="00DF1B7A"/>
    <w:rsid w:val="00DF208C"/>
    <w:rsid w:val="00DF2580"/>
    <w:rsid w:val="00DF25DD"/>
    <w:rsid w:val="00DF3388"/>
    <w:rsid w:val="00DF46AC"/>
    <w:rsid w:val="00DF477C"/>
    <w:rsid w:val="00DF4E2E"/>
    <w:rsid w:val="00DF742F"/>
    <w:rsid w:val="00DF7817"/>
    <w:rsid w:val="00DF7A50"/>
    <w:rsid w:val="00DF7ADA"/>
    <w:rsid w:val="00E00506"/>
    <w:rsid w:val="00E0095A"/>
    <w:rsid w:val="00E010B9"/>
    <w:rsid w:val="00E013A8"/>
    <w:rsid w:val="00E01E39"/>
    <w:rsid w:val="00E01E6D"/>
    <w:rsid w:val="00E02068"/>
    <w:rsid w:val="00E02825"/>
    <w:rsid w:val="00E03360"/>
    <w:rsid w:val="00E0386D"/>
    <w:rsid w:val="00E04019"/>
    <w:rsid w:val="00E042B3"/>
    <w:rsid w:val="00E0509B"/>
    <w:rsid w:val="00E05319"/>
    <w:rsid w:val="00E056B4"/>
    <w:rsid w:val="00E058BC"/>
    <w:rsid w:val="00E063DB"/>
    <w:rsid w:val="00E06C56"/>
    <w:rsid w:val="00E0736F"/>
    <w:rsid w:val="00E07943"/>
    <w:rsid w:val="00E10EF2"/>
    <w:rsid w:val="00E11547"/>
    <w:rsid w:val="00E11866"/>
    <w:rsid w:val="00E1271D"/>
    <w:rsid w:val="00E1273E"/>
    <w:rsid w:val="00E13342"/>
    <w:rsid w:val="00E133E7"/>
    <w:rsid w:val="00E13FFA"/>
    <w:rsid w:val="00E143E2"/>
    <w:rsid w:val="00E14C0F"/>
    <w:rsid w:val="00E15EE1"/>
    <w:rsid w:val="00E16CFC"/>
    <w:rsid w:val="00E17A27"/>
    <w:rsid w:val="00E17B27"/>
    <w:rsid w:val="00E204DB"/>
    <w:rsid w:val="00E21917"/>
    <w:rsid w:val="00E219F9"/>
    <w:rsid w:val="00E21B2F"/>
    <w:rsid w:val="00E220A1"/>
    <w:rsid w:val="00E2266D"/>
    <w:rsid w:val="00E22698"/>
    <w:rsid w:val="00E234D5"/>
    <w:rsid w:val="00E23F57"/>
    <w:rsid w:val="00E247BD"/>
    <w:rsid w:val="00E24EEB"/>
    <w:rsid w:val="00E250E2"/>
    <w:rsid w:val="00E25849"/>
    <w:rsid w:val="00E26D05"/>
    <w:rsid w:val="00E2702C"/>
    <w:rsid w:val="00E2706F"/>
    <w:rsid w:val="00E274D9"/>
    <w:rsid w:val="00E27F46"/>
    <w:rsid w:val="00E306EB"/>
    <w:rsid w:val="00E30850"/>
    <w:rsid w:val="00E30ECD"/>
    <w:rsid w:val="00E31213"/>
    <w:rsid w:val="00E3139C"/>
    <w:rsid w:val="00E314E7"/>
    <w:rsid w:val="00E31F0F"/>
    <w:rsid w:val="00E31FD6"/>
    <w:rsid w:val="00E3223F"/>
    <w:rsid w:val="00E32ECE"/>
    <w:rsid w:val="00E33AF3"/>
    <w:rsid w:val="00E33BEB"/>
    <w:rsid w:val="00E3462B"/>
    <w:rsid w:val="00E35071"/>
    <w:rsid w:val="00E357F3"/>
    <w:rsid w:val="00E36238"/>
    <w:rsid w:val="00E36B5D"/>
    <w:rsid w:val="00E36E0A"/>
    <w:rsid w:val="00E37782"/>
    <w:rsid w:val="00E401E4"/>
    <w:rsid w:val="00E4075E"/>
    <w:rsid w:val="00E409C7"/>
    <w:rsid w:val="00E40B9D"/>
    <w:rsid w:val="00E41005"/>
    <w:rsid w:val="00E4131A"/>
    <w:rsid w:val="00E41A89"/>
    <w:rsid w:val="00E4251B"/>
    <w:rsid w:val="00E42F7C"/>
    <w:rsid w:val="00E43567"/>
    <w:rsid w:val="00E43E00"/>
    <w:rsid w:val="00E43E2E"/>
    <w:rsid w:val="00E445B1"/>
    <w:rsid w:val="00E4528F"/>
    <w:rsid w:val="00E45838"/>
    <w:rsid w:val="00E45905"/>
    <w:rsid w:val="00E45A84"/>
    <w:rsid w:val="00E462F8"/>
    <w:rsid w:val="00E4678A"/>
    <w:rsid w:val="00E46C9C"/>
    <w:rsid w:val="00E46DD0"/>
    <w:rsid w:val="00E470AF"/>
    <w:rsid w:val="00E47742"/>
    <w:rsid w:val="00E477BD"/>
    <w:rsid w:val="00E47B20"/>
    <w:rsid w:val="00E50938"/>
    <w:rsid w:val="00E50CCC"/>
    <w:rsid w:val="00E50EE6"/>
    <w:rsid w:val="00E51D01"/>
    <w:rsid w:val="00E51D51"/>
    <w:rsid w:val="00E51DE3"/>
    <w:rsid w:val="00E51F4F"/>
    <w:rsid w:val="00E52469"/>
    <w:rsid w:val="00E528F5"/>
    <w:rsid w:val="00E52A44"/>
    <w:rsid w:val="00E54E5D"/>
    <w:rsid w:val="00E55442"/>
    <w:rsid w:val="00E5580E"/>
    <w:rsid w:val="00E566B1"/>
    <w:rsid w:val="00E56D4D"/>
    <w:rsid w:val="00E56EF2"/>
    <w:rsid w:val="00E5713B"/>
    <w:rsid w:val="00E6024E"/>
    <w:rsid w:val="00E60424"/>
    <w:rsid w:val="00E60A1B"/>
    <w:rsid w:val="00E60BF4"/>
    <w:rsid w:val="00E61428"/>
    <w:rsid w:val="00E620FB"/>
    <w:rsid w:val="00E62252"/>
    <w:rsid w:val="00E6291E"/>
    <w:rsid w:val="00E62F98"/>
    <w:rsid w:val="00E6386B"/>
    <w:rsid w:val="00E64402"/>
    <w:rsid w:val="00E64A98"/>
    <w:rsid w:val="00E64BBE"/>
    <w:rsid w:val="00E64EB5"/>
    <w:rsid w:val="00E651B7"/>
    <w:rsid w:val="00E652E8"/>
    <w:rsid w:val="00E653E9"/>
    <w:rsid w:val="00E65C00"/>
    <w:rsid w:val="00E66B95"/>
    <w:rsid w:val="00E66DA0"/>
    <w:rsid w:val="00E67162"/>
    <w:rsid w:val="00E67A11"/>
    <w:rsid w:val="00E67A6F"/>
    <w:rsid w:val="00E700EB"/>
    <w:rsid w:val="00E72661"/>
    <w:rsid w:val="00E72A0A"/>
    <w:rsid w:val="00E72DE4"/>
    <w:rsid w:val="00E730C9"/>
    <w:rsid w:val="00E735EB"/>
    <w:rsid w:val="00E73EAF"/>
    <w:rsid w:val="00E757D4"/>
    <w:rsid w:val="00E76262"/>
    <w:rsid w:val="00E779F4"/>
    <w:rsid w:val="00E77A41"/>
    <w:rsid w:val="00E77E93"/>
    <w:rsid w:val="00E77F7A"/>
    <w:rsid w:val="00E80668"/>
    <w:rsid w:val="00E80826"/>
    <w:rsid w:val="00E81947"/>
    <w:rsid w:val="00E81AC1"/>
    <w:rsid w:val="00E82BE8"/>
    <w:rsid w:val="00E83B9D"/>
    <w:rsid w:val="00E84616"/>
    <w:rsid w:val="00E848E4"/>
    <w:rsid w:val="00E84989"/>
    <w:rsid w:val="00E84BDE"/>
    <w:rsid w:val="00E851DF"/>
    <w:rsid w:val="00E8567C"/>
    <w:rsid w:val="00E863F6"/>
    <w:rsid w:val="00E86F82"/>
    <w:rsid w:val="00E87190"/>
    <w:rsid w:val="00E87665"/>
    <w:rsid w:val="00E87CB6"/>
    <w:rsid w:val="00E908B7"/>
    <w:rsid w:val="00E909F2"/>
    <w:rsid w:val="00E90ACB"/>
    <w:rsid w:val="00E9101C"/>
    <w:rsid w:val="00E91837"/>
    <w:rsid w:val="00E918FF"/>
    <w:rsid w:val="00E919EB"/>
    <w:rsid w:val="00E93352"/>
    <w:rsid w:val="00E93826"/>
    <w:rsid w:val="00E942D5"/>
    <w:rsid w:val="00E944AE"/>
    <w:rsid w:val="00E9456C"/>
    <w:rsid w:val="00E946E9"/>
    <w:rsid w:val="00E94ACB"/>
    <w:rsid w:val="00E94B61"/>
    <w:rsid w:val="00E9517A"/>
    <w:rsid w:val="00E952BA"/>
    <w:rsid w:val="00E971F5"/>
    <w:rsid w:val="00E974B1"/>
    <w:rsid w:val="00EA03D8"/>
    <w:rsid w:val="00EA0A07"/>
    <w:rsid w:val="00EA0E48"/>
    <w:rsid w:val="00EA0F35"/>
    <w:rsid w:val="00EA0FFA"/>
    <w:rsid w:val="00EA14B5"/>
    <w:rsid w:val="00EA17E9"/>
    <w:rsid w:val="00EA1BE8"/>
    <w:rsid w:val="00EA1BF7"/>
    <w:rsid w:val="00EA1C78"/>
    <w:rsid w:val="00EA2260"/>
    <w:rsid w:val="00EA3A3F"/>
    <w:rsid w:val="00EA46BD"/>
    <w:rsid w:val="00EA698B"/>
    <w:rsid w:val="00EA6B23"/>
    <w:rsid w:val="00EA6BD2"/>
    <w:rsid w:val="00EA6CCA"/>
    <w:rsid w:val="00EA7085"/>
    <w:rsid w:val="00EA7EFA"/>
    <w:rsid w:val="00EB0061"/>
    <w:rsid w:val="00EB00BD"/>
    <w:rsid w:val="00EB1E4E"/>
    <w:rsid w:val="00EB1ED6"/>
    <w:rsid w:val="00EB2289"/>
    <w:rsid w:val="00EB2350"/>
    <w:rsid w:val="00EB296C"/>
    <w:rsid w:val="00EB31C8"/>
    <w:rsid w:val="00EB3AFC"/>
    <w:rsid w:val="00EB3B7D"/>
    <w:rsid w:val="00EB3D27"/>
    <w:rsid w:val="00EB3D31"/>
    <w:rsid w:val="00EB3E3D"/>
    <w:rsid w:val="00EB414C"/>
    <w:rsid w:val="00EB4A40"/>
    <w:rsid w:val="00EB51DE"/>
    <w:rsid w:val="00EB5512"/>
    <w:rsid w:val="00EB5E64"/>
    <w:rsid w:val="00EB61D7"/>
    <w:rsid w:val="00EB68CE"/>
    <w:rsid w:val="00EB6A34"/>
    <w:rsid w:val="00EB6C46"/>
    <w:rsid w:val="00EB6DF8"/>
    <w:rsid w:val="00EB70A4"/>
    <w:rsid w:val="00EB732C"/>
    <w:rsid w:val="00EB79A2"/>
    <w:rsid w:val="00EB7B25"/>
    <w:rsid w:val="00EB7C59"/>
    <w:rsid w:val="00EB7D79"/>
    <w:rsid w:val="00EC030A"/>
    <w:rsid w:val="00EC05C7"/>
    <w:rsid w:val="00EC060C"/>
    <w:rsid w:val="00EC06B6"/>
    <w:rsid w:val="00EC0793"/>
    <w:rsid w:val="00EC09BF"/>
    <w:rsid w:val="00EC19FE"/>
    <w:rsid w:val="00EC1AFC"/>
    <w:rsid w:val="00EC1B44"/>
    <w:rsid w:val="00EC2159"/>
    <w:rsid w:val="00EC2349"/>
    <w:rsid w:val="00EC2E83"/>
    <w:rsid w:val="00EC338B"/>
    <w:rsid w:val="00EC39E3"/>
    <w:rsid w:val="00EC3BD3"/>
    <w:rsid w:val="00EC5DBF"/>
    <w:rsid w:val="00EC6898"/>
    <w:rsid w:val="00EC6F41"/>
    <w:rsid w:val="00EC7705"/>
    <w:rsid w:val="00EC7DAA"/>
    <w:rsid w:val="00EC7E78"/>
    <w:rsid w:val="00ED02C2"/>
    <w:rsid w:val="00ED0356"/>
    <w:rsid w:val="00ED0B1B"/>
    <w:rsid w:val="00ED1EB9"/>
    <w:rsid w:val="00ED2290"/>
    <w:rsid w:val="00ED2D3D"/>
    <w:rsid w:val="00ED326D"/>
    <w:rsid w:val="00ED3465"/>
    <w:rsid w:val="00ED3A9E"/>
    <w:rsid w:val="00ED4725"/>
    <w:rsid w:val="00ED47DA"/>
    <w:rsid w:val="00ED495F"/>
    <w:rsid w:val="00ED49DE"/>
    <w:rsid w:val="00ED520F"/>
    <w:rsid w:val="00ED6040"/>
    <w:rsid w:val="00ED619C"/>
    <w:rsid w:val="00ED6553"/>
    <w:rsid w:val="00ED6EBF"/>
    <w:rsid w:val="00ED72BF"/>
    <w:rsid w:val="00ED7BEA"/>
    <w:rsid w:val="00EE0BEF"/>
    <w:rsid w:val="00EE1105"/>
    <w:rsid w:val="00EE13EA"/>
    <w:rsid w:val="00EE1428"/>
    <w:rsid w:val="00EE1BF1"/>
    <w:rsid w:val="00EE1E17"/>
    <w:rsid w:val="00EE231D"/>
    <w:rsid w:val="00EE23A4"/>
    <w:rsid w:val="00EE2955"/>
    <w:rsid w:val="00EE29B8"/>
    <w:rsid w:val="00EE32DE"/>
    <w:rsid w:val="00EE347B"/>
    <w:rsid w:val="00EE3E06"/>
    <w:rsid w:val="00EE3EF6"/>
    <w:rsid w:val="00EE3F25"/>
    <w:rsid w:val="00EE40DB"/>
    <w:rsid w:val="00EE4220"/>
    <w:rsid w:val="00EE4645"/>
    <w:rsid w:val="00EE4A22"/>
    <w:rsid w:val="00EE4AE3"/>
    <w:rsid w:val="00EE525E"/>
    <w:rsid w:val="00EE54F7"/>
    <w:rsid w:val="00EE572F"/>
    <w:rsid w:val="00EE5A44"/>
    <w:rsid w:val="00EE5BC4"/>
    <w:rsid w:val="00EE7D4F"/>
    <w:rsid w:val="00EE7EA7"/>
    <w:rsid w:val="00EF010C"/>
    <w:rsid w:val="00EF0CCB"/>
    <w:rsid w:val="00EF2873"/>
    <w:rsid w:val="00EF3326"/>
    <w:rsid w:val="00EF3844"/>
    <w:rsid w:val="00EF3A31"/>
    <w:rsid w:val="00EF43D8"/>
    <w:rsid w:val="00EF4D8C"/>
    <w:rsid w:val="00EF58FB"/>
    <w:rsid w:val="00EF623B"/>
    <w:rsid w:val="00EF6394"/>
    <w:rsid w:val="00EF6575"/>
    <w:rsid w:val="00EF6C8A"/>
    <w:rsid w:val="00EF700B"/>
    <w:rsid w:val="00EF70EC"/>
    <w:rsid w:val="00EF712D"/>
    <w:rsid w:val="00F002A3"/>
    <w:rsid w:val="00F006C3"/>
    <w:rsid w:val="00F00AE9"/>
    <w:rsid w:val="00F0117E"/>
    <w:rsid w:val="00F0123E"/>
    <w:rsid w:val="00F015D3"/>
    <w:rsid w:val="00F01720"/>
    <w:rsid w:val="00F01CB8"/>
    <w:rsid w:val="00F023AC"/>
    <w:rsid w:val="00F024E4"/>
    <w:rsid w:val="00F02E27"/>
    <w:rsid w:val="00F033E6"/>
    <w:rsid w:val="00F03454"/>
    <w:rsid w:val="00F0354F"/>
    <w:rsid w:val="00F037CD"/>
    <w:rsid w:val="00F03B71"/>
    <w:rsid w:val="00F03E95"/>
    <w:rsid w:val="00F05651"/>
    <w:rsid w:val="00F05DC2"/>
    <w:rsid w:val="00F05DC4"/>
    <w:rsid w:val="00F073BD"/>
    <w:rsid w:val="00F07AC0"/>
    <w:rsid w:val="00F118A9"/>
    <w:rsid w:val="00F12D2B"/>
    <w:rsid w:val="00F12E08"/>
    <w:rsid w:val="00F1328D"/>
    <w:rsid w:val="00F1328F"/>
    <w:rsid w:val="00F1331F"/>
    <w:rsid w:val="00F136D7"/>
    <w:rsid w:val="00F14F89"/>
    <w:rsid w:val="00F153BC"/>
    <w:rsid w:val="00F155C8"/>
    <w:rsid w:val="00F15ADE"/>
    <w:rsid w:val="00F15F90"/>
    <w:rsid w:val="00F16387"/>
    <w:rsid w:val="00F16623"/>
    <w:rsid w:val="00F168E7"/>
    <w:rsid w:val="00F16A1C"/>
    <w:rsid w:val="00F209FA"/>
    <w:rsid w:val="00F20EFF"/>
    <w:rsid w:val="00F2197C"/>
    <w:rsid w:val="00F225C0"/>
    <w:rsid w:val="00F22BEB"/>
    <w:rsid w:val="00F2310C"/>
    <w:rsid w:val="00F231FF"/>
    <w:rsid w:val="00F246E2"/>
    <w:rsid w:val="00F246EF"/>
    <w:rsid w:val="00F24FF9"/>
    <w:rsid w:val="00F25E47"/>
    <w:rsid w:val="00F26B5E"/>
    <w:rsid w:val="00F26C57"/>
    <w:rsid w:val="00F26D00"/>
    <w:rsid w:val="00F276F1"/>
    <w:rsid w:val="00F27FF6"/>
    <w:rsid w:val="00F302E9"/>
    <w:rsid w:val="00F30DC3"/>
    <w:rsid w:val="00F30FB8"/>
    <w:rsid w:val="00F3102A"/>
    <w:rsid w:val="00F31707"/>
    <w:rsid w:val="00F317C6"/>
    <w:rsid w:val="00F31F31"/>
    <w:rsid w:val="00F31F9C"/>
    <w:rsid w:val="00F3252E"/>
    <w:rsid w:val="00F32683"/>
    <w:rsid w:val="00F3329D"/>
    <w:rsid w:val="00F335FC"/>
    <w:rsid w:val="00F338A8"/>
    <w:rsid w:val="00F3416E"/>
    <w:rsid w:val="00F34AE0"/>
    <w:rsid w:val="00F35077"/>
    <w:rsid w:val="00F352B9"/>
    <w:rsid w:val="00F3582E"/>
    <w:rsid w:val="00F364CB"/>
    <w:rsid w:val="00F36803"/>
    <w:rsid w:val="00F370C8"/>
    <w:rsid w:val="00F3731F"/>
    <w:rsid w:val="00F37589"/>
    <w:rsid w:val="00F37BD4"/>
    <w:rsid w:val="00F40167"/>
    <w:rsid w:val="00F402A5"/>
    <w:rsid w:val="00F404F5"/>
    <w:rsid w:val="00F405A2"/>
    <w:rsid w:val="00F40695"/>
    <w:rsid w:val="00F40865"/>
    <w:rsid w:val="00F40888"/>
    <w:rsid w:val="00F40A57"/>
    <w:rsid w:val="00F40C8B"/>
    <w:rsid w:val="00F40DA6"/>
    <w:rsid w:val="00F41579"/>
    <w:rsid w:val="00F4175E"/>
    <w:rsid w:val="00F41B2C"/>
    <w:rsid w:val="00F42656"/>
    <w:rsid w:val="00F42C05"/>
    <w:rsid w:val="00F434A0"/>
    <w:rsid w:val="00F438F0"/>
    <w:rsid w:val="00F44327"/>
    <w:rsid w:val="00F44461"/>
    <w:rsid w:val="00F4484A"/>
    <w:rsid w:val="00F448F4"/>
    <w:rsid w:val="00F450C0"/>
    <w:rsid w:val="00F460AC"/>
    <w:rsid w:val="00F46316"/>
    <w:rsid w:val="00F4651B"/>
    <w:rsid w:val="00F46BDC"/>
    <w:rsid w:val="00F47DC0"/>
    <w:rsid w:val="00F47EB5"/>
    <w:rsid w:val="00F500A5"/>
    <w:rsid w:val="00F50892"/>
    <w:rsid w:val="00F50EBF"/>
    <w:rsid w:val="00F51077"/>
    <w:rsid w:val="00F5123D"/>
    <w:rsid w:val="00F517A4"/>
    <w:rsid w:val="00F52C3F"/>
    <w:rsid w:val="00F53420"/>
    <w:rsid w:val="00F53459"/>
    <w:rsid w:val="00F549A7"/>
    <w:rsid w:val="00F55A6A"/>
    <w:rsid w:val="00F55FF1"/>
    <w:rsid w:val="00F5671B"/>
    <w:rsid w:val="00F569D9"/>
    <w:rsid w:val="00F56D54"/>
    <w:rsid w:val="00F573C3"/>
    <w:rsid w:val="00F6039A"/>
    <w:rsid w:val="00F605AD"/>
    <w:rsid w:val="00F60A5A"/>
    <w:rsid w:val="00F618CD"/>
    <w:rsid w:val="00F61BD1"/>
    <w:rsid w:val="00F621F2"/>
    <w:rsid w:val="00F62DF7"/>
    <w:rsid w:val="00F63AC5"/>
    <w:rsid w:val="00F63C48"/>
    <w:rsid w:val="00F64BCF"/>
    <w:rsid w:val="00F66597"/>
    <w:rsid w:val="00F66AD7"/>
    <w:rsid w:val="00F66B29"/>
    <w:rsid w:val="00F66F21"/>
    <w:rsid w:val="00F66F79"/>
    <w:rsid w:val="00F67AD0"/>
    <w:rsid w:val="00F67DCF"/>
    <w:rsid w:val="00F70ED0"/>
    <w:rsid w:val="00F712CF"/>
    <w:rsid w:val="00F7152C"/>
    <w:rsid w:val="00F71B14"/>
    <w:rsid w:val="00F71E59"/>
    <w:rsid w:val="00F72814"/>
    <w:rsid w:val="00F72B77"/>
    <w:rsid w:val="00F72FF7"/>
    <w:rsid w:val="00F73ABC"/>
    <w:rsid w:val="00F74133"/>
    <w:rsid w:val="00F7422B"/>
    <w:rsid w:val="00F74300"/>
    <w:rsid w:val="00F74CF0"/>
    <w:rsid w:val="00F7520B"/>
    <w:rsid w:val="00F7559C"/>
    <w:rsid w:val="00F7593D"/>
    <w:rsid w:val="00F75A8F"/>
    <w:rsid w:val="00F76041"/>
    <w:rsid w:val="00F76157"/>
    <w:rsid w:val="00F76238"/>
    <w:rsid w:val="00F7667C"/>
    <w:rsid w:val="00F77BC2"/>
    <w:rsid w:val="00F80B3D"/>
    <w:rsid w:val="00F80FDB"/>
    <w:rsid w:val="00F8239F"/>
    <w:rsid w:val="00F826E8"/>
    <w:rsid w:val="00F83711"/>
    <w:rsid w:val="00F837F2"/>
    <w:rsid w:val="00F83BED"/>
    <w:rsid w:val="00F83E6E"/>
    <w:rsid w:val="00F84AED"/>
    <w:rsid w:val="00F84B32"/>
    <w:rsid w:val="00F84C93"/>
    <w:rsid w:val="00F85420"/>
    <w:rsid w:val="00F858C1"/>
    <w:rsid w:val="00F859DC"/>
    <w:rsid w:val="00F865B1"/>
    <w:rsid w:val="00F869C1"/>
    <w:rsid w:val="00F86AEC"/>
    <w:rsid w:val="00F86FAB"/>
    <w:rsid w:val="00F871D0"/>
    <w:rsid w:val="00F8749E"/>
    <w:rsid w:val="00F8768A"/>
    <w:rsid w:val="00F87ABF"/>
    <w:rsid w:val="00F87B32"/>
    <w:rsid w:val="00F902F3"/>
    <w:rsid w:val="00F907EB"/>
    <w:rsid w:val="00F91033"/>
    <w:rsid w:val="00F911D0"/>
    <w:rsid w:val="00F91217"/>
    <w:rsid w:val="00F91279"/>
    <w:rsid w:val="00F91D75"/>
    <w:rsid w:val="00F927D6"/>
    <w:rsid w:val="00F92B8E"/>
    <w:rsid w:val="00F93117"/>
    <w:rsid w:val="00F931B7"/>
    <w:rsid w:val="00F93359"/>
    <w:rsid w:val="00F9469A"/>
    <w:rsid w:val="00F94D4B"/>
    <w:rsid w:val="00F94F84"/>
    <w:rsid w:val="00F95287"/>
    <w:rsid w:val="00F96698"/>
    <w:rsid w:val="00F96BF4"/>
    <w:rsid w:val="00F96FA5"/>
    <w:rsid w:val="00F97446"/>
    <w:rsid w:val="00F974C4"/>
    <w:rsid w:val="00F977D9"/>
    <w:rsid w:val="00F97D47"/>
    <w:rsid w:val="00FA0032"/>
    <w:rsid w:val="00FA05CA"/>
    <w:rsid w:val="00FA0C6F"/>
    <w:rsid w:val="00FA13D0"/>
    <w:rsid w:val="00FA14C4"/>
    <w:rsid w:val="00FA1BD8"/>
    <w:rsid w:val="00FA1FB6"/>
    <w:rsid w:val="00FA34CA"/>
    <w:rsid w:val="00FA3998"/>
    <w:rsid w:val="00FA48B1"/>
    <w:rsid w:val="00FA4A28"/>
    <w:rsid w:val="00FA4DF5"/>
    <w:rsid w:val="00FA55CA"/>
    <w:rsid w:val="00FA59D4"/>
    <w:rsid w:val="00FA5B2E"/>
    <w:rsid w:val="00FA5D7E"/>
    <w:rsid w:val="00FA6048"/>
    <w:rsid w:val="00FA6137"/>
    <w:rsid w:val="00FA7642"/>
    <w:rsid w:val="00FA7A45"/>
    <w:rsid w:val="00FA7B75"/>
    <w:rsid w:val="00FB00C3"/>
    <w:rsid w:val="00FB01E5"/>
    <w:rsid w:val="00FB0728"/>
    <w:rsid w:val="00FB07C1"/>
    <w:rsid w:val="00FB0F79"/>
    <w:rsid w:val="00FB1070"/>
    <w:rsid w:val="00FB1763"/>
    <w:rsid w:val="00FB195F"/>
    <w:rsid w:val="00FB1B17"/>
    <w:rsid w:val="00FB1B6D"/>
    <w:rsid w:val="00FB22EF"/>
    <w:rsid w:val="00FB255C"/>
    <w:rsid w:val="00FB27B6"/>
    <w:rsid w:val="00FB27EB"/>
    <w:rsid w:val="00FB2DC1"/>
    <w:rsid w:val="00FB3BE6"/>
    <w:rsid w:val="00FB3EC4"/>
    <w:rsid w:val="00FB41D2"/>
    <w:rsid w:val="00FB4A9D"/>
    <w:rsid w:val="00FB53B9"/>
    <w:rsid w:val="00FB5AC2"/>
    <w:rsid w:val="00FB5BA3"/>
    <w:rsid w:val="00FB7AE5"/>
    <w:rsid w:val="00FC0FF3"/>
    <w:rsid w:val="00FC1BF4"/>
    <w:rsid w:val="00FC3010"/>
    <w:rsid w:val="00FC371C"/>
    <w:rsid w:val="00FC3D2E"/>
    <w:rsid w:val="00FC3E71"/>
    <w:rsid w:val="00FC4185"/>
    <w:rsid w:val="00FC42C5"/>
    <w:rsid w:val="00FC44BC"/>
    <w:rsid w:val="00FC57B7"/>
    <w:rsid w:val="00FC5A81"/>
    <w:rsid w:val="00FC62C9"/>
    <w:rsid w:val="00FC6C5F"/>
    <w:rsid w:val="00FC77E7"/>
    <w:rsid w:val="00FC7CDC"/>
    <w:rsid w:val="00FC7EF2"/>
    <w:rsid w:val="00FD0D0E"/>
    <w:rsid w:val="00FD10F0"/>
    <w:rsid w:val="00FD19BF"/>
    <w:rsid w:val="00FD1C7D"/>
    <w:rsid w:val="00FD25C9"/>
    <w:rsid w:val="00FD2C07"/>
    <w:rsid w:val="00FD2DC9"/>
    <w:rsid w:val="00FD32BE"/>
    <w:rsid w:val="00FD334D"/>
    <w:rsid w:val="00FD3669"/>
    <w:rsid w:val="00FD397F"/>
    <w:rsid w:val="00FD40AD"/>
    <w:rsid w:val="00FD4B3C"/>
    <w:rsid w:val="00FD59E8"/>
    <w:rsid w:val="00FD5F78"/>
    <w:rsid w:val="00FD6150"/>
    <w:rsid w:val="00FD67EA"/>
    <w:rsid w:val="00FD6B99"/>
    <w:rsid w:val="00FD7232"/>
    <w:rsid w:val="00FD75E0"/>
    <w:rsid w:val="00FD7837"/>
    <w:rsid w:val="00FD78D8"/>
    <w:rsid w:val="00FD794A"/>
    <w:rsid w:val="00FD7AA3"/>
    <w:rsid w:val="00FE00A4"/>
    <w:rsid w:val="00FE0847"/>
    <w:rsid w:val="00FE0B0F"/>
    <w:rsid w:val="00FE1571"/>
    <w:rsid w:val="00FE1775"/>
    <w:rsid w:val="00FE1FC7"/>
    <w:rsid w:val="00FE3422"/>
    <w:rsid w:val="00FE35FD"/>
    <w:rsid w:val="00FE378C"/>
    <w:rsid w:val="00FE37E8"/>
    <w:rsid w:val="00FE466D"/>
    <w:rsid w:val="00FE4D2F"/>
    <w:rsid w:val="00FE57AC"/>
    <w:rsid w:val="00FE592F"/>
    <w:rsid w:val="00FE5D36"/>
    <w:rsid w:val="00FE6BB1"/>
    <w:rsid w:val="00FE6CC8"/>
    <w:rsid w:val="00FE721E"/>
    <w:rsid w:val="00FE7227"/>
    <w:rsid w:val="00FE76AA"/>
    <w:rsid w:val="00FE7EE3"/>
    <w:rsid w:val="00FF0461"/>
    <w:rsid w:val="00FF04F5"/>
    <w:rsid w:val="00FF096F"/>
    <w:rsid w:val="00FF0D52"/>
    <w:rsid w:val="00FF1817"/>
    <w:rsid w:val="00FF19CB"/>
    <w:rsid w:val="00FF24E8"/>
    <w:rsid w:val="00FF2B10"/>
    <w:rsid w:val="00FF427F"/>
    <w:rsid w:val="00FF43D3"/>
    <w:rsid w:val="00FF4545"/>
    <w:rsid w:val="00FF45EB"/>
    <w:rsid w:val="00FF4B7F"/>
    <w:rsid w:val="00FF4D6E"/>
    <w:rsid w:val="00FF5040"/>
    <w:rsid w:val="00FF5662"/>
    <w:rsid w:val="00FF5897"/>
    <w:rsid w:val="00FF5AB6"/>
    <w:rsid w:val="00FF5C14"/>
    <w:rsid w:val="00FF608D"/>
    <w:rsid w:val="00FF654E"/>
    <w:rsid w:val="00FF68FA"/>
    <w:rsid w:val="00FF705D"/>
    <w:rsid w:val="00FF76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style="mso-wrap-style:none;v-text-anchor:middle" fillcolor="none [2732]">
      <v:fill color="none [2732]"/>
      <v:textbox style="mso-fit-shape-to-text:t" inset="1mm,0,1mm,0"/>
    </o:shapedefaults>
    <o:shapelayout v:ext="edit">
      <o:idmap v:ext="edit" data="1"/>
      <o:rules v:ext="edit">
        <o:r id="V:Rule45" type="connector" idref="#_x0000_s1223">
          <o:proxy start="" idref="#_x0000_s1177" connectloc="2"/>
          <o:proxy end="" idref="#_x0000_s1173" connectloc="6"/>
        </o:r>
        <o:r id="V:Rule46" type="connector" idref="#_x0000_s1049">
          <o:proxy start="" idref="#_x0000_s1044" connectloc="6"/>
          <o:proxy end="" idref="#_x0000_s1041" connectloc="0"/>
        </o:r>
        <o:r id="V:Rule47" type="connector" idref="#_x0000_s1071">
          <o:proxy start="" idref="#_x0000_s1072" connectloc="0"/>
          <o:proxy end="" idref="#_x0000_s1059" connectloc="4"/>
        </o:r>
        <o:r id="V:Rule48" type="connector" idref="#_x0000_s1212">
          <o:proxy start="" idref="#_x0000_s1187" connectloc="0"/>
          <o:proxy end="" idref="#_x0000_s1185" connectloc="4"/>
        </o:r>
        <o:r id="V:Rule49" type="connector" idref="#_x0000_s1152">
          <o:proxy start="" idref="#_x0000_s1149" connectloc="7"/>
          <o:proxy end="" idref="#_x0000_s1145" connectloc="3"/>
        </o:r>
        <o:r id="V:Rule50" type="connector" idref="#_x0000_s1209">
          <o:proxy start="" idref="#_x0000_s1171" connectloc="0"/>
          <o:proxy end="" idref="#_x0000_s1169" connectloc="4"/>
        </o:r>
        <o:r id="V:Rule51" type="connector" idref="#_x0000_s1033">
          <o:proxy start="" idref="#_x0000_s1030" connectloc="2"/>
          <o:proxy end="" idref="#_x0000_s1035" connectloc="4"/>
        </o:r>
        <o:r id="V:Rule52" type="connector" idref="#_x0000_s1215">
          <o:proxy start="" idref="#_x0000_s1201" connectloc="0"/>
          <o:proxy end="" idref="#_x0000_s1200" connectloc="4"/>
        </o:r>
        <o:r id="V:Rule53" type="connector" idref="#_x0000_s1217">
          <o:proxy start="" idref="#_x0000_s1200" connectloc="2"/>
          <o:proxy end="" idref="#_x0000_s1196" connectloc="6"/>
        </o:r>
        <o:r id="V:Rule54" type="connector" idref="#_x0000_s1311">
          <o:proxy start="" idref="#_x0000_s1300" connectloc="4"/>
          <o:proxy end="" idref="#_x0000_s1301" connectloc="4"/>
        </o:r>
        <o:r id="V:Rule55" type="connector" idref="#_x0000_s1205">
          <o:proxy start="" idref="#_x0000_s1168" connectloc="6"/>
          <o:proxy end="" idref="#_x0000_s1184" connectloc="2"/>
        </o:r>
        <o:r id="V:Rule56" type="connector" idref="#_x0000_s1207">
          <o:proxy start="" idref="#_x0000_s1168" connectloc="0"/>
          <o:proxy end="" idref="#_x0000_s1165" connectloc="4"/>
        </o:r>
        <o:r id="V:Rule57" type="connector" idref="#_x0000_s1031">
          <o:proxy start="" idref="#_x0000_s1034" connectloc="0"/>
          <o:proxy end="" idref="#_x0000_s1030" connectloc="4"/>
        </o:r>
        <o:r id="V:Rule58" type="connector" idref="#_x0000_s1303">
          <o:proxy start="" idref="#_x0000_s1301" connectloc="6"/>
          <o:proxy end="" idref="#_x0000_s1299" connectloc="2"/>
        </o:r>
        <o:r id="V:Rule59" type="connector" idref="#_x0000_s1153">
          <o:proxy start="" idref="#_x0000_s1149" connectloc="5"/>
          <o:proxy end="" idref="#_x0000_s1147" connectloc="1"/>
        </o:r>
        <o:r id="V:Rule60" type="connector" idref="#_x0000_s1211">
          <o:proxy start="" idref="#_x0000_s1179" connectloc="0"/>
          <o:proxy end="" idref="#_x0000_s1177" connectloc="4"/>
        </o:r>
        <o:r id="V:Rule61" type="connector" idref="#_x0000_s1154">
          <o:proxy start="" idref="#_x0000_s1148" connectloc="6"/>
          <o:proxy end="" idref="#_x0000_s1149" connectloc="2"/>
        </o:r>
        <o:r id="V:Rule62" type="connector" idref="#_x0000_s1216">
          <o:proxy start="" idref="#_x0000_s1196" connectloc="0"/>
          <o:proxy end="" idref="#_x0000_s1193" connectloc="4"/>
        </o:r>
        <o:r id="V:Rule63" type="connector" idref="#_x0000_s1304">
          <o:proxy start="" idref="#_x0000_s1300" connectloc="6"/>
          <o:proxy end="" idref="#_x0000_s1301" connectloc="2"/>
        </o:r>
        <o:r id="V:Rule64" type="connector" idref="#_x0000_s1222">
          <o:proxy start="" idref="#_x0000_s1185" connectloc="2"/>
          <o:proxy end="" idref="#_x0000_s1177" connectloc="6"/>
        </o:r>
        <o:r id="V:Rule65" type="connector" idref="#_x0000_s1210">
          <o:proxy start="" idref="#_x0000_s1175" connectloc="0"/>
          <o:proxy end="" idref="#_x0000_s1173" connectloc="4"/>
        </o:r>
        <o:r id="V:Rule66" type="connector" idref="#_x0000_s1219">
          <o:proxy start="" idref="#_x0000_s1196" connectloc="2"/>
          <o:proxy end="" idref="#_x0000_s1192" connectloc="6"/>
        </o:r>
        <o:r id="V:Rule67" type="connector" idref="#_x0000_s1208">
          <o:proxy start="" idref="#_x0000_s1169" connectloc="0"/>
          <o:proxy end="" idref="#_x0000_s1168" connectloc="4"/>
        </o:r>
        <o:r id="V:Rule68" type="connector" idref="#_x0000_s1050">
          <o:proxy start="" idref="#_x0000_s1046" connectloc="6"/>
          <o:proxy end="" idref="#_x0000_s1076" connectloc="0"/>
        </o:r>
        <o:r id="V:Rule69" type="connector" idref="#_x0000_s1224">
          <o:proxy start="" idref="#_x0000_s1173" connectloc="2"/>
          <o:proxy end="" idref="#_x0000_s1169" connectloc="6"/>
        </o:r>
        <o:r id="V:Rule70" type="connector" idref="#_x0000_s1220">
          <o:proxy start="" idref="#_x0000_s1192" connectloc="2"/>
          <o:proxy end="" idref="#_x0000_s1184" connectloc="6"/>
        </o:r>
        <o:r id="V:Rule71" type="connector" idref="#_x0000_s1150">
          <o:proxy start="" idref="#_x0000_s1144" connectloc="5"/>
          <o:proxy end="" idref="#_x0000_s1148" connectloc="1"/>
        </o:r>
        <o:r id="V:Rule72" type="connector" idref="#_x0000_s1221">
          <o:proxy start="" idref="#_x0000_s1201" connectloc="2"/>
          <o:proxy end="" idref="#_x0000_s1185" connectloc="6"/>
        </o:r>
        <o:r id="V:Rule73" type="connector" idref="#_x0000_s1151">
          <o:proxy start="" idref="#_x0000_s1146" connectloc="7"/>
          <o:proxy end="" idref="#_x0000_s1148" connectloc="3"/>
        </o:r>
        <o:r id="V:Rule74" type="connector" idref="#_x0000_s1047">
          <o:proxy start="" idref="#_x0000_s1059" connectloc="0"/>
          <o:proxy end="" idref="#_x0000_s1046" connectloc="4"/>
        </o:r>
        <o:r id="V:Rule75" type="connector" idref="#_x0000_s1214">
          <o:proxy start="" idref="#_x0000_s1200" connectloc="0"/>
          <o:proxy end="" idref="#_x0000_s1197" connectloc="4"/>
        </o:r>
        <o:r id="V:Rule76" type="connector" idref="#_x0000_s1302">
          <o:proxy start="" idref="#_x0000_s1298" connectloc="6"/>
          <o:proxy end="" idref="#_x0000_s1300" connectloc="2"/>
        </o:r>
        <o:r id="V:Rule77" type="connector" idref="#_x0000_s1060">
          <o:proxy start="" idref="#_x0000_s1054" connectloc="4"/>
          <o:proxy end="" idref="#_x0000_s1062" connectloc="0"/>
        </o:r>
        <o:r id="V:Rule78" type="connector" idref="#_x0000_s1068">
          <o:proxy start="" idref="#_x0000_s1062" connectloc="6"/>
          <o:proxy end="" idref="#_x0000_s1066" connectloc="4"/>
        </o:r>
        <o:r id="V:Rule79" type="connector" idref="#_x0000_s1206">
          <o:proxy start="" idref="#_x0000_s1184" connectloc="0"/>
          <o:proxy end="" idref="#_x0000_s1181" connectloc="4"/>
        </o:r>
        <o:r id="V:Rule80" type="connector" idref="#_x0000_s1061">
          <o:proxy start="" idref="#_x0000_s1059" connectloc="6"/>
          <o:proxy end="" idref="#_x0000_s1057" connectloc="0"/>
        </o:r>
        <o:r id="V:Rule81" type="connector" idref="#_x0000_s1055">
          <o:proxy start="" idref="#_x0000_s1054" connectloc="2"/>
          <o:proxy end="" idref="#_x0000_s1075" connectloc="0"/>
        </o:r>
        <o:r id="V:Rule82" type="connector" idref="#_x0000_s1039">
          <o:proxy start="" idref="#_x0000_s1034" connectloc="2"/>
          <o:proxy end="" idref="#_x0000_s1038" connectloc="0"/>
        </o:r>
        <o:r id="V:Rule83" type="connector" idref="#_x0000_s1218">
          <o:proxy start="" idref="#_x0000_s1192" connectloc="0"/>
          <o:proxy end="" idref="#_x0000_s1189" connectloc="4"/>
        </o:r>
        <o:r id="V:Rule84" type="connector" idref="#_x0000_s1040">
          <o:proxy start="" idref="#_x0000_s1054" connectloc="0"/>
          <o:proxy end="" idref="#_x0000_s1034" connectloc="4"/>
        </o:r>
        <o:r id="V:Rule85" type="connector" idref="#_x0000_s1063">
          <o:proxy start="" idref="#_x0000_s1062" connectloc="2"/>
          <o:proxy end="" idref="#_x0000_s1064" connectloc="0"/>
        </o:r>
        <o:r id="V:Rule86" type="connector" idref="#_x0000_s1048">
          <o:proxy start="" idref="#_x0000_s1030" connectloc="6"/>
          <o:proxy end="" idref="#_x0000_s1044" connectloc="2"/>
        </o:r>
        <o:r id="V:Rule87" type="connector" idref="#_x0000_s1213">
          <o:proxy start="" idref="#_x0000_s1203" connectloc="0"/>
          <o:proxy end="" idref="#_x0000_s1201" connectloc="4"/>
        </o:r>
        <o:r id="V:Rule88" type="connector" idref="#_x0000_s1045">
          <o:proxy start="" idref="#_x0000_s1046" connectloc="0"/>
          <o:proxy end="" idref="#_x0000_s1044" connectloc="4"/>
        </o:r>
      </o:rules>
      <o:regrouptable v:ext="edit">
        <o:entry new="1" old="0"/>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HTML Cit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1"/>
      </w:numPr>
      <w:tabs>
        <w:tab w:val="left" w:pos="7938"/>
      </w:tabs>
      <w:spacing w:before="960" w:after="480"/>
      <w:ind w:left="0" w:firstLine="0"/>
      <w:jc w:val="center"/>
      <w:outlineLvl w:val="0"/>
    </w:pPr>
    <w:rPr>
      <w:rFonts w:ascii="Arial" w:hAnsi="Arial"/>
      <w:b/>
      <w:bCs/>
      <w:kern w:val="28"/>
      <w:sz w:val="32"/>
      <w:szCs w:val="32"/>
    </w:rPr>
  </w:style>
  <w:style w:type="paragraph" w:styleId="20">
    <w:name w:val="heading 2"/>
    <w:aliases w:val="Subsection"/>
    <w:basedOn w:val="a5"/>
    <w:next w:val="a5"/>
    <w:link w:val="24"/>
    <w:qFormat/>
    <w:rsid w:val="000C4E83"/>
    <w:pPr>
      <w:keepNext/>
      <w:numPr>
        <w:ilvl w:val="1"/>
        <w:numId w:val="11"/>
      </w:numPr>
      <w:spacing w:before="240" w:after="60"/>
      <w:ind w:left="284" w:hanging="284"/>
      <w:jc w:val="both"/>
      <w:outlineLvl w:val="1"/>
    </w:pPr>
    <w:rPr>
      <w:rFonts w:ascii="Arial" w:hAnsi="Arial"/>
      <w:b/>
      <w:bCs/>
      <w:i/>
      <w:iCs/>
      <w:sz w:val="24"/>
      <w:szCs w:val="24"/>
    </w:rPr>
  </w:style>
  <w:style w:type="paragraph" w:styleId="30">
    <w:name w:val="heading 3"/>
    <w:aliases w:val="Знак"/>
    <w:basedOn w:val="a5"/>
    <w:next w:val="a5"/>
    <w:link w:val="34"/>
    <w:qFormat/>
    <w:rsid w:val="00DA411F"/>
    <w:pPr>
      <w:keepNext/>
      <w:numPr>
        <w:ilvl w:val="2"/>
        <w:numId w:val="11"/>
      </w:numPr>
      <w:spacing w:before="120" w:after="60"/>
      <w:ind w:left="397" w:hanging="397"/>
      <w:jc w:val="both"/>
      <w:outlineLvl w:val="2"/>
    </w:pPr>
    <w:rPr>
      <w:rFonts w:ascii="Arial" w:hAnsi="Arial"/>
      <w:b/>
      <w:bCs/>
      <w:sz w:val="22"/>
      <w:szCs w:val="22"/>
    </w:rPr>
  </w:style>
  <w:style w:type="paragraph" w:styleId="40">
    <w:name w:val="heading 4"/>
    <w:basedOn w:val="a5"/>
    <w:next w:val="a5"/>
    <w:link w:val="41"/>
    <w:qFormat/>
    <w:rsid w:val="0025018A"/>
    <w:pPr>
      <w:keepNext/>
      <w:numPr>
        <w:numId w:val="50"/>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1"/>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1"/>
      </w:numPr>
      <w:spacing w:after="120"/>
      <w:jc w:val="center"/>
      <w:outlineLvl w:val="5"/>
    </w:pPr>
    <w:rPr>
      <w:sz w:val="24"/>
      <w:szCs w:val="24"/>
    </w:rPr>
  </w:style>
  <w:style w:type="paragraph" w:styleId="7">
    <w:name w:val="heading 7"/>
    <w:basedOn w:val="a5"/>
    <w:next w:val="a5"/>
    <w:link w:val="70"/>
    <w:qFormat/>
    <w:rsid w:val="00FA0032"/>
    <w:pPr>
      <w:keepNext/>
      <w:numPr>
        <w:ilvl w:val="6"/>
        <w:numId w:val="11"/>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1"/>
      </w:numPr>
      <w:spacing w:after="120"/>
      <w:jc w:val="both"/>
      <w:outlineLvl w:val="7"/>
    </w:pPr>
    <w:rPr>
      <w:b/>
      <w:bCs/>
    </w:rPr>
  </w:style>
  <w:style w:type="paragraph" w:styleId="9">
    <w:name w:val="heading 9"/>
    <w:basedOn w:val="a5"/>
    <w:next w:val="a5"/>
    <w:link w:val="90"/>
    <w:qFormat/>
    <w:rsid w:val="00FA0032"/>
    <w:pPr>
      <w:numPr>
        <w:ilvl w:val="8"/>
        <w:numId w:val="11"/>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uiPriority w:val="1"/>
    <w:qFormat/>
    <w:rsid w:val="00FA0032"/>
    <w:pPr>
      <w:jc w:val="center"/>
    </w:pPr>
    <w:rPr>
      <w:rFonts w:ascii="Arial" w:hAnsi="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uiPriority w:val="99"/>
    <w:rsid w:val="00FA0032"/>
    <w:pPr>
      <w:tabs>
        <w:tab w:val="center" w:pos="4153"/>
        <w:tab w:val="right" w:pos="8306"/>
      </w:tabs>
    </w:pPr>
  </w:style>
  <w:style w:type="paragraph" w:customStyle="1" w:styleId="11">
    <w:name w:val="номер1"/>
    <w:basedOn w:val="a5"/>
    <w:rsid w:val="00FA0032"/>
    <w:pPr>
      <w:numPr>
        <w:numId w:val="1"/>
      </w:numPr>
      <w:tabs>
        <w:tab w:val="left" w:pos="170"/>
      </w:tabs>
    </w:pPr>
    <w:rPr>
      <w:lang w:val="en-US"/>
    </w:rPr>
  </w:style>
  <w:style w:type="paragraph" w:customStyle="1" w:styleId="32">
    <w:name w:val="анот3"/>
    <w:basedOn w:val="a5"/>
    <w:autoRedefine/>
    <w:rsid w:val="00FA0032"/>
    <w:pPr>
      <w:keepLines/>
      <w:numPr>
        <w:numId w:val="2"/>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4"/>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3"/>
      </w:numPr>
      <w:spacing w:before="60" w:after="60"/>
      <w:ind w:left="697" w:hanging="357"/>
    </w:pPr>
  </w:style>
  <w:style w:type="paragraph" w:customStyle="1" w:styleId="33">
    <w:name w:val="номер3"/>
    <w:basedOn w:val="23"/>
    <w:autoRedefine/>
    <w:rsid w:val="00FA0032"/>
    <w:pPr>
      <w:numPr>
        <w:numId w:val="5"/>
      </w:numPr>
    </w:pPr>
  </w:style>
  <w:style w:type="paragraph" w:customStyle="1" w:styleId="14">
    <w:name w:val="список1"/>
    <w:basedOn w:val="a5"/>
    <w:rsid w:val="00FA0032"/>
    <w:pPr>
      <w:numPr>
        <w:numId w:val="40"/>
      </w:numPr>
    </w:pPr>
    <w:rPr>
      <w:sz w:val="18"/>
      <w:szCs w:val="18"/>
      <w:lang w:val="en-US"/>
    </w:rPr>
  </w:style>
  <w:style w:type="paragraph" w:customStyle="1" w:styleId="13">
    <w:name w:val="ном1"/>
    <w:basedOn w:val="a5"/>
    <w:rsid w:val="00FA0032"/>
    <w:pPr>
      <w:numPr>
        <w:numId w:val="6"/>
      </w:numPr>
    </w:pPr>
  </w:style>
  <w:style w:type="character" w:styleId="af1">
    <w:name w:val="footnote reference"/>
    <w:uiPriority w:val="99"/>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uiPriority w:val="99"/>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rsid w:val="00FA0032"/>
    <w:rPr>
      <w:rFonts w:ascii="Tahoma" w:hAnsi="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rPr>
  </w:style>
  <w:style w:type="character" w:styleId="aff2">
    <w:name w:val="Hyperlink"/>
    <w:rsid w:val="00FA0032"/>
    <w:rPr>
      <w:color w:val="auto"/>
      <w:u w:val="single"/>
    </w:rPr>
  </w:style>
  <w:style w:type="paragraph" w:customStyle="1" w:styleId="Bullets0">
    <w:name w:val="Список Bullets"/>
    <w:basedOn w:val="a5"/>
    <w:next w:val="a5"/>
    <w:rsid w:val="00FA0032"/>
    <w:pPr>
      <w:numPr>
        <w:numId w:val="7"/>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8"/>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9"/>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uiPriority w:val="39"/>
    <w:rsid w:val="00FA0032"/>
    <w:pPr>
      <w:ind w:left="720"/>
    </w:pPr>
    <w:rPr>
      <w:sz w:val="24"/>
      <w:szCs w:val="24"/>
    </w:rPr>
  </w:style>
  <w:style w:type="paragraph" w:styleId="51">
    <w:name w:val="toc 5"/>
    <w:basedOn w:val="a5"/>
    <w:next w:val="a5"/>
    <w:autoRedefine/>
    <w:uiPriority w:val="39"/>
    <w:rsid w:val="00FA0032"/>
    <w:pPr>
      <w:ind w:left="960"/>
    </w:pPr>
    <w:rPr>
      <w:sz w:val="24"/>
      <w:szCs w:val="24"/>
    </w:rPr>
  </w:style>
  <w:style w:type="paragraph" w:styleId="61">
    <w:name w:val="toc 6"/>
    <w:basedOn w:val="a5"/>
    <w:next w:val="a5"/>
    <w:autoRedefine/>
    <w:uiPriority w:val="39"/>
    <w:rsid w:val="00FA0032"/>
    <w:pPr>
      <w:ind w:left="1200"/>
    </w:pPr>
    <w:rPr>
      <w:sz w:val="24"/>
      <w:szCs w:val="24"/>
    </w:rPr>
  </w:style>
  <w:style w:type="paragraph" w:styleId="71">
    <w:name w:val="toc 7"/>
    <w:basedOn w:val="a5"/>
    <w:next w:val="a5"/>
    <w:autoRedefine/>
    <w:uiPriority w:val="39"/>
    <w:rsid w:val="00FA0032"/>
    <w:pPr>
      <w:ind w:left="1440"/>
    </w:pPr>
    <w:rPr>
      <w:sz w:val="24"/>
      <w:szCs w:val="24"/>
    </w:rPr>
  </w:style>
  <w:style w:type="paragraph" w:styleId="81">
    <w:name w:val="toc 8"/>
    <w:basedOn w:val="a5"/>
    <w:next w:val="a5"/>
    <w:autoRedefine/>
    <w:uiPriority w:val="39"/>
    <w:rsid w:val="00FA0032"/>
    <w:pPr>
      <w:ind w:left="1680"/>
    </w:pPr>
    <w:rPr>
      <w:sz w:val="24"/>
      <w:szCs w:val="24"/>
    </w:rPr>
  </w:style>
  <w:style w:type="paragraph" w:styleId="91">
    <w:name w:val="toc 9"/>
    <w:basedOn w:val="a5"/>
    <w:next w:val="a5"/>
    <w:autoRedefine/>
    <w:uiPriority w:val="39"/>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0"/>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ilvl w:val="0"/>
        <w:numId w:val="0"/>
      </w:numPr>
      <w:tabs>
        <w:tab w:val="num" w:pos="720"/>
      </w:tabs>
      <w:spacing w:before="120" w:after="0" w:line="360" w:lineRule="auto"/>
      <w:ind w:left="1800" w:hanging="1080"/>
      <w:jc w:val="left"/>
    </w:pPr>
    <w:rPr>
      <w:rFonts w:ascii="Times New Roman" w:hAnsi="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2"/>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uiPriority w:val="20"/>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uiPriority w:val="99"/>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uiPriority w:val="59"/>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3"/>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4"/>
      </w:numPr>
      <w:jc w:val="both"/>
    </w:pPr>
    <w:rPr>
      <w:sz w:val="28"/>
      <w:szCs w:val="24"/>
      <w:lang w:eastAsia="en-US"/>
    </w:rPr>
  </w:style>
  <w:style w:type="character" w:customStyle="1" w:styleId="15">
    <w:name w:val="Заголовок 1 Знак"/>
    <w:aliases w:val="Section Знак"/>
    <w:link w:val="1"/>
    <w:rsid w:val="007C075F"/>
    <w:rPr>
      <w:rFonts w:ascii="Arial" w:hAnsi="Arial"/>
      <w:b/>
      <w:bCs/>
      <w:kern w:val="28"/>
      <w:sz w:val="32"/>
      <w:szCs w:val="32"/>
    </w:rPr>
  </w:style>
  <w:style w:type="character" w:customStyle="1" w:styleId="24">
    <w:name w:val="Заголовок 2 Знак"/>
    <w:aliases w:val="Subsection Знак"/>
    <w:link w:val="20"/>
    <w:rsid w:val="000C4E83"/>
    <w:rPr>
      <w:rFonts w:ascii="Arial" w:hAnsi="Arial"/>
      <w:b/>
      <w:bCs/>
      <w:i/>
      <w:iCs/>
      <w:sz w:val="24"/>
      <w:szCs w:val="24"/>
    </w:rPr>
  </w:style>
  <w:style w:type="character" w:customStyle="1" w:styleId="34">
    <w:name w:val="Заголовок 3 Знак"/>
    <w:aliases w:val="Знак Знак1"/>
    <w:link w:val="30"/>
    <w:rsid w:val="00DA411F"/>
    <w:rPr>
      <w:rFonts w:ascii="Arial" w:hAnsi="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uiPriority w:val="99"/>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6"/>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7"/>
      </w:numPr>
      <w:jc w:val="both"/>
    </w:pPr>
    <w:rPr>
      <w:sz w:val="28"/>
      <w:szCs w:val="24"/>
      <w:lang w:val="en-US" w:eastAsia="en-US"/>
    </w:rPr>
  </w:style>
  <w:style w:type="paragraph" w:customStyle="1" w:styleId="Def4">
    <w:name w:val="Def4"/>
    <w:basedOn w:val="a5"/>
    <w:rsid w:val="005F4598"/>
    <w:pPr>
      <w:numPr>
        <w:numId w:val="18"/>
      </w:numPr>
      <w:jc w:val="both"/>
    </w:pPr>
    <w:rPr>
      <w:sz w:val="28"/>
      <w:szCs w:val="24"/>
      <w:lang w:val="en-US" w:eastAsia="en-US"/>
    </w:rPr>
  </w:style>
  <w:style w:type="paragraph" w:customStyle="1" w:styleId="Def5">
    <w:name w:val="Def5"/>
    <w:basedOn w:val="af"/>
    <w:rsid w:val="005F4598"/>
    <w:pPr>
      <w:numPr>
        <w:numId w:val="19"/>
      </w:numPr>
      <w:tabs>
        <w:tab w:val="clear" w:pos="4153"/>
        <w:tab w:val="clear" w:pos="8306"/>
      </w:tabs>
      <w:jc w:val="both"/>
    </w:pPr>
    <w:rPr>
      <w:sz w:val="28"/>
      <w:szCs w:val="24"/>
      <w:lang w:eastAsia="en-US"/>
    </w:rPr>
  </w:style>
  <w:style w:type="paragraph" w:customStyle="1" w:styleId="Def6">
    <w:name w:val="Def6"/>
    <w:basedOn w:val="af"/>
    <w:rsid w:val="005F4598"/>
    <w:pPr>
      <w:numPr>
        <w:numId w:val="20"/>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1"/>
      </w:numPr>
      <w:autoSpaceDE w:val="0"/>
      <w:autoSpaceDN w:val="0"/>
      <w:adjustRightInd w:val="0"/>
      <w:jc w:val="both"/>
    </w:pPr>
    <w:rPr>
      <w:sz w:val="28"/>
      <w:szCs w:val="24"/>
      <w:lang w:val="en-US" w:eastAsia="en-US"/>
    </w:rPr>
  </w:style>
  <w:style w:type="paragraph" w:customStyle="1" w:styleId="Def8">
    <w:name w:val="Def8"/>
    <w:basedOn w:val="a5"/>
    <w:rsid w:val="005F4598"/>
    <w:pPr>
      <w:numPr>
        <w:numId w:val="22"/>
      </w:numPr>
      <w:jc w:val="both"/>
    </w:pPr>
    <w:rPr>
      <w:sz w:val="28"/>
      <w:szCs w:val="24"/>
      <w:lang w:eastAsia="en-US"/>
    </w:rPr>
  </w:style>
  <w:style w:type="paragraph" w:customStyle="1" w:styleId="Def9">
    <w:name w:val="Def9"/>
    <w:basedOn w:val="a5"/>
    <w:autoRedefine/>
    <w:rsid w:val="005F4598"/>
    <w:pPr>
      <w:numPr>
        <w:numId w:val="23"/>
      </w:numPr>
      <w:autoSpaceDE w:val="0"/>
      <w:autoSpaceDN w:val="0"/>
      <w:adjustRightInd w:val="0"/>
      <w:jc w:val="both"/>
    </w:pPr>
    <w:rPr>
      <w:sz w:val="28"/>
      <w:szCs w:val="24"/>
      <w:lang w:eastAsia="en-US"/>
    </w:rPr>
  </w:style>
  <w:style w:type="paragraph" w:customStyle="1" w:styleId="Def10">
    <w:name w:val="Def10"/>
    <w:basedOn w:val="a5"/>
    <w:rsid w:val="005F4598"/>
    <w:pPr>
      <w:numPr>
        <w:numId w:val="24"/>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6"/>
      </w:numPr>
      <w:jc w:val="both"/>
    </w:pPr>
    <w:rPr>
      <w:lang w:eastAsia="en-US"/>
    </w:rPr>
  </w:style>
  <w:style w:type="paragraph" w:customStyle="1" w:styleId="Prop2">
    <w:name w:val="Prop2"/>
    <w:basedOn w:val="a5"/>
    <w:rsid w:val="005F4598"/>
    <w:pPr>
      <w:numPr>
        <w:numId w:val="25"/>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uiPriority w:val="1"/>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uiPriority w:val="99"/>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5"/>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8"/>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29"/>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7"/>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0"/>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1"/>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2"/>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3"/>
      </w:numPr>
      <w:jc w:val="both"/>
    </w:pPr>
    <w:rPr>
      <w:sz w:val="28"/>
      <w:szCs w:val="24"/>
      <w:lang w:eastAsia="en-US"/>
    </w:rPr>
  </w:style>
  <w:style w:type="paragraph" w:styleId="3">
    <w:name w:val="List Number 3"/>
    <w:basedOn w:val="a5"/>
    <w:rsid w:val="005F4598"/>
    <w:pPr>
      <w:numPr>
        <w:numId w:val="34"/>
      </w:numPr>
      <w:jc w:val="both"/>
    </w:pPr>
    <w:rPr>
      <w:sz w:val="28"/>
      <w:szCs w:val="24"/>
      <w:lang w:val="en-US" w:eastAsia="en-US"/>
    </w:rPr>
  </w:style>
  <w:style w:type="paragraph" w:customStyle="1" w:styleId="DefinitionY">
    <w:name w:val="DefinitionY"/>
    <w:basedOn w:val="DefinitionX"/>
    <w:next w:val="a5"/>
    <w:rsid w:val="005F4598"/>
    <w:pPr>
      <w:keepNext/>
      <w:numPr>
        <w:numId w:val="35"/>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6"/>
      </w:numPr>
      <w:tabs>
        <w:tab w:val="clear" w:pos="284"/>
      </w:tabs>
      <w:ind w:left="0" w:firstLine="0"/>
      <w:jc w:val="both"/>
    </w:pPr>
    <w:rPr>
      <w:b/>
      <w:sz w:val="32"/>
    </w:rPr>
  </w:style>
  <w:style w:type="paragraph" w:customStyle="1" w:styleId="10">
    <w:name w:val="Заг 1"/>
    <w:basedOn w:val="a5"/>
    <w:next w:val="a5"/>
    <w:rsid w:val="005F4598"/>
    <w:pPr>
      <w:numPr>
        <w:numId w:val="37"/>
      </w:numPr>
      <w:jc w:val="both"/>
      <w:outlineLvl w:val="0"/>
    </w:pPr>
    <w:rPr>
      <w:b/>
      <w:sz w:val="36"/>
      <w:szCs w:val="24"/>
    </w:rPr>
  </w:style>
  <w:style w:type="paragraph" w:customStyle="1" w:styleId="22">
    <w:name w:val="Заг 2"/>
    <w:basedOn w:val="a5"/>
    <w:next w:val="a5"/>
    <w:rsid w:val="005F4598"/>
    <w:pPr>
      <w:numPr>
        <w:ilvl w:val="1"/>
        <w:numId w:val="38"/>
      </w:numPr>
      <w:jc w:val="both"/>
      <w:outlineLvl w:val="1"/>
    </w:pPr>
    <w:rPr>
      <w:b/>
      <w:sz w:val="32"/>
      <w:szCs w:val="24"/>
    </w:rPr>
  </w:style>
  <w:style w:type="paragraph" w:styleId="2">
    <w:name w:val="List Number 2"/>
    <w:basedOn w:val="a5"/>
    <w:rsid w:val="005F4598"/>
    <w:pPr>
      <w:numPr>
        <w:numId w:val="39"/>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3"/>
      </w:numPr>
    </w:pPr>
  </w:style>
  <w:style w:type="character" w:customStyle="1" w:styleId="-0">
    <w:name w:val="- рабочий Знак"/>
    <w:basedOn w:val="affffd"/>
    <w:link w:val="-"/>
    <w:locked/>
    <w:rsid w:val="00CB4674"/>
    <w:rPr>
      <w:sz w:val="28"/>
      <w:szCs w:val="28"/>
      <w:lang w:val="ru-RU" w:eastAsia="en-US" w:bidi="ar-SA"/>
    </w:rPr>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2"/>
      </w:numPr>
      <w:spacing w:after="60"/>
      <w:jc w:val="both"/>
    </w:pPr>
  </w:style>
  <w:style w:type="paragraph" w:customStyle="1" w:styleId="a2">
    <w:name w:val="списокисп"/>
    <w:basedOn w:val="a5"/>
    <w:rsid w:val="00CB4674"/>
    <w:pPr>
      <w:numPr>
        <w:numId w:val="41"/>
      </w:numPr>
      <w:spacing w:after="120"/>
      <w:jc w:val="both"/>
    </w:pPr>
  </w:style>
  <w:style w:type="paragraph" w:customStyle="1" w:styleId="Style14ptBoldBefore24ptAfter12pt">
    <w:name w:val="Style 14 pt Bold Before:  24 pt After:  12 pt"/>
    <w:basedOn w:val="a5"/>
    <w:rsid w:val="00192666"/>
    <w:pPr>
      <w:numPr>
        <w:ilvl w:val="1"/>
        <w:numId w:val="44"/>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5"/>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qFormat/>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6"/>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7"/>
      </w:numPr>
    </w:pPr>
  </w:style>
  <w:style w:type="numbering" w:customStyle="1" w:styleId="31">
    <w:name w:val="Стиль3"/>
    <w:rsid w:val="0025018A"/>
    <w:pPr>
      <w:numPr>
        <w:numId w:val="48"/>
      </w:numPr>
    </w:pPr>
  </w:style>
  <w:style w:type="numbering" w:customStyle="1" w:styleId="4">
    <w:name w:val="Стиль4"/>
    <w:rsid w:val="0025018A"/>
    <w:pPr>
      <w:numPr>
        <w:numId w:val="49"/>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1"/>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2"/>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3"/>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Cambria" w:eastAsia="SimSun" w:hAnsi="Cambria" w:cs="Times New Roman"/>
      <w:b/>
      <w:bCs/>
      <w:color w:val="365F91"/>
      <w:sz w:val="28"/>
      <w:szCs w:val="28"/>
    </w:rPr>
  </w:style>
  <w:style w:type="character" w:customStyle="1" w:styleId="210">
    <w:name w:val="Заголовок 2 Знак1"/>
    <w:aliases w:val="Subsection Знак1"/>
    <w:basedOn w:val="a6"/>
    <w:semiHidden/>
    <w:rsid w:val="00400B2B"/>
    <w:rPr>
      <w:rFonts w:ascii="Cambria" w:eastAsia="SimSun" w:hAnsi="Cambria" w:cs="Times New Roman"/>
      <w:b/>
      <w:bCs/>
      <w:color w:val="4F81BD"/>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 w:type="character" w:customStyle="1" w:styleId="nazvanie">
    <w:name w:val="nazvanie"/>
    <w:basedOn w:val="a6"/>
    <w:rsid w:val="00B202EF"/>
  </w:style>
  <w:style w:type="character" w:customStyle="1" w:styleId="refresult">
    <w:name w:val="ref_result"/>
    <w:basedOn w:val="a6"/>
    <w:rsid w:val="00EE347B"/>
  </w:style>
  <w:style w:type="character" w:customStyle="1" w:styleId="shorttext">
    <w:name w:val="short_text"/>
    <w:basedOn w:val="a6"/>
    <w:rsid w:val="006248A1"/>
  </w:style>
  <w:style w:type="character" w:customStyle="1" w:styleId="tlid-translation">
    <w:name w:val="tlid-translation"/>
    <w:basedOn w:val="a6"/>
    <w:rsid w:val="0058402C"/>
  </w:style>
  <w:style w:type="character" w:customStyle="1" w:styleId="articlecitationyear">
    <w:name w:val="articlecitation_year"/>
    <w:basedOn w:val="a6"/>
    <w:rsid w:val="008E322E"/>
  </w:style>
  <w:style w:type="character" w:customStyle="1" w:styleId="articlecitationvolume">
    <w:name w:val="articlecitation_volume"/>
    <w:basedOn w:val="a6"/>
    <w:rsid w:val="008E322E"/>
  </w:style>
  <w:style w:type="character" w:customStyle="1" w:styleId="articlecitationpages">
    <w:name w:val="articlecitation_pages"/>
    <w:basedOn w:val="a6"/>
    <w:rsid w:val="008E322E"/>
  </w:style>
  <w:style w:type="paragraph" w:customStyle="1" w:styleId="afffff6">
    <w:name w:val="Откуда"/>
    <w:basedOn w:val="a5"/>
    <w:qFormat/>
    <w:rsid w:val="008E322E"/>
    <w:pPr>
      <w:suppressAutoHyphens/>
      <w:jc w:val="center"/>
    </w:pPr>
    <w:rPr>
      <w:i/>
      <w:sz w:val="28"/>
      <w:lang w:eastAsia="ar-SA"/>
    </w:rPr>
  </w:style>
  <w:style w:type="character" w:customStyle="1" w:styleId="st">
    <w:name w:val="st"/>
    <w:rsid w:val="008E322E"/>
  </w:style>
  <w:style w:type="paragraph" w:customStyle="1" w:styleId="afffff7">
    <w:name w:val="Ключевые"/>
    <w:basedOn w:val="a5"/>
    <w:link w:val="afffff8"/>
    <w:qFormat/>
    <w:rsid w:val="008E322E"/>
    <w:pPr>
      <w:suppressAutoHyphens/>
      <w:spacing w:before="120" w:after="360"/>
      <w:ind w:left="680" w:right="680"/>
      <w:jc w:val="both"/>
    </w:pPr>
    <w:rPr>
      <w:rFonts w:eastAsia="MS Mincho"/>
      <w:sz w:val="24"/>
      <w:szCs w:val="24"/>
      <w:lang w:eastAsia="ar-SA"/>
    </w:rPr>
  </w:style>
  <w:style w:type="character" w:customStyle="1" w:styleId="afffff8">
    <w:name w:val="Ключевые Знак"/>
    <w:link w:val="afffff7"/>
    <w:rsid w:val="008E322E"/>
    <w:rPr>
      <w:rFonts w:eastAsia="MS Mincho"/>
      <w:sz w:val="24"/>
      <w:szCs w:val="24"/>
      <w:lang w:eastAsia="ar-SA"/>
    </w:rPr>
  </w:style>
  <w:style w:type="character" w:customStyle="1" w:styleId="name-pane">
    <w:name w:val="name-pane"/>
    <w:basedOn w:val="a6"/>
    <w:rsid w:val="004E6A73"/>
  </w:style>
  <w:style w:type="paragraph" w:customStyle="1" w:styleId="Bodytext">
    <w:name w:val="Bodytext"/>
    <w:next w:val="BodytextIndented"/>
    <w:rsid w:val="00653B01"/>
    <w:pPr>
      <w:jc w:val="both"/>
    </w:pPr>
    <w:rPr>
      <w:rFonts w:ascii="Times" w:hAnsi="Times"/>
      <w:iCs/>
      <w:color w:val="000000"/>
      <w:sz w:val="22"/>
      <w:szCs w:val="22"/>
      <w:lang w:val="en-US" w:eastAsia="en-US"/>
    </w:rPr>
  </w:style>
  <w:style w:type="paragraph" w:customStyle="1" w:styleId="BodytextIndented">
    <w:name w:val="BodytextIndented"/>
    <w:basedOn w:val="Bodytext"/>
    <w:rsid w:val="00653B01"/>
    <w:pPr>
      <w:ind w:firstLine="284"/>
    </w:pPr>
  </w:style>
  <w:style w:type="paragraph" w:customStyle="1" w:styleId="Reference">
    <w:name w:val="Reference"/>
    <w:rsid w:val="00653B01"/>
    <w:pPr>
      <w:widowControl w:val="0"/>
      <w:numPr>
        <w:numId w:val="55"/>
      </w:numPr>
      <w:tabs>
        <w:tab w:val="left" w:pos="567"/>
      </w:tabs>
      <w:jc w:val="both"/>
    </w:pPr>
    <w:rPr>
      <w:rFonts w:ascii="Times" w:hAnsi="Times"/>
      <w:iCs/>
      <w:noProof/>
      <w:color w:val="000000"/>
      <w:sz w:val="22"/>
      <w:szCs w:val="22"/>
      <w:lang w:val="en-GB" w:eastAsia="en-US"/>
    </w:rPr>
  </w:style>
  <w:style w:type="character" w:customStyle="1" w:styleId="er2xx9">
    <w:name w:val="_er2xx9"/>
    <w:basedOn w:val="a6"/>
    <w:rsid w:val="005E2623"/>
  </w:style>
  <w:style w:type="character" w:customStyle="1" w:styleId="UnresolvedMention">
    <w:name w:val="Unresolved Mention"/>
    <w:basedOn w:val="a6"/>
    <w:uiPriority w:val="99"/>
    <w:semiHidden/>
    <w:unhideWhenUsed/>
    <w:rsid w:val="0065425A"/>
    <w:rPr>
      <w:color w:val="605E5C"/>
      <w:shd w:val="clear" w:color="auto" w:fill="E1DFDD"/>
    </w:rPr>
  </w:style>
  <w:style w:type="character" w:customStyle="1" w:styleId="jlqj4b">
    <w:name w:val="jlqj4b"/>
    <w:basedOn w:val="a6"/>
    <w:rsid w:val="00F07AC0"/>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771045952">
          <w:marLeft w:val="0"/>
          <w:marRight w:val="0"/>
          <w:marTop w:val="0"/>
          <w:marBottom w:val="0"/>
          <w:divBdr>
            <w:top w:val="none" w:sz="0" w:space="0" w:color="auto"/>
            <w:left w:val="none" w:sz="0" w:space="0" w:color="auto"/>
            <w:bottom w:val="none" w:sz="0" w:space="0" w:color="auto"/>
            <w:right w:val="none" w:sz="0" w:space="0" w:color="auto"/>
          </w:divBdr>
        </w:div>
        <w:div w:id="1905142256">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74667707">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961035799">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251663970">
      <w:bodyDiv w:val="1"/>
      <w:marLeft w:val="0"/>
      <w:marRight w:val="0"/>
      <w:marTop w:val="0"/>
      <w:marBottom w:val="0"/>
      <w:divBdr>
        <w:top w:val="none" w:sz="0" w:space="0" w:color="auto"/>
        <w:left w:val="none" w:sz="0" w:space="0" w:color="auto"/>
        <w:bottom w:val="none" w:sz="0" w:space="0" w:color="auto"/>
        <w:right w:val="none" w:sz="0" w:space="0" w:color="auto"/>
      </w:divBdr>
      <w:divsChild>
        <w:div w:id="424694623">
          <w:marLeft w:val="0"/>
          <w:marRight w:val="0"/>
          <w:marTop w:val="0"/>
          <w:marBottom w:val="0"/>
          <w:divBdr>
            <w:top w:val="none" w:sz="0" w:space="0" w:color="auto"/>
            <w:left w:val="none" w:sz="0" w:space="0" w:color="auto"/>
            <w:bottom w:val="none" w:sz="0" w:space="0" w:color="auto"/>
            <w:right w:val="none" w:sz="0" w:space="0" w:color="auto"/>
          </w:divBdr>
        </w:div>
        <w:div w:id="2030597709">
          <w:marLeft w:val="0"/>
          <w:marRight w:val="0"/>
          <w:marTop w:val="0"/>
          <w:marBottom w:val="0"/>
          <w:divBdr>
            <w:top w:val="none" w:sz="0" w:space="0" w:color="auto"/>
            <w:left w:val="none" w:sz="0" w:space="0" w:color="auto"/>
            <w:bottom w:val="none" w:sz="0" w:space="0" w:color="auto"/>
            <w:right w:val="none" w:sz="0" w:space="0" w:color="auto"/>
          </w:divBdr>
        </w:div>
      </w:divsChild>
    </w:div>
    <w:div w:id="279723138">
      <w:bodyDiv w:val="1"/>
      <w:marLeft w:val="0"/>
      <w:marRight w:val="0"/>
      <w:marTop w:val="0"/>
      <w:marBottom w:val="0"/>
      <w:divBdr>
        <w:top w:val="none" w:sz="0" w:space="0" w:color="auto"/>
        <w:left w:val="none" w:sz="0" w:space="0" w:color="auto"/>
        <w:bottom w:val="none" w:sz="0" w:space="0" w:color="auto"/>
        <w:right w:val="none" w:sz="0" w:space="0" w:color="auto"/>
      </w:divBdr>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413935441">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761605339">
      <w:bodyDiv w:val="1"/>
      <w:marLeft w:val="0"/>
      <w:marRight w:val="0"/>
      <w:marTop w:val="0"/>
      <w:marBottom w:val="0"/>
      <w:divBdr>
        <w:top w:val="none" w:sz="0" w:space="0" w:color="auto"/>
        <w:left w:val="none" w:sz="0" w:space="0" w:color="auto"/>
        <w:bottom w:val="none" w:sz="0" w:space="0" w:color="auto"/>
        <w:right w:val="none" w:sz="0" w:space="0" w:color="auto"/>
      </w:divBdr>
      <w:divsChild>
        <w:div w:id="1875649623">
          <w:marLeft w:val="0"/>
          <w:marRight w:val="0"/>
          <w:marTop w:val="0"/>
          <w:marBottom w:val="0"/>
          <w:divBdr>
            <w:top w:val="none" w:sz="0" w:space="0" w:color="auto"/>
            <w:left w:val="none" w:sz="0" w:space="0" w:color="auto"/>
            <w:bottom w:val="none" w:sz="0" w:space="0" w:color="auto"/>
            <w:right w:val="none" w:sz="0" w:space="0" w:color="auto"/>
          </w:divBdr>
        </w:div>
      </w:divsChild>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400176473">
          <w:marLeft w:val="0"/>
          <w:marRight w:val="0"/>
          <w:marTop w:val="0"/>
          <w:marBottom w:val="0"/>
          <w:divBdr>
            <w:top w:val="none" w:sz="0" w:space="0" w:color="auto"/>
            <w:left w:val="none" w:sz="0" w:space="0" w:color="auto"/>
            <w:bottom w:val="none" w:sz="0" w:space="0" w:color="auto"/>
            <w:right w:val="none" w:sz="0" w:space="0" w:color="auto"/>
          </w:divBdr>
        </w:div>
        <w:div w:id="666716785">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286080113">
      <w:bodyDiv w:val="1"/>
      <w:marLeft w:val="0"/>
      <w:marRight w:val="0"/>
      <w:marTop w:val="0"/>
      <w:marBottom w:val="0"/>
      <w:divBdr>
        <w:top w:val="none" w:sz="0" w:space="0" w:color="auto"/>
        <w:left w:val="none" w:sz="0" w:space="0" w:color="auto"/>
        <w:bottom w:val="none" w:sz="0" w:space="0" w:color="auto"/>
        <w:right w:val="none" w:sz="0" w:space="0" w:color="auto"/>
      </w:divBdr>
    </w:div>
    <w:div w:id="1320227965">
      <w:bodyDiv w:val="1"/>
      <w:marLeft w:val="0"/>
      <w:marRight w:val="0"/>
      <w:marTop w:val="0"/>
      <w:marBottom w:val="0"/>
      <w:divBdr>
        <w:top w:val="none" w:sz="0" w:space="0" w:color="auto"/>
        <w:left w:val="none" w:sz="0" w:space="0" w:color="auto"/>
        <w:bottom w:val="none" w:sz="0" w:space="0" w:color="auto"/>
        <w:right w:val="none" w:sz="0" w:space="0" w:color="auto"/>
      </w:divBdr>
    </w:div>
    <w:div w:id="1331789350">
      <w:bodyDiv w:val="1"/>
      <w:marLeft w:val="0"/>
      <w:marRight w:val="0"/>
      <w:marTop w:val="0"/>
      <w:marBottom w:val="0"/>
      <w:divBdr>
        <w:top w:val="none" w:sz="0" w:space="0" w:color="auto"/>
        <w:left w:val="none" w:sz="0" w:space="0" w:color="auto"/>
        <w:bottom w:val="none" w:sz="0" w:space="0" w:color="auto"/>
        <w:right w:val="none" w:sz="0" w:space="0" w:color="auto"/>
      </w:divBdr>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585796619">
      <w:bodyDiv w:val="1"/>
      <w:marLeft w:val="0"/>
      <w:marRight w:val="0"/>
      <w:marTop w:val="0"/>
      <w:marBottom w:val="0"/>
      <w:divBdr>
        <w:top w:val="none" w:sz="0" w:space="0" w:color="auto"/>
        <w:left w:val="none" w:sz="0" w:space="0" w:color="auto"/>
        <w:bottom w:val="none" w:sz="0" w:space="0" w:color="auto"/>
        <w:right w:val="none" w:sz="0" w:space="0" w:color="auto"/>
      </w:divBdr>
      <w:divsChild>
        <w:div w:id="1264731101">
          <w:marLeft w:val="0"/>
          <w:marRight w:val="0"/>
          <w:marTop w:val="0"/>
          <w:marBottom w:val="0"/>
          <w:divBdr>
            <w:top w:val="none" w:sz="0" w:space="0" w:color="auto"/>
            <w:left w:val="none" w:sz="0" w:space="0" w:color="auto"/>
            <w:bottom w:val="none" w:sz="0" w:space="0" w:color="auto"/>
            <w:right w:val="none" w:sz="0" w:space="0" w:color="auto"/>
          </w:divBdr>
        </w:div>
        <w:div w:id="556859651">
          <w:marLeft w:val="0"/>
          <w:marRight w:val="0"/>
          <w:marTop w:val="0"/>
          <w:marBottom w:val="0"/>
          <w:divBdr>
            <w:top w:val="none" w:sz="0" w:space="0" w:color="auto"/>
            <w:left w:val="none" w:sz="0" w:space="0" w:color="auto"/>
            <w:bottom w:val="none" w:sz="0" w:space="0" w:color="auto"/>
            <w:right w:val="none" w:sz="0" w:space="0" w:color="auto"/>
          </w:divBdr>
        </w:div>
      </w:divsChild>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80544965">
      <w:bodyDiv w:val="1"/>
      <w:marLeft w:val="0"/>
      <w:marRight w:val="0"/>
      <w:marTop w:val="0"/>
      <w:marBottom w:val="0"/>
      <w:divBdr>
        <w:top w:val="none" w:sz="0" w:space="0" w:color="auto"/>
        <w:left w:val="none" w:sz="0" w:space="0" w:color="auto"/>
        <w:bottom w:val="none" w:sz="0" w:space="0" w:color="auto"/>
        <w:right w:val="none" w:sz="0" w:space="0" w:color="auto"/>
      </w:divBdr>
      <w:divsChild>
        <w:div w:id="1641576803">
          <w:marLeft w:val="0"/>
          <w:marRight w:val="0"/>
          <w:marTop w:val="0"/>
          <w:marBottom w:val="0"/>
          <w:divBdr>
            <w:top w:val="none" w:sz="0" w:space="0" w:color="auto"/>
            <w:left w:val="none" w:sz="0" w:space="0" w:color="auto"/>
            <w:bottom w:val="none" w:sz="0" w:space="0" w:color="auto"/>
            <w:right w:val="none" w:sz="0" w:space="0" w:color="auto"/>
          </w:divBdr>
        </w:div>
      </w:divsChild>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882548907">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14326220">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352877220">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sChild>
    </w:div>
    <w:div w:id="2067491275">
      <w:bodyDiv w:val="1"/>
      <w:marLeft w:val="0"/>
      <w:marRight w:val="0"/>
      <w:marTop w:val="0"/>
      <w:marBottom w:val="0"/>
      <w:divBdr>
        <w:top w:val="none" w:sz="0" w:space="0" w:color="auto"/>
        <w:left w:val="none" w:sz="0" w:space="0" w:color="auto"/>
        <w:bottom w:val="none" w:sz="0" w:space="0" w:color="auto"/>
        <w:right w:val="none" w:sz="0" w:space="0" w:color="auto"/>
      </w:divBdr>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356351291">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s@ispras.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B7322-7C51-45DB-9471-88B9751A8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6454</Words>
  <Characters>38108</Characters>
  <Application>Microsoft Office Word</Application>
  <DocSecurity>0</DocSecurity>
  <Lines>317</Lines>
  <Paragraphs>88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44474</CharactersWithSpaces>
  <SharedDoc>false</SharedDoc>
  <HLinks>
    <vt:vector size="300" baseType="variant">
      <vt:variant>
        <vt:i4>1703993</vt:i4>
      </vt:variant>
      <vt:variant>
        <vt:i4>296</vt:i4>
      </vt:variant>
      <vt:variant>
        <vt:i4>0</vt:i4>
      </vt:variant>
      <vt:variant>
        <vt:i4>5</vt:i4>
      </vt:variant>
      <vt:variant>
        <vt:lpwstr/>
      </vt:variant>
      <vt:variant>
        <vt:lpwstr>_Toc476830829</vt:lpwstr>
      </vt:variant>
      <vt:variant>
        <vt:i4>1703993</vt:i4>
      </vt:variant>
      <vt:variant>
        <vt:i4>290</vt:i4>
      </vt:variant>
      <vt:variant>
        <vt:i4>0</vt:i4>
      </vt:variant>
      <vt:variant>
        <vt:i4>5</vt:i4>
      </vt:variant>
      <vt:variant>
        <vt:lpwstr/>
      </vt:variant>
      <vt:variant>
        <vt:lpwstr>_Toc476830828</vt:lpwstr>
      </vt:variant>
      <vt:variant>
        <vt:i4>1703993</vt:i4>
      </vt:variant>
      <vt:variant>
        <vt:i4>284</vt:i4>
      </vt:variant>
      <vt:variant>
        <vt:i4>0</vt:i4>
      </vt:variant>
      <vt:variant>
        <vt:i4>5</vt:i4>
      </vt:variant>
      <vt:variant>
        <vt:lpwstr/>
      </vt:variant>
      <vt:variant>
        <vt:lpwstr>_Toc476830827</vt:lpwstr>
      </vt:variant>
      <vt:variant>
        <vt:i4>1703993</vt:i4>
      </vt:variant>
      <vt:variant>
        <vt:i4>278</vt:i4>
      </vt:variant>
      <vt:variant>
        <vt:i4>0</vt:i4>
      </vt:variant>
      <vt:variant>
        <vt:i4>5</vt:i4>
      </vt:variant>
      <vt:variant>
        <vt:lpwstr/>
      </vt:variant>
      <vt:variant>
        <vt:lpwstr>_Toc476830826</vt:lpwstr>
      </vt:variant>
      <vt:variant>
        <vt:i4>1703993</vt:i4>
      </vt:variant>
      <vt:variant>
        <vt:i4>272</vt:i4>
      </vt:variant>
      <vt:variant>
        <vt:i4>0</vt:i4>
      </vt:variant>
      <vt:variant>
        <vt:i4>5</vt:i4>
      </vt:variant>
      <vt:variant>
        <vt:lpwstr/>
      </vt:variant>
      <vt:variant>
        <vt:lpwstr>_Toc476830825</vt:lpwstr>
      </vt:variant>
      <vt:variant>
        <vt:i4>1703993</vt:i4>
      </vt:variant>
      <vt:variant>
        <vt:i4>266</vt:i4>
      </vt:variant>
      <vt:variant>
        <vt:i4>0</vt:i4>
      </vt:variant>
      <vt:variant>
        <vt:i4>5</vt:i4>
      </vt:variant>
      <vt:variant>
        <vt:lpwstr/>
      </vt:variant>
      <vt:variant>
        <vt:lpwstr>_Toc476830824</vt:lpwstr>
      </vt:variant>
      <vt:variant>
        <vt:i4>1703993</vt:i4>
      </vt:variant>
      <vt:variant>
        <vt:i4>260</vt:i4>
      </vt:variant>
      <vt:variant>
        <vt:i4>0</vt:i4>
      </vt:variant>
      <vt:variant>
        <vt:i4>5</vt:i4>
      </vt:variant>
      <vt:variant>
        <vt:lpwstr/>
      </vt:variant>
      <vt:variant>
        <vt:lpwstr>_Toc476830823</vt:lpwstr>
      </vt:variant>
      <vt:variant>
        <vt:i4>1703993</vt:i4>
      </vt:variant>
      <vt:variant>
        <vt:i4>254</vt:i4>
      </vt:variant>
      <vt:variant>
        <vt:i4>0</vt:i4>
      </vt:variant>
      <vt:variant>
        <vt:i4>5</vt:i4>
      </vt:variant>
      <vt:variant>
        <vt:lpwstr/>
      </vt:variant>
      <vt:variant>
        <vt:lpwstr>_Toc476830822</vt:lpwstr>
      </vt:variant>
      <vt:variant>
        <vt:i4>1703993</vt:i4>
      </vt:variant>
      <vt:variant>
        <vt:i4>248</vt:i4>
      </vt:variant>
      <vt:variant>
        <vt:i4>0</vt:i4>
      </vt:variant>
      <vt:variant>
        <vt:i4>5</vt:i4>
      </vt:variant>
      <vt:variant>
        <vt:lpwstr/>
      </vt:variant>
      <vt:variant>
        <vt:lpwstr>_Toc476830821</vt:lpwstr>
      </vt:variant>
      <vt:variant>
        <vt:i4>1703993</vt:i4>
      </vt:variant>
      <vt:variant>
        <vt:i4>242</vt:i4>
      </vt:variant>
      <vt:variant>
        <vt:i4>0</vt:i4>
      </vt:variant>
      <vt:variant>
        <vt:i4>5</vt:i4>
      </vt:variant>
      <vt:variant>
        <vt:lpwstr/>
      </vt:variant>
      <vt:variant>
        <vt:lpwstr>_Toc476830820</vt:lpwstr>
      </vt:variant>
      <vt:variant>
        <vt:i4>1638457</vt:i4>
      </vt:variant>
      <vt:variant>
        <vt:i4>236</vt:i4>
      </vt:variant>
      <vt:variant>
        <vt:i4>0</vt:i4>
      </vt:variant>
      <vt:variant>
        <vt:i4>5</vt:i4>
      </vt:variant>
      <vt:variant>
        <vt:lpwstr/>
      </vt:variant>
      <vt:variant>
        <vt:lpwstr>_Toc476830819</vt:lpwstr>
      </vt:variant>
      <vt:variant>
        <vt:i4>1638457</vt:i4>
      </vt:variant>
      <vt:variant>
        <vt:i4>230</vt:i4>
      </vt:variant>
      <vt:variant>
        <vt:i4>0</vt:i4>
      </vt:variant>
      <vt:variant>
        <vt:i4>5</vt:i4>
      </vt:variant>
      <vt:variant>
        <vt:lpwstr/>
      </vt:variant>
      <vt:variant>
        <vt:lpwstr>_Toc476830818</vt:lpwstr>
      </vt:variant>
      <vt:variant>
        <vt:i4>1638457</vt:i4>
      </vt:variant>
      <vt:variant>
        <vt:i4>224</vt:i4>
      </vt:variant>
      <vt:variant>
        <vt:i4>0</vt:i4>
      </vt:variant>
      <vt:variant>
        <vt:i4>5</vt:i4>
      </vt:variant>
      <vt:variant>
        <vt:lpwstr/>
      </vt:variant>
      <vt:variant>
        <vt:lpwstr>_Toc476830817</vt:lpwstr>
      </vt:variant>
      <vt:variant>
        <vt:i4>1638457</vt:i4>
      </vt:variant>
      <vt:variant>
        <vt:i4>218</vt:i4>
      </vt:variant>
      <vt:variant>
        <vt:i4>0</vt:i4>
      </vt:variant>
      <vt:variant>
        <vt:i4>5</vt:i4>
      </vt:variant>
      <vt:variant>
        <vt:lpwstr/>
      </vt:variant>
      <vt:variant>
        <vt:lpwstr>_Toc476830816</vt:lpwstr>
      </vt:variant>
      <vt:variant>
        <vt:i4>1638457</vt:i4>
      </vt:variant>
      <vt:variant>
        <vt:i4>212</vt:i4>
      </vt:variant>
      <vt:variant>
        <vt:i4>0</vt:i4>
      </vt:variant>
      <vt:variant>
        <vt:i4>5</vt:i4>
      </vt:variant>
      <vt:variant>
        <vt:lpwstr/>
      </vt:variant>
      <vt:variant>
        <vt:lpwstr>_Toc476830815</vt:lpwstr>
      </vt:variant>
      <vt:variant>
        <vt:i4>1638457</vt:i4>
      </vt:variant>
      <vt:variant>
        <vt:i4>206</vt:i4>
      </vt:variant>
      <vt:variant>
        <vt:i4>0</vt:i4>
      </vt:variant>
      <vt:variant>
        <vt:i4>5</vt:i4>
      </vt:variant>
      <vt:variant>
        <vt:lpwstr/>
      </vt:variant>
      <vt:variant>
        <vt:lpwstr>_Toc476830814</vt:lpwstr>
      </vt:variant>
      <vt:variant>
        <vt:i4>1638457</vt:i4>
      </vt:variant>
      <vt:variant>
        <vt:i4>200</vt:i4>
      </vt:variant>
      <vt:variant>
        <vt:i4>0</vt:i4>
      </vt:variant>
      <vt:variant>
        <vt:i4>5</vt:i4>
      </vt:variant>
      <vt:variant>
        <vt:lpwstr/>
      </vt:variant>
      <vt:variant>
        <vt:lpwstr>_Toc476830813</vt:lpwstr>
      </vt:variant>
      <vt:variant>
        <vt:i4>1638457</vt:i4>
      </vt:variant>
      <vt:variant>
        <vt:i4>194</vt:i4>
      </vt:variant>
      <vt:variant>
        <vt:i4>0</vt:i4>
      </vt:variant>
      <vt:variant>
        <vt:i4>5</vt:i4>
      </vt:variant>
      <vt:variant>
        <vt:lpwstr/>
      </vt:variant>
      <vt:variant>
        <vt:lpwstr>_Toc476830812</vt:lpwstr>
      </vt:variant>
      <vt:variant>
        <vt:i4>1638457</vt:i4>
      </vt:variant>
      <vt:variant>
        <vt:i4>188</vt:i4>
      </vt:variant>
      <vt:variant>
        <vt:i4>0</vt:i4>
      </vt:variant>
      <vt:variant>
        <vt:i4>5</vt:i4>
      </vt:variant>
      <vt:variant>
        <vt:lpwstr/>
      </vt:variant>
      <vt:variant>
        <vt:lpwstr>_Toc476830811</vt:lpwstr>
      </vt:variant>
      <vt:variant>
        <vt:i4>1638457</vt:i4>
      </vt:variant>
      <vt:variant>
        <vt:i4>182</vt:i4>
      </vt:variant>
      <vt:variant>
        <vt:i4>0</vt:i4>
      </vt:variant>
      <vt:variant>
        <vt:i4>5</vt:i4>
      </vt:variant>
      <vt:variant>
        <vt:lpwstr/>
      </vt:variant>
      <vt:variant>
        <vt:lpwstr>_Toc476830810</vt:lpwstr>
      </vt:variant>
      <vt:variant>
        <vt:i4>1572921</vt:i4>
      </vt:variant>
      <vt:variant>
        <vt:i4>176</vt:i4>
      </vt:variant>
      <vt:variant>
        <vt:i4>0</vt:i4>
      </vt:variant>
      <vt:variant>
        <vt:i4>5</vt:i4>
      </vt:variant>
      <vt:variant>
        <vt:lpwstr/>
      </vt:variant>
      <vt:variant>
        <vt:lpwstr>_Toc476830809</vt:lpwstr>
      </vt:variant>
      <vt:variant>
        <vt:i4>1572921</vt:i4>
      </vt:variant>
      <vt:variant>
        <vt:i4>170</vt:i4>
      </vt:variant>
      <vt:variant>
        <vt:i4>0</vt:i4>
      </vt:variant>
      <vt:variant>
        <vt:i4>5</vt:i4>
      </vt:variant>
      <vt:variant>
        <vt:lpwstr/>
      </vt:variant>
      <vt:variant>
        <vt:lpwstr>_Toc476830808</vt:lpwstr>
      </vt:variant>
      <vt:variant>
        <vt:i4>1572921</vt:i4>
      </vt:variant>
      <vt:variant>
        <vt:i4>164</vt:i4>
      </vt:variant>
      <vt:variant>
        <vt:i4>0</vt:i4>
      </vt:variant>
      <vt:variant>
        <vt:i4>5</vt:i4>
      </vt:variant>
      <vt:variant>
        <vt:lpwstr/>
      </vt:variant>
      <vt:variant>
        <vt:lpwstr>_Toc476830807</vt:lpwstr>
      </vt:variant>
      <vt:variant>
        <vt:i4>1572921</vt:i4>
      </vt:variant>
      <vt:variant>
        <vt:i4>158</vt:i4>
      </vt:variant>
      <vt:variant>
        <vt:i4>0</vt:i4>
      </vt:variant>
      <vt:variant>
        <vt:i4>5</vt:i4>
      </vt:variant>
      <vt:variant>
        <vt:lpwstr/>
      </vt:variant>
      <vt:variant>
        <vt:lpwstr>_Toc476830806</vt:lpwstr>
      </vt:variant>
      <vt:variant>
        <vt:i4>1572921</vt:i4>
      </vt:variant>
      <vt:variant>
        <vt:i4>152</vt:i4>
      </vt:variant>
      <vt:variant>
        <vt:i4>0</vt:i4>
      </vt:variant>
      <vt:variant>
        <vt:i4>5</vt:i4>
      </vt:variant>
      <vt:variant>
        <vt:lpwstr/>
      </vt:variant>
      <vt:variant>
        <vt:lpwstr>_Toc476830805</vt:lpwstr>
      </vt:variant>
      <vt:variant>
        <vt:i4>1572921</vt:i4>
      </vt:variant>
      <vt:variant>
        <vt:i4>146</vt:i4>
      </vt:variant>
      <vt:variant>
        <vt:i4>0</vt:i4>
      </vt:variant>
      <vt:variant>
        <vt:i4>5</vt:i4>
      </vt:variant>
      <vt:variant>
        <vt:lpwstr/>
      </vt:variant>
      <vt:variant>
        <vt:lpwstr>_Toc476830804</vt:lpwstr>
      </vt:variant>
      <vt:variant>
        <vt:i4>1572921</vt:i4>
      </vt:variant>
      <vt:variant>
        <vt:i4>140</vt:i4>
      </vt:variant>
      <vt:variant>
        <vt:i4>0</vt:i4>
      </vt:variant>
      <vt:variant>
        <vt:i4>5</vt:i4>
      </vt:variant>
      <vt:variant>
        <vt:lpwstr/>
      </vt:variant>
      <vt:variant>
        <vt:lpwstr>_Toc476830803</vt:lpwstr>
      </vt:variant>
      <vt:variant>
        <vt:i4>1572921</vt:i4>
      </vt:variant>
      <vt:variant>
        <vt:i4>134</vt:i4>
      </vt:variant>
      <vt:variant>
        <vt:i4>0</vt:i4>
      </vt:variant>
      <vt:variant>
        <vt:i4>5</vt:i4>
      </vt:variant>
      <vt:variant>
        <vt:lpwstr/>
      </vt:variant>
      <vt:variant>
        <vt:lpwstr>_Toc476830802</vt:lpwstr>
      </vt:variant>
      <vt:variant>
        <vt:i4>1572921</vt:i4>
      </vt:variant>
      <vt:variant>
        <vt:i4>128</vt:i4>
      </vt:variant>
      <vt:variant>
        <vt:i4>0</vt:i4>
      </vt:variant>
      <vt:variant>
        <vt:i4>5</vt:i4>
      </vt:variant>
      <vt:variant>
        <vt:lpwstr/>
      </vt:variant>
      <vt:variant>
        <vt:lpwstr>_Toc476830801</vt:lpwstr>
      </vt:variant>
      <vt:variant>
        <vt:i4>1572921</vt:i4>
      </vt:variant>
      <vt:variant>
        <vt:i4>122</vt:i4>
      </vt:variant>
      <vt:variant>
        <vt:i4>0</vt:i4>
      </vt:variant>
      <vt:variant>
        <vt:i4>5</vt:i4>
      </vt:variant>
      <vt:variant>
        <vt:lpwstr/>
      </vt:variant>
      <vt:variant>
        <vt:lpwstr>_Toc476830800</vt:lpwstr>
      </vt:variant>
      <vt:variant>
        <vt:i4>1114166</vt:i4>
      </vt:variant>
      <vt:variant>
        <vt:i4>116</vt:i4>
      </vt:variant>
      <vt:variant>
        <vt:i4>0</vt:i4>
      </vt:variant>
      <vt:variant>
        <vt:i4>5</vt:i4>
      </vt:variant>
      <vt:variant>
        <vt:lpwstr/>
      </vt:variant>
      <vt:variant>
        <vt:lpwstr>_Toc476830799</vt:lpwstr>
      </vt:variant>
      <vt:variant>
        <vt:i4>1114166</vt:i4>
      </vt:variant>
      <vt:variant>
        <vt:i4>110</vt:i4>
      </vt:variant>
      <vt:variant>
        <vt:i4>0</vt:i4>
      </vt:variant>
      <vt:variant>
        <vt:i4>5</vt:i4>
      </vt:variant>
      <vt:variant>
        <vt:lpwstr/>
      </vt:variant>
      <vt:variant>
        <vt:lpwstr>_Toc476830798</vt:lpwstr>
      </vt:variant>
      <vt:variant>
        <vt:i4>1114166</vt:i4>
      </vt:variant>
      <vt:variant>
        <vt:i4>104</vt:i4>
      </vt:variant>
      <vt:variant>
        <vt:i4>0</vt:i4>
      </vt:variant>
      <vt:variant>
        <vt:i4>5</vt:i4>
      </vt:variant>
      <vt:variant>
        <vt:lpwstr/>
      </vt:variant>
      <vt:variant>
        <vt:lpwstr>_Toc476830797</vt:lpwstr>
      </vt:variant>
      <vt:variant>
        <vt:i4>1114166</vt:i4>
      </vt:variant>
      <vt:variant>
        <vt:i4>98</vt:i4>
      </vt:variant>
      <vt:variant>
        <vt:i4>0</vt:i4>
      </vt:variant>
      <vt:variant>
        <vt:i4>5</vt:i4>
      </vt:variant>
      <vt:variant>
        <vt:lpwstr/>
      </vt:variant>
      <vt:variant>
        <vt:lpwstr>_Toc476830796</vt:lpwstr>
      </vt:variant>
      <vt:variant>
        <vt:i4>1114166</vt:i4>
      </vt:variant>
      <vt:variant>
        <vt:i4>92</vt:i4>
      </vt:variant>
      <vt:variant>
        <vt:i4>0</vt:i4>
      </vt:variant>
      <vt:variant>
        <vt:i4>5</vt:i4>
      </vt:variant>
      <vt:variant>
        <vt:lpwstr/>
      </vt:variant>
      <vt:variant>
        <vt:lpwstr>_Toc476830795</vt:lpwstr>
      </vt:variant>
      <vt:variant>
        <vt:i4>1114166</vt:i4>
      </vt:variant>
      <vt:variant>
        <vt:i4>86</vt:i4>
      </vt:variant>
      <vt:variant>
        <vt:i4>0</vt:i4>
      </vt:variant>
      <vt:variant>
        <vt:i4>5</vt:i4>
      </vt:variant>
      <vt:variant>
        <vt:lpwstr/>
      </vt:variant>
      <vt:variant>
        <vt:lpwstr>_Toc476830794</vt:lpwstr>
      </vt:variant>
      <vt:variant>
        <vt:i4>1114166</vt:i4>
      </vt:variant>
      <vt:variant>
        <vt:i4>80</vt:i4>
      </vt:variant>
      <vt:variant>
        <vt:i4>0</vt:i4>
      </vt:variant>
      <vt:variant>
        <vt:i4>5</vt:i4>
      </vt:variant>
      <vt:variant>
        <vt:lpwstr/>
      </vt:variant>
      <vt:variant>
        <vt:lpwstr>_Toc476830793</vt:lpwstr>
      </vt:variant>
      <vt:variant>
        <vt:i4>1114166</vt:i4>
      </vt:variant>
      <vt:variant>
        <vt:i4>74</vt:i4>
      </vt:variant>
      <vt:variant>
        <vt:i4>0</vt:i4>
      </vt:variant>
      <vt:variant>
        <vt:i4>5</vt:i4>
      </vt:variant>
      <vt:variant>
        <vt:lpwstr/>
      </vt:variant>
      <vt:variant>
        <vt:lpwstr>_Toc476830792</vt:lpwstr>
      </vt:variant>
      <vt:variant>
        <vt:i4>1114166</vt:i4>
      </vt:variant>
      <vt:variant>
        <vt:i4>68</vt:i4>
      </vt:variant>
      <vt:variant>
        <vt:i4>0</vt:i4>
      </vt:variant>
      <vt:variant>
        <vt:i4>5</vt:i4>
      </vt:variant>
      <vt:variant>
        <vt:lpwstr/>
      </vt:variant>
      <vt:variant>
        <vt:lpwstr>_Toc476830791</vt:lpwstr>
      </vt:variant>
      <vt:variant>
        <vt:i4>1114166</vt:i4>
      </vt:variant>
      <vt:variant>
        <vt:i4>62</vt:i4>
      </vt:variant>
      <vt:variant>
        <vt:i4>0</vt:i4>
      </vt:variant>
      <vt:variant>
        <vt:i4>5</vt:i4>
      </vt:variant>
      <vt:variant>
        <vt:lpwstr/>
      </vt:variant>
      <vt:variant>
        <vt:lpwstr>_Toc476830790</vt:lpwstr>
      </vt:variant>
      <vt:variant>
        <vt:i4>1048630</vt:i4>
      </vt:variant>
      <vt:variant>
        <vt:i4>56</vt:i4>
      </vt:variant>
      <vt:variant>
        <vt:i4>0</vt:i4>
      </vt:variant>
      <vt:variant>
        <vt:i4>5</vt:i4>
      </vt:variant>
      <vt:variant>
        <vt:lpwstr/>
      </vt:variant>
      <vt:variant>
        <vt:lpwstr>_Toc476830789</vt:lpwstr>
      </vt:variant>
      <vt:variant>
        <vt:i4>1048630</vt:i4>
      </vt:variant>
      <vt:variant>
        <vt:i4>50</vt:i4>
      </vt:variant>
      <vt:variant>
        <vt:i4>0</vt:i4>
      </vt:variant>
      <vt:variant>
        <vt:i4>5</vt:i4>
      </vt:variant>
      <vt:variant>
        <vt:lpwstr/>
      </vt:variant>
      <vt:variant>
        <vt:lpwstr>_Toc476830788</vt:lpwstr>
      </vt:variant>
      <vt:variant>
        <vt:i4>1048630</vt:i4>
      </vt:variant>
      <vt:variant>
        <vt:i4>44</vt:i4>
      </vt:variant>
      <vt:variant>
        <vt:i4>0</vt:i4>
      </vt:variant>
      <vt:variant>
        <vt:i4>5</vt:i4>
      </vt:variant>
      <vt:variant>
        <vt:lpwstr/>
      </vt:variant>
      <vt:variant>
        <vt:lpwstr>_Toc476830787</vt:lpwstr>
      </vt:variant>
      <vt:variant>
        <vt:i4>1048630</vt:i4>
      </vt:variant>
      <vt:variant>
        <vt:i4>38</vt:i4>
      </vt:variant>
      <vt:variant>
        <vt:i4>0</vt:i4>
      </vt:variant>
      <vt:variant>
        <vt:i4>5</vt:i4>
      </vt:variant>
      <vt:variant>
        <vt:lpwstr/>
      </vt:variant>
      <vt:variant>
        <vt:lpwstr>_Toc476830786</vt:lpwstr>
      </vt:variant>
      <vt:variant>
        <vt:i4>1048630</vt:i4>
      </vt:variant>
      <vt:variant>
        <vt:i4>32</vt:i4>
      </vt:variant>
      <vt:variant>
        <vt:i4>0</vt:i4>
      </vt:variant>
      <vt:variant>
        <vt:i4>5</vt:i4>
      </vt:variant>
      <vt:variant>
        <vt:lpwstr/>
      </vt:variant>
      <vt:variant>
        <vt:lpwstr>_Toc476830785</vt:lpwstr>
      </vt:variant>
      <vt:variant>
        <vt:i4>1048630</vt:i4>
      </vt:variant>
      <vt:variant>
        <vt:i4>26</vt:i4>
      </vt:variant>
      <vt:variant>
        <vt:i4>0</vt:i4>
      </vt:variant>
      <vt:variant>
        <vt:i4>5</vt:i4>
      </vt:variant>
      <vt:variant>
        <vt:lpwstr/>
      </vt:variant>
      <vt:variant>
        <vt:lpwstr>_Toc476830784</vt:lpwstr>
      </vt:variant>
      <vt:variant>
        <vt:i4>1048630</vt:i4>
      </vt:variant>
      <vt:variant>
        <vt:i4>20</vt:i4>
      </vt:variant>
      <vt:variant>
        <vt:i4>0</vt:i4>
      </vt:variant>
      <vt:variant>
        <vt:i4>5</vt:i4>
      </vt:variant>
      <vt:variant>
        <vt:lpwstr/>
      </vt:variant>
      <vt:variant>
        <vt:lpwstr>_Toc476830783</vt:lpwstr>
      </vt:variant>
      <vt:variant>
        <vt:i4>1048630</vt:i4>
      </vt:variant>
      <vt:variant>
        <vt:i4>14</vt:i4>
      </vt:variant>
      <vt:variant>
        <vt:i4>0</vt:i4>
      </vt:variant>
      <vt:variant>
        <vt:i4>5</vt:i4>
      </vt:variant>
      <vt:variant>
        <vt:lpwstr/>
      </vt:variant>
      <vt:variant>
        <vt:lpwstr>_Toc476830782</vt:lpwstr>
      </vt:variant>
      <vt:variant>
        <vt:i4>1048630</vt:i4>
      </vt:variant>
      <vt:variant>
        <vt:i4>8</vt:i4>
      </vt:variant>
      <vt:variant>
        <vt:i4>0</vt:i4>
      </vt:variant>
      <vt:variant>
        <vt:i4>5</vt:i4>
      </vt:variant>
      <vt:variant>
        <vt:lpwstr/>
      </vt:variant>
      <vt:variant>
        <vt:lpwstr>_Toc476830781</vt:lpwstr>
      </vt:variant>
      <vt:variant>
        <vt:i4>1048630</vt:i4>
      </vt:variant>
      <vt:variant>
        <vt:i4>2</vt:i4>
      </vt:variant>
      <vt:variant>
        <vt:i4>0</vt:i4>
      </vt:variant>
      <vt:variant>
        <vt:i4>5</vt:i4>
      </vt:variant>
      <vt:variant>
        <vt:lpwstr/>
      </vt:variant>
      <vt:variant>
        <vt:lpwstr>_Toc476830780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2021-01-18T13:43:00Z</dcterms:created>
  <dcterms:modified xsi:type="dcterms:W3CDTF">2021-01-18T13:43:00Z</dcterms:modified>
</cp:coreProperties>
</file>